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B2" w:rsidRPr="00A04ADC" w:rsidRDefault="00A60EB2" w:rsidP="00A60EB2">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A60EB2" w:rsidRPr="00A04ADC" w:rsidRDefault="00A60EB2" w:rsidP="00A60EB2">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A60EB2" w:rsidRPr="00A04ADC" w:rsidRDefault="00A60EB2" w:rsidP="00A60EB2">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w:t>
      </w:r>
      <w:r w:rsidR="004A3EAD">
        <w:rPr>
          <w:rFonts w:ascii="Arial" w:hAnsi="Arial" w:cs="Arial"/>
          <w:b/>
          <w:iCs/>
          <w:caps/>
          <w:sz w:val="26"/>
          <w:szCs w:val="26"/>
          <w:lang w:val="es-PE"/>
        </w:rPr>
        <w:t>756</w:t>
      </w:r>
      <w:r w:rsidRPr="00687F68">
        <w:rPr>
          <w:rFonts w:ascii="Arial" w:hAnsi="Arial" w:cs="Arial"/>
          <w:b/>
          <w:iCs/>
          <w:caps/>
          <w:sz w:val="26"/>
          <w:szCs w:val="26"/>
          <w:lang w:val="es-PE"/>
        </w:rPr>
        <w:t>/201</w:t>
      </w:r>
      <w:r w:rsidR="004A3EAD">
        <w:rPr>
          <w:rFonts w:ascii="Arial" w:hAnsi="Arial" w:cs="Arial"/>
          <w:b/>
          <w:iCs/>
          <w:caps/>
          <w:sz w:val="26"/>
          <w:szCs w:val="26"/>
          <w:lang w:val="es-PE"/>
        </w:rPr>
        <w:t>7</w:t>
      </w:r>
    </w:p>
    <w:p w:rsidR="00A60EB2" w:rsidRPr="00A04ADC" w:rsidRDefault="00A60EB2" w:rsidP="00A60EB2">
      <w:pPr>
        <w:pStyle w:val="Encabezado"/>
        <w:tabs>
          <w:tab w:val="clear" w:pos="4252"/>
        </w:tabs>
        <w:ind w:left="1119" w:right="51"/>
        <w:jc w:val="both"/>
        <w:rPr>
          <w:rFonts w:ascii="Arial" w:hAnsi="Arial" w:cs="Arial"/>
          <w:b/>
          <w:iCs/>
          <w:caps/>
          <w:sz w:val="26"/>
          <w:szCs w:val="26"/>
          <w:lang w:val="es-PE"/>
        </w:rPr>
      </w:pPr>
    </w:p>
    <w:p w:rsidR="00A60EB2" w:rsidRPr="00A04ADC" w:rsidRDefault="00A60EB2" w:rsidP="00A60EB2">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sidR="00933D8E">
        <w:rPr>
          <w:rFonts w:ascii="Arial" w:hAnsi="Arial" w:cs="Arial"/>
          <w:b/>
          <w:iCs/>
          <w:caps/>
          <w:sz w:val="26"/>
          <w:szCs w:val="26"/>
          <w:lang w:val="es-PE"/>
        </w:rPr>
        <w:t>0039</w:t>
      </w:r>
      <w:r w:rsidRPr="00687F68">
        <w:rPr>
          <w:rFonts w:ascii="Arial" w:hAnsi="Arial" w:cs="Arial"/>
          <w:b/>
          <w:iCs/>
          <w:caps/>
          <w:sz w:val="26"/>
          <w:szCs w:val="26"/>
          <w:lang w:val="es-PE"/>
        </w:rPr>
        <w:t>/201</w:t>
      </w:r>
      <w:r w:rsidR="00933D8E">
        <w:rPr>
          <w:rFonts w:ascii="Arial" w:hAnsi="Arial" w:cs="Arial"/>
          <w:b/>
          <w:iCs/>
          <w:caps/>
          <w:sz w:val="26"/>
          <w:szCs w:val="26"/>
          <w:lang w:val="es-PE"/>
        </w:rPr>
        <w:t>7</w:t>
      </w:r>
      <w:r w:rsidRPr="00687F68">
        <w:rPr>
          <w:rFonts w:ascii="Arial" w:hAnsi="Arial" w:cs="Arial"/>
          <w:b/>
          <w:iCs/>
          <w:caps/>
          <w:sz w:val="26"/>
          <w:szCs w:val="26"/>
          <w:lang w:val="es-PE"/>
        </w:rPr>
        <w:t xml:space="preserve"> </w:t>
      </w:r>
      <w:r w:rsidRPr="00A04ADC">
        <w:rPr>
          <w:rFonts w:ascii="Arial" w:hAnsi="Arial" w:cs="Arial"/>
          <w:b/>
          <w:iCs/>
          <w:caps/>
          <w:sz w:val="26"/>
          <w:szCs w:val="26"/>
          <w:lang w:val="es-PE"/>
        </w:rPr>
        <w:t xml:space="preserve">DE LA </w:t>
      </w:r>
      <w:r w:rsidR="00933D8E">
        <w:rPr>
          <w:rFonts w:ascii="Arial" w:hAnsi="Arial" w:cs="Arial"/>
          <w:b/>
          <w:iCs/>
          <w:caps/>
          <w:sz w:val="26"/>
          <w:szCs w:val="26"/>
          <w:lang w:val="es-PE"/>
        </w:rPr>
        <w:t>segund</w:t>
      </w:r>
      <w:r>
        <w:rPr>
          <w:rFonts w:ascii="Arial" w:hAnsi="Arial" w:cs="Arial"/>
          <w:b/>
          <w:iCs/>
          <w:caps/>
          <w:sz w:val="26"/>
          <w:szCs w:val="26"/>
          <w:lang w:val="es-PE"/>
        </w:rPr>
        <w:t xml:space="preserve">A </w:t>
      </w:r>
      <w:r w:rsidRPr="00A04ADC">
        <w:rPr>
          <w:rFonts w:ascii="Arial" w:hAnsi="Arial" w:cs="Arial"/>
          <w:b/>
          <w:iCs/>
          <w:caps/>
          <w:sz w:val="26"/>
          <w:szCs w:val="26"/>
          <w:lang w:val="es-PE"/>
        </w:rPr>
        <w:t>SALA UNITARIA DE PRIMERA INSTANCIA</w:t>
      </w:r>
    </w:p>
    <w:p w:rsidR="00A60EB2" w:rsidRPr="00A04ADC" w:rsidRDefault="00A60EB2" w:rsidP="00A60EB2">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A60EB2" w:rsidRDefault="00A60EB2" w:rsidP="00A60EB2">
      <w:pPr>
        <w:spacing w:line="240" w:lineRule="auto"/>
        <w:ind w:left="2977"/>
        <w:jc w:val="both"/>
        <w:rPr>
          <w:rFonts w:ascii="Arial" w:hAnsi="Arial" w:cs="Arial"/>
          <w:b/>
          <w:sz w:val="26"/>
          <w:szCs w:val="26"/>
        </w:rPr>
      </w:pPr>
      <w:r>
        <w:rPr>
          <w:rFonts w:ascii="Arial" w:hAnsi="Arial" w:cs="Arial"/>
          <w:b/>
          <w:iCs/>
          <w:caps/>
          <w:sz w:val="26"/>
          <w:szCs w:val="26"/>
          <w:lang w:val="es-PE"/>
        </w:rPr>
        <w:t>magistrado ponente: MANUEL VELASCO ALCÁNTARA</w:t>
      </w:r>
    </w:p>
    <w:p w:rsidR="00A60EB2" w:rsidRDefault="00A60EB2" w:rsidP="00A60EB2">
      <w:pPr>
        <w:spacing w:line="360" w:lineRule="auto"/>
        <w:jc w:val="both"/>
        <w:rPr>
          <w:rFonts w:ascii="Arial" w:hAnsi="Arial" w:cs="Arial"/>
          <w:b/>
          <w:sz w:val="26"/>
          <w:szCs w:val="26"/>
        </w:rPr>
      </w:pPr>
    </w:p>
    <w:p w:rsidR="00A60EB2" w:rsidRPr="00A04ADC" w:rsidRDefault="00A60EB2" w:rsidP="00A60EB2">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A </w:t>
      </w:r>
      <w:r w:rsidR="00250CEE">
        <w:rPr>
          <w:rFonts w:ascii="Arial" w:hAnsi="Arial" w:cs="Arial"/>
          <w:b/>
          <w:sz w:val="26"/>
          <w:szCs w:val="26"/>
        </w:rPr>
        <w:t xml:space="preserve">DIECISEIS </w:t>
      </w:r>
      <w:r w:rsidRPr="00687F68">
        <w:rPr>
          <w:rFonts w:ascii="Arial" w:hAnsi="Arial" w:cs="Arial"/>
          <w:b/>
          <w:sz w:val="26"/>
          <w:szCs w:val="26"/>
        </w:rPr>
        <w:t xml:space="preserve">DE </w:t>
      </w:r>
      <w:r w:rsidR="00933D8E">
        <w:rPr>
          <w:rFonts w:ascii="Arial" w:hAnsi="Arial" w:cs="Arial"/>
          <w:b/>
          <w:sz w:val="26"/>
          <w:szCs w:val="26"/>
        </w:rPr>
        <w:t>OCTUBRE</w:t>
      </w:r>
      <w:r w:rsidRPr="00687F68">
        <w:rPr>
          <w:rFonts w:ascii="Arial" w:hAnsi="Arial" w:cs="Arial"/>
          <w:b/>
          <w:sz w:val="26"/>
          <w:szCs w:val="26"/>
        </w:rPr>
        <w:t xml:space="preserve"> DE  DOS MIL DIECINUEVE</w:t>
      </w:r>
      <w:r w:rsidR="00800ED7">
        <w:rPr>
          <w:rFonts w:ascii="Arial" w:hAnsi="Arial" w:cs="Arial"/>
          <w:b/>
          <w:sz w:val="26"/>
          <w:szCs w:val="26"/>
        </w:rPr>
        <w:t>.</w:t>
      </w:r>
      <w:r w:rsidR="00933D8E">
        <w:rPr>
          <w:rFonts w:ascii="Arial" w:hAnsi="Arial" w:cs="Arial"/>
          <w:b/>
          <w:sz w:val="26"/>
          <w:szCs w:val="26"/>
        </w:rPr>
        <w:t xml:space="preserve"> </w:t>
      </w:r>
    </w:p>
    <w:p w:rsidR="00A60EB2" w:rsidRPr="00A04ADC" w:rsidRDefault="00A60EB2" w:rsidP="00A60EB2">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sidR="0048335F">
        <w:rPr>
          <w:rFonts w:ascii="Arial" w:hAnsi="Arial" w:cs="Arial"/>
          <w:b/>
          <w:sz w:val="26"/>
          <w:szCs w:val="26"/>
        </w:rPr>
        <w:t>0756</w:t>
      </w:r>
      <w:r w:rsidR="0067292E">
        <w:rPr>
          <w:rFonts w:ascii="Arial" w:hAnsi="Arial" w:cs="Arial"/>
          <w:b/>
          <w:sz w:val="26"/>
          <w:szCs w:val="26"/>
        </w:rPr>
        <w:t>/201</w:t>
      </w:r>
      <w:r w:rsidR="0048335F">
        <w:rPr>
          <w:rFonts w:ascii="Arial" w:hAnsi="Arial" w:cs="Arial"/>
          <w:b/>
          <w:sz w:val="26"/>
          <w:szCs w:val="26"/>
        </w:rPr>
        <w:t>7</w:t>
      </w:r>
      <w:r w:rsidRPr="00A04ADC">
        <w:rPr>
          <w:rFonts w:ascii="Arial" w:hAnsi="Arial" w:cs="Arial"/>
          <w:sz w:val="26"/>
          <w:szCs w:val="26"/>
          <w:lang w:val="es-MX"/>
        </w:rPr>
        <w:t>, que remite la Secretaría General de Acuerdos, con motivo del recurs</w:t>
      </w:r>
      <w:r>
        <w:rPr>
          <w:rFonts w:ascii="Arial" w:hAnsi="Arial" w:cs="Arial"/>
          <w:sz w:val="26"/>
          <w:szCs w:val="26"/>
          <w:lang w:val="es-MX"/>
        </w:rPr>
        <w:t>o de revisión interpuesto por</w:t>
      </w:r>
      <w:r>
        <w:rPr>
          <w:rFonts w:ascii="Arial" w:hAnsi="Arial" w:cs="Arial"/>
          <w:b/>
          <w:sz w:val="26"/>
          <w:szCs w:val="26"/>
          <w:lang w:val="es-MX"/>
        </w:rPr>
        <w:t xml:space="preserve"> </w:t>
      </w:r>
      <w:r w:rsidR="00316C7D">
        <w:rPr>
          <w:rFonts w:ascii="Arial" w:hAnsi="Arial" w:cs="Arial"/>
          <w:b/>
          <w:sz w:val="26"/>
          <w:szCs w:val="26"/>
          <w:lang w:val="es-MX"/>
        </w:rPr>
        <w:t>DIRECTORA JURÍDICA DE LA SECRETARÍA DE VIALIDAD Y TRANSPORTE EN REPRESENTACIÓN DEL SECRETARIO DE VIALIDAD Y TRANSPORTE DEL ESTADO</w:t>
      </w:r>
      <w:r>
        <w:rPr>
          <w:rFonts w:ascii="Arial" w:hAnsi="Arial" w:cs="Arial"/>
          <w:b/>
          <w:sz w:val="26"/>
          <w:szCs w:val="26"/>
          <w:lang w:val="es-MX"/>
        </w:rPr>
        <w:t xml:space="preserve">, </w:t>
      </w:r>
      <w:r w:rsidRPr="00A04ADC">
        <w:rPr>
          <w:rFonts w:ascii="Arial" w:hAnsi="Arial" w:cs="Arial"/>
          <w:sz w:val="26"/>
          <w:szCs w:val="26"/>
          <w:lang w:val="es-MX"/>
        </w:rPr>
        <w:t>en contra de</w:t>
      </w:r>
      <w:r w:rsidR="00BD1611">
        <w:rPr>
          <w:rFonts w:ascii="Arial" w:hAnsi="Arial" w:cs="Arial"/>
          <w:sz w:val="26"/>
          <w:szCs w:val="26"/>
          <w:lang w:val="es-MX"/>
        </w:rPr>
        <w:t>l</w:t>
      </w:r>
      <w:r w:rsidRPr="00A04ADC">
        <w:rPr>
          <w:rFonts w:ascii="Arial" w:hAnsi="Arial" w:cs="Arial"/>
          <w:sz w:val="26"/>
          <w:szCs w:val="26"/>
          <w:lang w:val="es-MX"/>
        </w:rPr>
        <w:t xml:space="preserve"> </w:t>
      </w:r>
      <w:r w:rsidR="00BD1611">
        <w:rPr>
          <w:rFonts w:ascii="Arial" w:hAnsi="Arial" w:cs="Arial"/>
          <w:sz w:val="26"/>
          <w:szCs w:val="26"/>
          <w:lang w:val="es-MX"/>
        </w:rPr>
        <w:t>acuerdo</w:t>
      </w:r>
      <w:r>
        <w:rPr>
          <w:rFonts w:ascii="Arial" w:hAnsi="Arial" w:cs="Arial"/>
          <w:sz w:val="26"/>
          <w:szCs w:val="26"/>
          <w:lang w:val="es-MX"/>
        </w:rPr>
        <w:t xml:space="preserve"> de </w:t>
      </w:r>
      <w:r w:rsidR="002D73EC">
        <w:rPr>
          <w:rFonts w:ascii="Arial" w:hAnsi="Arial" w:cs="Arial"/>
          <w:sz w:val="26"/>
          <w:szCs w:val="26"/>
          <w:lang w:val="es-MX"/>
        </w:rPr>
        <w:t>5 cinco</w:t>
      </w:r>
      <w:r>
        <w:rPr>
          <w:rFonts w:ascii="Arial" w:hAnsi="Arial" w:cs="Arial"/>
          <w:sz w:val="26"/>
          <w:szCs w:val="26"/>
          <w:lang w:val="es-MX"/>
        </w:rPr>
        <w:t xml:space="preserve"> de </w:t>
      </w:r>
      <w:r w:rsidR="002D73EC">
        <w:rPr>
          <w:rFonts w:ascii="Arial" w:hAnsi="Arial" w:cs="Arial"/>
          <w:sz w:val="26"/>
          <w:szCs w:val="26"/>
          <w:lang w:val="es-MX"/>
        </w:rPr>
        <w:t>julio</w:t>
      </w:r>
      <w:r w:rsidR="002C1CE0">
        <w:rPr>
          <w:rFonts w:ascii="Arial" w:hAnsi="Arial" w:cs="Arial"/>
          <w:sz w:val="26"/>
          <w:szCs w:val="26"/>
          <w:lang w:val="es-MX"/>
        </w:rPr>
        <w:t xml:space="preserve"> de 201</w:t>
      </w:r>
      <w:r w:rsidR="002D73EC">
        <w:rPr>
          <w:rFonts w:ascii="Arial" w:hAnsi="Arial" w:cs="Arial"/>
          <w:sz w:val="26"/>
          <w:szCs w:val="26"/>
          <w:lang w:val="es-MX"/>
        </w:rPr>
        <w:t>7</w:t>
      </w:r>
      <w:r>
        <w:rPr>
          <w:rFonts w:ascii="Arial" w:hAnsi="Arial" w:cs="Arial"/>
          <w:sz w:val="26"/>
          <w:szCs w:val="26"/>
          <w:lang w:val="es-MX"/>
        </w:rPr>
        <w:t xml:space="preserve"> dos mil dieci</w:t>
      </w:r>
      <w:r w:rsidR="002D73EC">
        <w:rPr>
          <w:rFonts w:ascii="Arial" w:hAnsi="Arial" w:cs="Arial"/>
          <w:sz w:val="26"/>
          <w:szCs w:val="26"/>
          <w:lang w:val="es-MX"/>
        </w:rPr>
        <w:t>siete</w:t>
      </w:r>
      <w:r w:rsidR="002C1CE0">
        <w:rPr>
          <w:rFonts w:ascii="Arial" w:hAnsi="Arial" w:cs="Arial"/>
          <w:sz w:val="26"/>
          <w:szCs w:val="26"/>
          <w:lang w:val="es-MX"/>
        </w:rPr>
        <w:t xml:space="preserve">, </w:t>
      </w:r>
      <w:r w:rsidRPr="00A04ADC">
        <w:rPr>
          <w:rFonts w:ascii="Arial" w:hAnsi="Arial" w:cs="Arial"/>
          <w:sz w:val="26"/>
          <w:szCs w:val="26"/>
          <w:lang w:val="es-MX"/>
        </w:rPr>
        <w:t>dictad</w:t>
      </w:r>
      <w:r>
        <w:rPr>
          <w:rFonts w:ascii="Arial" w:hAnsi="Arial" w:cs="Arial"/>
          <w:sz w:val="26"/>
          <w:szCs w:val="26"/>
          <w:lang w:val="es-MX"/>
        </w:rPr>
        <w:t>o</w:t>
      </w:r>
      <w:r w:rsidRPr="00A04ADC">
        <w:rPr>
          <w:rFonts w:ascii="Arial" w:hAnsi="Arial" w:cs="Arial"/>
          <w:sz w:val="26"/>
          <w:szCs w:val="26"/>
          <w:lang w:val="es-MX"/>
        </w:rPr>
        <w:t xml:space="preserve"> por la </w:t>
      </w:r>
      <w:r w:rsidR="002D73EC">
        <w:rPr>
          <w:rFonts w:ascii="Arial" w:hAnsi="Arial" w:cs="Arial"/>
          <w:sz w:val="26"/>
          <w:szCs w:val="26"/>
          <w:lang w:val="es-MX"/>
        </w:rPr>
        <w:t>Segund</w:t>
      </w:r>
      <w:r w:rsidR="002C1CE0">
        <w:rPr>
          <w:rFonts w:ascii="Arial" w:hAnsi="Arial" w:cs="Arial"/>
          <w:sz w:val="26"/>
          <w:szCs w:val="26"/>
          <w:lang w:val="es-MX"/>
        </w:rPr>
        <w:t xml:space="preserve">a </w:t>
      </w:r>
      <w:r w:rsidRPr="00A04ADC">
        <w:rPr>
          <w:rFonts w:ascii="Arial" w:hAnsi="Arial" w:cs="Arial"/>
          <w:sz w:val="26"/>
          <w:szCs w:val="26"/>
          <w:lang w:val="es-MX"/>
        </w:rPr>
        <w:t xml:space="preserve">Sala Unitaria de Primera Instancia </w:t>
      </w:r>
      <w:r>
        <w:rPr>
          <w:rFonts w:ascii="Arial" w:hAnsi="Arial" w:cs="Arial"/>
          <w:sz w:val="26"/>
          <w:szCs w:val="26"/>
          <w:lang w:val="es-MX"/>
        </w:rPr>
        <w:t xml:space="preserve">del Tribunal de </w:t>
      </w:r>
      <w:r w:rsidR="00D17DFC">
        <w:rPr>
          <w:rFonts w:ascii="Arial" w:hAnsi="Arial" w:cs="Arial"/>
          <w:sz w:val="26"/>
          <w:szCs w:val="26"/>
          <w:lang w:val="es-MX"/>
        </w:rPr>
        <w:t>Justicia Administrativa</w:t>
      </w:r>
      <w:r>
        <w:rPr>
          <w:rFonts w:ascii="Arial" w:hAnsi="Arial" w:cs="Arial"/>
          <w:sz w:val="26"/>
          <w:szCs w:val="26"/>
          <w:lang w:val="es-MX"/>
        </w:rPr>
        <w:t xml:space="preserve"> </w:t>
      </w:r>
      <w:r w:rsidR="00D17DFC">
        <w:rPr>
          <w:rFonts w:ascii="Arial" w:hAnsi="Arial" w:cs="Arial"/>
          <w:sz w:val="26"/>
          <w:szCs w:val="26"/>
          <w:lang w:val="es-MX"/>
        </w:rPr>
        <w:t>del Estado de Oaxaca</w:t>
      </w:r>
      <w:r>
        <w:rPr>
          <w:rFonts w:ascii="Arial" w:hAnsi="Arial" w:cs="Arial"/>
          <w:sz w:val="26"/>
          <w:szCs w:val="26"/>
          <w:lang w:val="es-MX"/>
        </w:rPr>
        <w:t xml:space="preserve">, </w:t>
      </w:r>
      <w:r w:rsidRPr="00A04ADC">
        <w:rPr>
          <w:rFonts w:ascii="Arial" w:hAnsi="Arial" w:cs="Arial"/>
          <w:sz w:val="26"/>
          <w:szCs w:val="26"/>
          <w:lang w:val="es-MX"/>
        </w:rPr>
        <w:t xml:space="preserve">en el expediente </w:t>
      </w:r>
      <w:r>
        <w:rPr>
          <w:rFonts w:ascii="Arial" w:hAnsi="Arial" w:cs="Arial"/>
          <w:b/>
          <w:sz w:val="26"/>
          <w:szCs w:val="26"/>
          <w:lang w:val="es-MX"/>
        </w:rPr>
        <w:t>0</w:t>
      </w:r>
      <w:r w:rsidR="00F149DE">
        <w:rPr>
          <w:rFonts w:ascii="Arial" w:hAnsi="Arial" w:cs="Arial"/>
          <w:b/>
          <w:sz w:val="26"/>
          <w:szCs w:val="26"/>
          <w:lang w:val="es-MX"/>
        </w:rPr>
        <w:t>039</w:t>
      </w:r>
      <w:r>
        <w:rPr>
          <w:rFonts w:ascii="Arial" w:hAnsi="Arial" w:cs="Arial"/>
          <w:b/>
          <w:sz w:val="26"/>
          <w:szCs w:val="26"/>
          <w:lang w:val="es-MX"/>
        </w:rPr>
        <w:t>/201</w:t>
      </w:r>
      <w:r w:rsidR="00F149DE">
        <w:rPr>
          <w:rFonts w:ascii="Arial" w:hAnsi="Arial" w:cs="Arial"/>
          <w:b/>
          <w:sz w:val="26"/>
          <w:szCs w:val="26"/>
          <w:lang w:val="es-MX"/>
        </w:rPr>
        <w:t>7</w:t>
      </w:r>
      <w:r>
        <w:rPr>
          <w:rFonts w:ascii="Arial" w:hAnsi="Arial" w:cs="Arial"/>
          <w:b/>
          <w:sz w:val="26"/>
          <w:szCs w:val="26"/>
          <w:lang w:val="es-MX"/>
        </w:rPr>
        <w:t xml:space="preserve">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sidR="00D32F23">
        <w:rPr>
          <w:rFonts w:ascii="Arial" w:hAnsi="Arial" w:cs="Arial"/>
          <w:b/>
          <w:sz w:val="26"/>
          <w:szCs w:val="26"/>
          <w:lang w:val="es-MX"/>
        </w:rPr>
        <w:t>**********</w:t>
      </w:r>
      <w:r w:rsidR="00D17DFC">
        <w:rPr>
          <w:rFonts w:ascii="Arial" w:hAnsi="Arial" w:cs="Arial"/>
          <w:b/>
          <w:sz w:val="26"/>
          <w:szCs w:val="26"/>
          <w:lang w:val="es-MX"/>
        </w:rPr>
        <w:t xml:space="preserve">, </w:t>
      </w:r>
      <w:r>
        <w:rPr>
          <w:rFonts w:ascii="Arial" w:hAnsi="Arial" w:cs="Arial"/>
          <w:sz w:val="26"/>
          <w:szCs w:val="26"/>
          <w:lang w:val="es-MX"/>
        </w:rPr>
        <w:t xml:space="preserve">en contra del </w:t>
      </w:r>
      <w:r w:rsidR="00A20315">
        <w:rPr>
          <w:rFonts w:ascii="Arial" w:hAnsi="Arial" w:cs="Arial"/>
          <w:b/>
          <w:sz w:val="26"/>
          <w:szCs w:val="26"/>
          <w:lang w:val="es-MX"/>
        </w:rPr>
        <w:t xml:space="preserve"> SECRETARIO DE VIALIDAD Y TRANSPORTE DEL ESTADO Y </w:t>
      </w:r>
      <w:r w:rsidRPr="00B66CC9">
        <w:rPr>
          <w:rFonts w:ascii="Arial" w:hAnsi="Arial" w:cs="Arial"/>
          <w:b/>
          <w:sz w:val="26"/>
          <w:szCs w:val="26"/>
          <w:lang w:val="es-MX"/>
        </w:rPr>
        <w:t>OTROS</w:t>
      </w:r>
      <w:r w:rsidRPr="00A04ADC">
        <w:rPr>
          <w:rFonts w:ascii="Arial" w:hAnsi="Arial" w:cs="Arial"/>
          <w:b/>
          <w:sz w:val="26"/>
          <w:szCs w:val="26"/>
          <w:lang w:val="es-MX"/>
        </w:rPr>
        <w:t xml:space="preserve">; </w:t>
      </w:r>
      <w:r w:rsidRPr="00A04ADC">
        <w:rPr>
          <w:rFonts w:ascii="Arial" w:hAnsi="Arial" w:cs="Arial"/>
          <w:sz w:val="26"/>
          <w:szCs w:val="26"/>
          <w:lang w:val="es-MX"/>
        </w:rPr>
        <w:t>por lo que</w:t>
      </w:r>
      <w:r>
        <w:rPr>
          <w:rFonts w:ascii="Arial" w:hAnsi="Arial" w:cs="Arial"/>
          <w:sz w:val="26"/>
          <w:szCs w:val="26"/>
          <w:lang w:val="es-MX"/>
        </w:rPr>
        <w:t>,</w:t>
      </w:r>
      <w:r w:rsidRPr="00A04ADC">
        <w:rPr>
          <w:rFonts w:ascii="Arial" w:hAnsi="Arial" w:cs="Arial"/>
          <w:sz w:val="26"/>
          <w:szCs w:val="26"/>
          <w:lang w:val="es-MX"/>
        </w:rPr>
        <w:t xml:space="preserve"> con fundamento en los artículos 207 y 208 de la Ley de Justicia Administrativa para el Estado de Oaxaca, se admite.  </w:t>
      </w:r>
      <w:r w:rsidRPr="00B66CC9">
        <w:rPr>
          <w:rFonts w:ascii="Arial" w:hAnsi="Arial" w:cs="Arial"/>
          <w:sz w:val="26"/>
          <w:szCs w:val="26"/>
          <w:lang w:val="es-MX"/>
        </w:rPr>
        <w:t>En consecuencia, se procede a dictar resolución en los siguientes términos:</w:t>
      </w:r>
    </w:p>
    <w:p w:rsidR="00A60EB2" w:rsidRPr="00A04ADC" w:rsidRDefault="00A60EB2" w:rsidP="00A60EB2">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A60EB2" w:rsidRDefault="00A60EB2" w:rsidP="00A60EB2">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w:t>
      </w:r>
      <w:r w:rsidR="00956CA4">
        <w:rPr>
          <w:rFonts w:ascii="Arial" w:hAnsi="Arial" w:cs="Arial"/>
          <w:sz w:val="26"/>
          <w:szCs w:val="26"/>
          <w:lang w:val="es-MX"/>
        </w:rPr>
        <w:t xml:space="preserve">el acuerdo </w:t>
      </w:r>
      <w:r>
        <w:rPr>
          <w:rFonts w:ascii="Arial" w:hAnsi="Arial" w:cs="Arial"/>
          <w:sz w:val="26"/>
          <w:szCs w:val="26"/>
          <w:lang w:val="es-MX"/>
        </w:rPr>
        <w:t xml:space="preserve">de </w:t>
      </w:r>
      <w:r w:rsidR="001C5147">
        <w:rPr>
          <w:rFonts w:ascii="Arial" w:hAnsi="Arial" w:cs="Arial"/>
          <w:sz w:val="26"/>
          <w:szCs w:val="26"/>
          <w:lang w:val="es-MX"/>
        </w:rPr>
        <w:t>5</w:t>
      </w:r>
      <w:r w:rsidR="00B66CC9">
        <w:rPr>
          <w:rFonts w:ascii="Arial" w:hAnsi="Arial" w:cs="Arial"/>
          <w:sz w:val="26"/>
          <w:szCs w:val="26"/>
          <w:lang w:val="es-MX"/>
        </w:rPr>
        <w:t xml:space="preserve"> </w:t>
      </w:r>
      <w:r w:rsidR="001C5147">
        <w:rPr>
          <w:rFonts w:ascii="Arial" w:hAnsi="Arial" w:cs="Arial"/>
          <w:sz w:val="26"/>
          <w:szCs w:val="26"/>
          <w:lang w:val="es-MX"/>
        </w:rPr>
        <w:t>cinco</w:t>
      </w:r>
      <w:r>
        <w:rPr>
          <w:rFonts w:ascii="Arial" w:hAnsi="Arial" w:cs="Arial"/>
          <w:sz w:val="26"/>
          <w:szCs w:val="26"/>
          <w:lang w:val="es-MX"/>
        </w:rPr>
        <w:t xml:space="preserve"> de </w:t>
      </w:r>
      <w:r w:rsidR="001C5147">
        <w:rPr>
          <w:rFonts w:ascii="Arial" w:hAnsi="Arial" w:cs="Arial"/>
          <w:sz w:val="26"/>
          <w:szCs w:val="26"/>
          <w:lang w:val="es-MX"/>
        </w:rPr>
        <w:t>julio</w:t>
      </w:r>
      <w:r w:rsidR="008B4426">
        <w:rPr>
          <w:rFonts w:ascii="Arial" w:hAnsi="Arial" w:cs="Arial"/>
          <w:sz w:val="26"/>
          <w:szCs w:val="26"/>
          <w:lang w:val="es-MX"/>
        </w:rPr>
        <w:t xml:space="preserve"> de 201</w:t>
      </w:r>
      <w:r w:rsidR="001C5147">
        <w:rPr>
          <w:rFonts w:ascii="Arial" w:hAnsi="Arial" w:cs="Arial"/>
          <w:sz w:val="26"/>
          <w:szCs w:val="26"/>
          <w:lang w:val="es-MX"/>
        </w:rPr>
        <w:t>7</w:t>
      </w:r>
      <w:r w:rsidR="008B4426">
        <w:rPr>
          <w:rFonts w:ascii="Arial" w:hAnsi="Arial" w:cs="Arial"/>
          <w:sz w:val="26"/>
          <w:szCs w:val="26"/>
          <w:lang w:val="es-MX"/>
        </w:rPr>
        <w:t xml:space="preserve"> dos mil dieci</w:t>
      </w:r>
      <w:r w:rsidR="001C5147">
        <w:rPr>
          <w:rFonts w:ascii="Arial" w:hAnsi="Arial" w:cs="Arial"/>
          <w:sz w:val="26"/>
          <w:szCs w:val="26"/>
          <w:lang w:val="es-MX"/>
        </w:rPr>
        <w:t>siete</w:t>
      </w:r>
      <w:r>
        <w:rPr>
          <w:rFonts w:ascii="Arial" w:hAnsi="Arial" w:cs="Arial"/>
          <w:sz w:val="26"/>
          <w:szCs w:val="26"/>
          <w:lang w:val="es-MX"/>
        </w:rPr>
        <w:t>, dictad</w:t>
      </w:r>
      <w:r w:rsidR="00956CA4">
        <w:rPr>
          <w:rFonts w:ascii="Arial" w:hAnsi="Arial" w:cs="Arial"/>
          <w:sz w:val="26"/>
          <w:szCs w:val="26"/>
          <w:lang w:val="es-MX"/>
        </w:rPr>
        <w:t>o</w:t>
      </w:r>
      <w:r>
        <w:rPr>
          <w:rFonts w:ascii="Arial" w:hAnsi="Arial" w:cs="Arial"/>
          <w:sz w:val="26"/>
          <w:szCs w:val="26"/>
          <w:lang w:val="es-MX"/>
        </w:rPr>
        <w:t xml:space="preserve"> por la </w:t>
      </w:r>
      <w:r w:rsidR="001C5147">
        <w:rPr>
          <w:rFonts w:ascii="Arial" w:hAnsi="Arial" w:cs="Arial"/>
          <w:sz w:val="26"/>
          <w:szCs w:val="26"/>
          <w:lang w:val="es-MX"/>
        </w:rPr>
        <w:t>Segund</w:t>
      </w:r>
      <w:r>
        <w:rPr>
          <w:rFonts w:ascii="Arial" w:hAnsi="Arial" w:cs="Arial"/>
          <w:sz w:val="26"/>
          <w:szCs w:val="26"/>
          <w:lang w:val="es-MX"/>
        </w:rPr>
        <w:t xml:space="preserve">a </w:t>
      </w:r>
      <w:r w:rsidRPr="00A04ADC">
        <w:rPr>
          <w:rFonts w:ascii="Arial" w:hAnsi="Arial" w:cs="Arial"/>
          <w:sz w:val="26"/>
          <w:szCs w:val="26"/>
          <w:lang w:val="es-MX"/>
        </w:rPr>
        <w:t>Sala Unitaria de Primera Instancia</w:t>
      </w:r>
      <w:r>
        <w:rPr>
          <w:rFonts w:ascii="Arial" w:hAnsi="Arial" w:cs="Arial"/>
          <w:sz w:val="26"/>
          <w:szCs w:val="26"/>
          <w:lang w:val="es-MX"/>
        </w:rPr>
        <w:t xml:space="preserve"> del Tribunal</w:t>
      </w:r>
      <w:r w:rsidR="008B4426" w:rsidRPr="008B4426">
        <w:rPr>
          <w:rFonts w:ascii="Arial" w:hAnsi="Arial" w:cs="Arial"/>
          <w:sz w:val="26"/>
          <w:szCs w:val="26"/>
          <w:lang w:val="es-MX"/>
        </w:rPr>
        <w:t xml:space="preserve"> </w:t>
      </w:r>
      <w:r w:rsidR="008B4426">
        <w:rPr>
          <w:rFonts w:ascii="Arial" w:hAnsi="Arial" w:cs="Arial"/>
          <w:sz w:val="26"/>
          <w:szCs w:val="26"/>
          <w:lang w:val="es-MX"/>
        </w:rPr>
        <w:t>de Justicia Administrativa del Estado de Oaxaca</w:t>
      </w:r>
      <w:r w:rsidRPr="00A04ADC">
        <w:rPr>
          <w:rFonts w:ascii="Arial" w:hAnsi="Arial" w:cs="Arial"/>
          <w:sz w:val="26"/>
          <w:szCs w:val="26"/>
          <w:lang w:val="es-MX"/>
        </w:rPr>
        <w:t>,</w:t>
      </w:r>
      <w:r w:rsidR="004E2D43">
        <w:rPr>
          <w:rFonts w:ascii="Arial" w:hAnsi="Arial" w:cs="Arial"/>
          <w:sz w:val="26"/>
          <w:szCs w:val="26"/>
          <w:lang w:val="es-MX"/>
        </w:rPr>
        <w:t xml:space="preserve"> </w:t>
      </w:r>
      <w:r w:rsidR="001C5147">
        <w:rPr>
          <w:rFonts w:ascii="Arial" w:hAnsi="Arial" w:cs="Arial"/>
          <w:b/>
          <w:sz w:val="26"/>
          <w:szCs w:val="26"/>
          <w:lang w:val="es-MX"/>
        </w:rPr>
        <w:t>DIRECTORA JURÍDICA DE LA SECRETARÍA DE VIALIDAD Y TRANSPORTE EN REPRESENTACIÓN DEL SECRETARIO DE VIALIDAD Y TRANSPORTE DEL ESTADO</w:t>
      </w:r>
      <w:r w:rsidRPr="00A04ADC">
        <w:rPr>
          <w:rFonts w:ascii="Arial" w:hAnsi="Arial" w:cs="Arial"/>
          <w:sz w:val="26"/>
          <w:szCs w:val="26"/>
          <w:lang w:val="es-MX"/>
        </w:rPr>
        <w:t xml:space="preserve"> 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Pr>
          <w:rFonts w:ascii="Arial" w:hAnsi="Arial" w:cs="Arial"/>
          <w:sz w:val="26"/>
          <w:szCs w:val="26"/>
        </w:rPr>
        <w:t xml:space="preserve"> </w:t>
      </w:r>
    </w:p>
    <w:p w:rsidR="00A60EB2" w:rsidRDefault="00A60EB2" w:rsidP="00A60EB2">
      <w:pPr>
        <w:spacing w:after="0" w:line="360" w:lineRule="auto"/>
        <w:jc w:val="both"/>
        <w:rPr>
          <w:rFonts w:ascii="Arial" w:hAnsi="Arial" w:cs="Arial"/>
          <w:sz w:val="26"/>
          <w:szCs w:val="26"/>
        </w:rPr>
      </w:pPr>
      <w:r>
        <w:rPr>
          <w:rFonts w:ascii="Arial" w:hAnsi="Arial" w:cs="Arial"/>
          <w:b/>
          <w:bCs/>
          <w:sz w:val="26"/>
          <w:szCs w:val="26"/>
        </w:rPr>
        <w:tab/>
        <w:t xml:space="preserve">SEGUNDO.- </w:t>
      </w:r>
      <w:r w:rsidR="000B2856">
        <w:rPr>
          <w:rFonts w:ascii="Arial" w:hAnsi="Arial" w:cs="Arial"/>
          <w:sz w:val="26"/>
          <w:szCs w:val="26"/>
        </w:rPr>
        <w:t>La parte relativa del acuerdo recurrido</w:t>
      </w:r>
      <w:r>
        <w:rPr>
          <w:rFonts w:ascii="Arial" w:hAnsi="Arial" w:cs="Arial"/>
          <w:sz w:val="26"/>
          <w:szCs w:val="26"/>
        </w:rPr>
        <w:t xml:space="preserve"> es </w:t>
      </w:r>
      <w:r w:rsidR="00C7793E">
        <w:rPr>
          <w:rFonts w:ascii="Arial" w:hAnsi="Arial" w:cs="Arial"/>
          <w:sz w:val="26"/>
          <w:szCs w:val="26"/>
        </w:rPr>
        <w:t>d</w:t>
      </w:r>
      <w:r>
        <w:rPr>
          <w:rFonts w:ascii="Arial" w:hAnsi="Arial" w:cs="Arial"/>
          <w:sz w:val="26"/>
          <w:szCs w:val="26"/>
        </w:rPr>
        <w:t xml:space="preserve">el </w:t>
      </w:r>
      <w:r w:rsidR="00C7793E">
        <w:rPr>
          <w:rFonts w:ascii="Arial" w:hAnsi="Arial" w:cs="Arial"/>
          <w:sz w:val="26"/>
          <w:szCs w:val="26"/>
        </w:rPr>
        <w:t xml:space="preserve">tenor literal </w:t>
      </w:r>
      <w:r>
        <w:rPr>
          <w:rFonts w:ascii="Arial" w:hAnsi="Arial" w:cs="Arial"/>
          <w:sz w:val="26"/>
          <w:szCs w:val="26"/>
        </w:rPr>
        <w:t>siguiente:</w:t>
      </w:r>
    </w:p>
    <w:p w:rsidR="00A60EB2" w:rsidRDefault="00A60EB2" w:rsidP="00BD1611">
      <w:pPr>
        <w:spacing w:after="0" w:line="240" w:lineRule="auto"/>
        <w:ind w:left="1134" w:right="992"/>
        <w:jc w:val="both"/>
        <w:rPr>
          <w:b/>
          <w:i/>
          <w:lang w:val="es-MX"/>
        </w:rPr>
      </w:pPr>
      <w:r>
        <w:rPr>
          <w:rFonts w:cs="Calibri"/>
          <w:bCs/>
          <w:i/>
          <w:iCs/>
        </w:rPr>
        <w:t>“</w:t>
      </w:r>
      <w:r w:rsidRPr="00DB2377">
        <w:rPr>
          <w:b/>
          <w:i/>
          <w:lang w:val="es-MX"/>
        </w:rPr>
        <w:tab/>
      </w:r>
      <w:r>
        <w:rPr>
          <w:b/>
          <w:i/>
          <w:lang w:val="es-MX"/>
        </w:rPr>
        <w:t>…</w:t>
      </w:r>
    </w:p>
    <w:p w:rsidR="00B34BD6" w:rsidRPr="00B34BD6" w:rsidRDefault="00A60EB2" w:rsidP="00B34BD6">
      <w:pPr>
        <w:spacing w:line="240" w:lineRule="auto"/>
        <w:ind w:left="1560" w:right="191"/>
        <w:jc w:val="both"/>
        <w:rPr>
          <w:rFonts w:cs="Calibri"/>
          <w:i/>
        </w:rPr>
      </w:pPr>
      <w:r>
        <w:rPr>
          <w:i/>
          <w:lang w:val="es-MX"/>
        </w:rPr>
        <w:tab/>
      </w:r>
      <w:r w:rsidR="00B34BD6" w:rsidRPr="00B34BD6">
        <w:rPr>
          <w:rFonts w:cs="Calibri"/>
          <w:i/>
        </w:rPr>
        <w:t xml:space="preserve">…Por otra parte, en cuanto al escrito de quien manifiesta promover como Directora Jurídica de la Secretaría de Vialidad y </w:t>
      </w:r>
      <w:r w:rsidR="00B34BD6" w:rsidRPr="00B34BD6">
        <w:rPr>
          <w:rFonts w:cs="Calibri"/>
          <w:i/>
        </w:rPr>
        <w:lastRenderedPageBreak/>
        <w:t xml:space="preserve">Transporte y en representación del codemandado, Secretario de Vialidad y Transporte, ya que a él no adjunta copia de su nombramiento y constancia de toma de protesta al cargo; por tanto, no ha lugar a tenerla presentada con tal representación, conforme al invocado artículo 120 de la Ley de Justicia Administrativa para el Estado y en consecuencia, a la autoridad codemandada Secretario de Vialidad y Transporte </w:t>
      </w:r>
      <w:r w:rsidR="00B34BD6" w:rsidRPr="00B34BD6">
        <w:rPr>
          <w:rFonts w:cs="Calibri"/>
          <w:b/>
          <w:i/>
        </w:rPr>
        <w:t>se le hace efectivo el apercibimiento</w:t>
      </w:r>
      <w:r w:rsidR="00B34BD6" w:rsidRPr="00B34BD6">
        <w:rPr>
          <w:rFonts w:cs="Calibri"/>
          <w:i/>
        </w:rPr>
        <w:t xml:space="preserve"> decretado en el auto que antecede de 3 tres de mayo de 2017 dos mil diecisiete y </w:t>
      </w:r>
      <w:r w:rsidR="00B34BD6" w:rsidRPr="00B34BD6">
        <w:rPr>
          <w:rFonts w:cs="Calibri"/>
          <w:b/>
          <w:i/>
        </w:rPr>
        <w:t xml:space="preserve">se le tiene contestada la demanda de nulidad en sentido afirmativo. </w:t>
      </w:r>
    </w:p>
    <w:p w:rsidR="00B34BD6" w:rsidRPr="00D90C52" w:rsidRDefault="00B34BD6" w:rsidP="00D90C52">
      <w:pPr>
        <w:spacing w:line="240" w:lineRule="auto"/>
        <w:ind w:left="1560" w:right="191"/>
        <w:jc w:val="both"/>
        <w:rPr>
          <w:rFonts w:cs="Calibri"/>
          <w:i/>
        </w:rPr>
      </w:pPr>
      <w:r w:rsidRPr="00B34BD6">
        <w:rPr>
          <w:rFonts w:cs="Calibri"/>
          <w:i/>
        </w:rPr>
        <w:t xml:space="preserve"> </w:t>
      </w:r>
      <w:r w:rsidRPr="00B34BD6">
        <w:rPr>
          <w:rFonts w:cs="Calibri"/>
          <w:i/>
        </w:rPr>
        <w:tab/>
        <w:t xml:space="preserve">Ahora, virtud a que por auto de 3 tres de mayo de 2017 dos mil diecisiete se le requirió al Secretario de Vialidad y Transporte (autoridad codemandada) que al momento de presentar su contestación a la demanda exhibiera copia certificada del acta que se levantó el 25 veinticinco de mayo de 2006 dos mil dieciséis (sic) en la reunión Regional que realizó la Coordinación General de Transporte del Estado, en la población de la Villa de Zaachila, Oaxaca, sin que se advierta tal cumplimiento; por tanto se le hace efectivo el apercibimiento decretado en dicho auto y con fundamento en el artículo 124 de la Ley de Justicia Administrativa para el Estado de Oaxaca, </w:t>
      </w:r>
      <w:r w:rsidRPr="00B34BD6">
        <w:rPr>
          <w:rFonts w:cs="Calibri"/>
          <w:b/>
          <w:i/>
        </w:rPr>
        <w:t xml:space="preserve">se impone una multa equivalente a 5 Unidades de Medida y Actualización (UMA), </w:t>
      </w:r>
      <w:r w:rsidRPr="00B34BD6">
        <w:rPr>
          <w:rFonts w:cs="Calibri"/>
          <w:i/>
        </w:rPr>
        <w:t xml:space="preserve">en términos del decreto por el que se declaran reformadas y adicionadas diversas disposiciones (artículos 26, 41 y 123) de la Constitución Política de los Estados Unidos Mexicanos, en materia de desindexación del Salario Mínimo (Publicado en el Diario Oficial de la Federación el veintisiete de enero de 2016 dos mil dieciséis), en el entendido que la cuantía de dicha unidad será la que tenga a la fecha del presente auto), de conformidad con lo dispuesto por el artículo 124 fracción I de la Ley de Justicia Administrativa para el Estado; por tanto </w:t>
      </w:r>
      <w:r w:rsidRPr="00B34BD6">
        <w:rPr>
          <w:rFonts w:cs="Calibri"/>
          <w:b/>
          <w:i/>
        </w:rPr>
        <w:t>gírese oficio al Director de Ingresos de la Secretaría de Finanzas del Poder Ej</w:t>
      </w:r>
      <w:bookmarkStart w:id="0" w:name="_GoBack"/>
      <w:bookmarkEnd w:id="0"/>
      <w:r w:rsidRPr="00B34BD6">
        <w:rPr>
          <w:rFonts w:cs="Calibri"/>
          <w:b/>
          <w:i/>
        </w:rPr>
        <w:t xml:space="preserve">ecutivo del Gobierno del Estado, </w:t>
      </w:r>
      <w:r w:rsidRPr="00B34BD6">
        <w:rPr>
          <w:rFonts w:cs="Calibri"/>
          <w:i/>
        </w:rPr>
        <w:t>para que le haga efectiva la multa impuesta a dicha autoridad, en términos del artículo 125 de la Ley de la materia, 7 fracción VI del Código Fiscal para el Estado de Oaxaca y 12 fracción IV, del Reglamento Interno de la Secretaria de Finanzas del Poder Ejecutivo del Gobierno del Estado; en consecuencia requiérase nuevamente a la demandada para que en términos del artículo 127 del Código de Procedimientos Civiles de aplicación supletoria a la materia, en el plazo de tres días hábiles contados a partir del siguiente día a aquel en que surta efectos la notificación del presente acuerdo, exhiba copia certificada del Acta acta(sic) que se levantó el 25 veinticinco de mayo de 2006 dos mil dieciséis (sic) en la reunión Regional que realizó la Coordinación General de Transporte del Estado, en la población de la Villa de Zaachila, Oaxaca, apercibido que en caso de incumplimiento se duplicará la multa impuesta</w:t>
      </w:r>
      <w:r>
        <w:rPr>
          <w:rFonts w:cs="Calibri"/>
          <w:i/>
        </w:rPr>
        <w:t>… - - - - - -</w:t>
      </w:r>
      <w:r w:rsidR="00D90C52">
        <w:rPr>
          <w:rFonts w:cs="Calibri"/>
          <w:i/>
        </w:rPr>
        <w:t xml:space="preserve"> - - - - - - - - - - - - - - - - - - - - - - - - - - </w:t>
      </w:r>
    </w:p>
    <w:p w:rsidR="00031D81" w:rsidRPr="00CF37BD" w:rsidRDefault="00031D81" w:rsidP="00B34BD6">
      <w:pPr>
        <w:spacing w:after="0" w:line="240" w:lineRule="auto"/>
        <w:ind w:left="1134" w:right="-234"/>
        <w:jc w:val="both"/>
        <w:rPr>
          <w:rFonts w:cs="Calibri"/>
          <w:bCs/>
          <w:i/>
          <w:iCs/>
        </w:rPr>
      </w:pPr>
      <w:r>
        <w:rPr>
          <w:rFonts w:cs="Calibri"/>
          <w:bCs/>
          <w:i/>
          <w:iCs/>
        </w:rPr>
        <w:t>…”</w:t>
      </w:r>
    </w:p>
    <w:p w:rsidR="00A60EB2" w:rsidRDefault="00A60EB2" w:rsidP="00A60EB2">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A60EB2" w:rsidRDefault="00A60EB2" w:rsidP="00A60EB2">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83, fracción III, 86, 88, 92, 93 fracción I, 94, 201,</w:t>
      </w:r>
      <w:r w:rsidRPr="00F37C43">
        <w:rPr>
          <w:rFonts w:ascii="Arial" w:hAnsi="Arial" w:cs="Arial"/>
          <w:bCs/>
          <w:iCs/>
          <w:sz w:val="26"/>
          <w:szCs w:val="26"/>
        </w:rPr>
        <w:t xml:space="preserve"> </w:t>
      </w:r>
      <w:r>
        <w:rPr>
          <w:rFonts w:ascii="Arial" w:hAnsi="Arial" w:cs="Arial"/>
          <w:bCs/>
          <w:iCs/>
          <w:sz w:val="26"/>
          <w:szCs w:val="26"/>
        </w:rPr>
        <w:t>206</w:t>
      </w:r>
      <w:r w:rsidRPr="00F37C43">
        <w:rPr>
          <w:rFonts w:ascii="Arial" w:hAnsi="Arial" w:cs="Arial"/>
          <w:bCs/>
          <w:iCs/>
          <w:sz w:val="26"/>
          <w:szCs w:val="26"/>
        </w:rPr>
        <w:t xml:space="preserve"> y 208 de la Ley de Justicia Administrativa para el Estado de Oaxaca, dado que se trata de un Recurso de Revisión interpuesto en contra </w:t>
      </w:r>
      <w:r>
        <w:rPr>
          <w:rFonts w:ascii="Arial" w:hAnsi="Arial" w:cs="Arial"/>
          <w:bCs/>
          <w:iCs/>
          <w:sz w:val="26"/>
          <w:szCs w:val="26"/>
        </w:rPr>
        <w:t>de</w:t>
      </w:r>
      <w:r w:rsidR="00031D81">
        <w:rPr>
          <w:rFonts w:ascii="Arial" w:hAnsi="Arial" w:cs="Arial"/>
          <w:bCs/>
          <w:iCs/>
          <w:sz w:val="26"/>
          <w:szCs w:val="26"/>
        </w:rPr>
        <w:t xml:space="preserve"> acuerdo </w:t>
      </w:r>
      <w:r>
        <w:rPr>
          <w:rFonts w:ascii="Arial" w:hAnsi="Arial" w:cs="Arial"/>
          <w:sz w:val="26"/>
          <w:szCs w:val="26"/>
          <w:lang w:val="es-MX"/>
        </w:rPr>
        <w:t xml:space="preserve"> de </w:t>
      </w:r>
      <w:r w:rsidR="009B3487">
        <w:rPr>
          <w:rFonts w:ascii="Arial" w:hAnsi="Arial" w:cs="Arial"/>
          <w:sz w:val="26"/>
          <w:szCs w:val="26"/>
          <w:lang w:val="es-MX"/>
        </w:rPr>
        <w:t>5</w:t>
      </w:r>
      <w:r>
        <w:rPr>
          <w:rFonts w:ascii="Arial" w:hAnsi="Arial" w:cs="Arial"/>
          <w:sz w:val="26"/>
          <w:szCs w:val="26"/>
          <w:lang w:val="es-MX"/>
        </w:rPr>
        <w:t xml:space="preserve"> </w:t>
      </w:r>
      <w:r w:rsidR="009B3487">
        <w:rPr>
          <w:rFonts w:ascii="Arial" w:hAnsi="Arial" w:cs="Arial"/>
          <w:sz w:val="26"/>
          <w:szCs w:val="26"/>
          <w:lang w:val="es-MX"/>
        </w:rPr>
        <w:t xml:space="preserve">cinco </w:t>
      </w:r>
      <w:r>
        <w:rPr>
          <w:rFonts w:ascii="Arial" w:hAnsi="Arial" w:cs="Arial"/>
          <w:sz w:val="26"/>
          <w:szCs w:val="26"/>
          <w:lang w:val="es-MX"/>
        </w:rPr>
        <w:t>de</w:t>
      </w:r>
      <w:r w:rsidR="00DD02E4">
        <w:rPr>
          <w:rFonts w:ascii="Arial" w:hAnsi="Arial" w:cs="Arial"/>
          <w:sz w:val="26"/>
          <w:szCs w:val="26"/>
          <w:lang w:val="es-MX"/>
        </w:rPr>
        <w:t xml:space="preserve"> </w:t>
      </w:r>
      <w:r w:rsidR="009B3487">
        <w:rPr>
          <w:rFonts w:ascii="Arial" w:hAnsi="Arial" w:cs="Arial"/>
          <w:sz w:val="26"/>
          <w:szCs w:val="26"/>
          <w:lang w:val="es-MX"/>
        </w:rPr>
        <w:t>julio</w:t>
      </w:r>
      <w:r>
        <w:rPr>
          <w:rFonts w:ascii="Arial" w:hAnsi="Arial" w:cs="Arial"/>
          <w:sz w:val="26"/>
          <w:szCs w:val="26"/>
          <w:lang w:val="es-MX"/>
        </w:rPr>
        <w:t xml:space="preserve"> de 201</w:t>
      </w:r>
      <w:r w:rsidR="009B3487">
        <w:rPr>
          <w:rFonts w:ascii="Arial" w:hAnsi="Arial" w:cs="Arial"/>
          <w:sz w:val="26"/>
          <w:szCs w:val="26"/>
          <w:lang w:val="es-MX"/>
        </w:rPr>
        <w:t>7</w:t>
      </w:r>
      <w:r>
        <w:rPr>
          <w:rFonts w:ascii="Arial" w:hAnsi="Arial" w:cs="Arial"/>
          <w:sz w:val="26"/>
          <w:szCs w:val="26"/>
          <w:lang w:val="es-MX"/>
        </w:rPr>
        <w:t xml:space="preserve"> dos mil dieci</w:t>
      </w:r>
      <w:r w:rsidR="009B3487">
        <w:rPr>
          <w:rFonts w:ascii="Arial" w:hAnsi="Arial" w:cs="Arial"/>
          <w:sz w:val="26"/>
          <w:szCs w:val="26"/>
          <w:lang w:val="es-MX"/>
        </w:rPr>
        <w:t>siete</w:t>
      </w:r>
      <w:r>
        <w:rPr>
          <w:rFonts w:ascii="Arial" w:hAnsi="Arial" w:cs="Arial"/>
          <w:sz w:val="26"/>
          <w:szCs w:val="26"/>
          <w:lang w:val="es-MX"/>
        </w:rPr>
        <w:t>, dictad</w:t>
      </w:r>
      <w:r w:rsidR="00DD02E4">
        <w:rPr>
          <w:rFonts w:ascii="Arial" w:hAnsi="Arial" w:cs="Arial"/>
          <w:sz w:val="26"/>
          <w:szCs w:val="26"/>
          <w:lang w:val="es-MX"/>
        </w:rPr>
        <w:t>o</w:t>
      </w:r>
      <w:r>
        <w:rPr>
          <w:rFonts w:ascii="Arial" w:hAnsi="Arial" w:cs="Arial"/>
          <w:sz w:val="26"/>
          <w:szCs w:val="26"/>
          <w:lang w:val="es-MX"/>
        </w:rPr>
        <w:t xml:space="preserve"> por la </w:t>
      </w:r>
      <w:r w:rsidR="007C0469">
        <w:rPr>
          <w:rFonts w:ascii="Arial" w:hAnsi="Arial" w:cs="Arial"/>
          <w:sz w:val="26"/>
          <w:szCs w:val="26"/>
          <w:lang w:val="es-MX"/>
        </w:rPr>
        <w:t>Segund</w:t>
      </w:r>
      <w:r w:rsidR="00DD02E4">
        <w:rPr>
          <w:rFonts w:ascii="Arial" w:hAnsi="Arial" w:cs="Arial"/>
          <w:sz w:val="26"/>
          <w:szCs w:val="26"/>
          <w:lang w:val="es-MX"/>
        </w:rPr>
        <w:t>a</w:t>
      </w:r>
      <w:r>
        <w:rPr>
          <w:rFonts w:ascii="Arial" w:hAnsi="Arial" w:cs="Arial"/>
          <w:sz w:val="26"/>
          <w:szCs w:val="26"/>
          <w:lang w:val="es-MX"/>
        </w:rPr>
        <w:t xml:space="preserve"> Sala Unitaria de Primera Instancia del Tribunal</w:t>
      </w:r>
      <w:r w:rsidRPr="00A52F58">
        <w:rPr>
          <w:rFonts w:ascii="Arial" w:hAnsi="Arial" w:cs="Arial"/>
          <w:bCs/>
          <w:iCs/>
          <w:sz w:val="26"/>
          <w:szCs w:val="26"/>
        </w:rPr>
        <w:t xml:space="preserve"> </w:t>
      </w:r>
      <w:r>
        <w:rPr>
          <w:rFonts w:ascii="Arial" w:hAnsi="Arial" w:cs="Arial"/>
          <w:bCs/>
          <w:iCs/>
          <w:sz w:val="26"/>
          <w:szCs w:val="26"/>
        </w:rPr>
        <w:t xml:space="preserve">de </w:t>
      </w:r>
      <w:r w:rsidR="00DD02E4">
        <w:rPr>
          <w:rFonts w:ascii="Arial" w:hAnsi="Arial" w:cs="Arial"/>
          <w:bCs/>
          <w:iCs/>
          <w:sz w:val="26"/>
          <w:szCs w:val="26"/>
        </w:rPr>
        <w:t>Justicia Administrativa del Estado de Oaxaca</w:t>
      </w:r>
      <w:r w:rsidR="0089078C">
        <w:rPr>
          <w:rFonts w:ascii="Arial" w:hAnsi="Arial" w:cs="Arial"/>
          <w:bCs/>
          <w:iCs/>
          <w:sz w:val="26"/>
          <w:szCs w:val="26"/>
        </w:rPr>
        <w:t xml:space="preserve">, en el expediente </w:t>
      </w:r>
      <w:r>
        <w:rPr>
          <w:rFonts w:ascii="Arial" w:hAnsi="Arial" w:cs="Arial"/>
          <w:b/>
          <w:bCs/>
          <w:iCs/>
          <w:sz w:val="26"/>
          <w:szCs w:val="26"/>
        </w:rPr>
        <w:t>0</w:t>
      </w:r>
      <w:r w:rsidR="007C0469">
        <w:rPr>
          <w:rFonts w:ascii="Arial" w:hAnsi="Arial" w:cs="Arial"/>
          <w:b/>
          <w:bCs/>
          <w:iCs/>
          <w:sz w:val="26"/>
          <w:szCs w:val="26"/>
        </w:rPr>
        <w:t>039</w:t>
      </w:r>
      <w:r>
        <w:rPr>
          <w:rFonts w:ascii="Arial" w:hAnsi="Arial" w:cs="Arial"/>
          <w:b/>
          <w:bCs/>
          <w:iCs/>
          <w:sz w:val="26"/>
          <w:szCs w:val="26"/>
        </w:rPr>
        <w:t>/201</w:t>
      </w:r>
      <w:r w:rsidR="007C0469">
        <w:rPr>
          <w:rFonts w:ascii="Arial" w:hAnsi="Arial" w:cs="Arial"/>
          <w:b/>
          <w:bCs/>
          <w:iCs/>
          <w:sz w:val="26"/>
          <w:szCs w:val="26"/>
        </w:rPr>
        <w:t>7</w:t>
      </w:r>
      <w:r w:rsidRPr="00A04ADC">
        <w:rPr>
          <w:rFonts w:ascii="Arial" w:hAnsi="Arial" w:cs="Arial"/>
          <w:b/>
          <w:bCs/>
          <w:iCs/>
          <w:sz w:val="26"/>
          <w:szCs w:val="26"/>
          <w:lang w:eastAsia="es-ES"/>
        </w:rPr>
        <w:t>.</w:t>
      </w:r>
    </w:p>
    <w:p w:rsidR="008F351E" w:rsidRDefault="00A60EB2" w:rsidP="008F351E">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Pr>
          <w:rFonts w:ascii="Arial" w:hAnsi="Arial" w:cs="Arial"/>
          <w:b/>
          <w:bCs/>
          <w:sz w:val="26"/>
          <w:szCs w:val="26"/>
        </w:rPr>
        <w:t xml:space="preserve">SEGUNDO. </w:t>
      </w:r>
      <w:r w:rsidR="008F351E" w:rsidRPr="006E349D">
        <w:rPr>
          <w:rFonts w:ascii="Arial" w:hAnsi="Arial" w:cs="Arial"/>
          <w:bCs/>
          <w:sz w:val="26"/>
          <w:szCs w:val="26"/>
        </w:rPr>
        <w:t xml:space="preserve">Los agravios hechos valer se encuentran </w:t>
      </w:r>
      <w:r w:rsidR="008F351E" w:rsidRPr="006E349D">
        <w:rPr>
          <w:rFonts w:ascii="Arial" w:hAnsi="Arial" w:cs="Arial"/>
          <w:bCs/>
          <w:sz w:val="26"/>
          <w:szCs w:val="26"/>
        </w:rPr>
        <w:lastRenderedPageBreak/>
        <w:t>expuestos en el escrito respectivo del recurrente, por lo que no existe necesidad de transcribirlos, virtud a que ello no implica transgresión a derecho alguno del recurrente, como tampoco se vulnera disposición expresa que imponga tal obligación</w:t>
      </w:r>
      <w:r w:rsidR="008F351E" w:rsidRPr="006E349D">
        <w:rPr>
          <w:rFonts w:ascii="Arial" w:hAnsi="Arial" w:cs="Arial"/>
          <w:sz w:val="26"/>
          <w:szCs w:val="26"/>
        </w:rPr>
        <w:t>.</w:t>
      </w:r>
      <w:r w:rsidR="008F351E">
        <w:rPr>
          <w:rFonts w:ascii="Arial" w:hAnsi="Arial" w:cs="Arial"/>
          <w:bCs/>
          <w:color w:val="000000"/>
          <w:sz w:val="26"/>
          <w:szCs w:val="26"/>
          <w:lang w:val="es-MX"/>
        </w:rPr>
        <w:t xml:space="preserve"> </w:t>
      </w:r>
      <w:r w:rsidR="008F351E" w:rsidRPr="00D63A6F">
        <w:rPr>
          <w:rFonts w:ascii="Arial" w:hAnsi="Arial" w:cs="Arial"/>
          <w:bCs/>
          <w:color w:val="000000"/>
          <w:sz w:val="26"/>
          <w:szCs w:val="26"/>
          <w:lang w:val="es-MX"/>
        </w:rPr>
        <w:t xml:space="preserve"> </w:t>
      </w:r>
    </w:p>
    <w:p w:rsidR="008F351E" w:rsidRDefault="008F351E" w:rsidP="008F351E">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8F351E" w:rsidRDefault="008F351E" w:rsidP="008F351E">
      <w:pPr>
        <w:widowControl w:val="0"/>
        <w:tabs>
          <w:tab w:val="left" w:pos="8222"/>
        </w:tabs>
        <w:spacing w:before="240" w:after="0"/>
        <w:ind w:left="709" w:right="616" w:firstLine="851"/>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w:t>
      </w:r>
      <w:r>
        <w:rPr>
          <w:rFonts w:cs="Calibri"/>
          <w:bCs/>
          <w:i/>
          <w:color w:val="000000"/>
        </w:rPr>
        <w:t xml:space="preserve"> </w:t>
      </w:r>
      <w:r w:rsidRPr="00FB403B">
        <w:rPr>
          <w:rFonts w:cs="Calibri"/>
          <w:bCs/>
          <w:i/>
          <w:color w:val="000000"/>
        </w:rPr>
        <w:t xml:space="preserve">- - - </w:t>
      </w:r>
    </w:p>
    <w:p w:rsidR="005C3F76" w:rsidRDefault="00A60EB2" w:rsidP="008F351E">
      <w:pPr>
        <w:widowControl w:val="0"/>
        <w:tabs>
          <w:tab w:val="left" w:pos="7938"/>
          <w:tab w:val="left" w:pos="8222"/>
        </w:tabs>
        <w:spacing w:before="240" w:after="0" w:line="360" w:lineRule="auto"/>
        <w:ind w:right="49" w:firstLine="851"/>
        <w:jc w:val="both"/>
        <w:rPr>
          <w:rFonts w:ascii="Arial" w:hAnsi="Arial" w:cs="Arial"/>
          <w:bCs/>
          <w:sz w:val="26"/>
          <w:szCs w:val="26"/>
          <w:lang w:val="es-MX"/>
        </w:rPr>
      </w:pPr>
      <w:r w:rsidRPr="000A0205">
        <w:rPr>
          <w:rFonts w:ascii="Arial" w:hAnsi="Arial" w:cs="Arial"/>
          <w:b/>
          <w:bCs/>
          <w:sz w:val="26"/>
          <w:szCs w:val="26"/>
        </w:rPr>
        <w:t>TERCERO</w:t>
      </w:r>
      <w:r w:rsidRPr="000A0205">
        <w:rPr>
          <w:rFonts w:ascii="Arial" w:hAnsi="Arial" w:cs="Arial"/>
          <w:bCs/>
          <w:sz w:val="26"/>
          <w:szCs w:val="26"/>
        </w:rPr>
        <w:t xml:space="preserve">. </w:t>
      </w:r>
      <w:r w:rsidR="005C3F76">
        <w:rPr>
          <w:rFonts w:ascii="Arial" w:hAnsi="Arial" w:cs="Arial"/>
          <w:bCs/>
          <w:sz w:val="26"/>
          <w:szCs w:val="26"/>
          <w:lang w:val="es-MX"/>
        </w:rPr>
        <w:t xml:space="preserve">Son </w:t>
      </w:r>
      <w:r w:rsidR="005C3F76">
        <w:rPr>
          <w:rFonts w:ascii="Arial" w:hAnsi="Arial" w:cs="Arial"/>
          <w:b/>
          <w:bCs/>
          <w:sz w:val="26"/>
          <w:szCs w:val="26"/>
          <w:lang w:val="es-MX"/>
        </w:rPr>
        <w:t xml:space="preserve">INFUNDADOS </w:t>
      </w:r>
      <w:r w:rsidR="005C3F76">
        <w:rPr>
          <w:rFonts w:ascii="Arial" w:hAnsi="Arial" w:cs="Arial"/>
          <w:bCs/>
          <w:sz w:val="26"/>
          <w:szCs w:val="26"/>
          <w:lang w:val="es-MX"/>
        </w:rPr>
        <w:t>los agravios expresados por el recurrente.</w:t>
      </w:r>
    </w:p>
    <w:p w:rsidR="00251329" w:rsidRDefault="00251329" w:rsidP="00B126D2">
      <w:pPr>
        <w:spacing w:line="360" w:lineRule="auto"/>
        <w:ind w:firstLine="708"/>
        <w:jc w:val="both"/>
        <w:rPr>
          <w:rFonts w:ascii="Arial" w:hAnsi="Arial" w:cs="Arial"/>
          <w:sz w:val="26"/>
          <w:szCs w:val="26"/>
        </w:rPr>
      </w:pPr>
      <w:r w:rsidRPr="00DD45DB">
        <w:rPr>
          <w:rFonts w:ascii="Arial" w:hAnsi="Arial" w:cs="Arial"/>
          <w:sz w:val="26"/>
          <w:szCs w:val="26"/>
        </w:rPr>
        <w:t>Señala el recurrente le causa agravio el a</w:t>
      </w:r>
      <w:r>
        <w:rPr>
          <w:rFonts w:ascii="Arial" w:hAnsi="Arial" w:cs="Arial"/>
          <w:sz w:val="26"/>
          <w:szCs w:val="26"/>
        </w:rPr>
        <w:t>cuerdo dictado por el Magistrado</w:t>
      </w:r>
      <w:r w:rsidRPr="00DD45DB">
        <w:rPr>
          <w:rFonts w:ascii="Arial" w:hAnsi="Arial" w:cs="Arial"/>
          <w:sz w:val="26"/>
          <w:szCs w:val="26"/>
        </w:rPr>
        <w:t xml:space="preserve"> de la Primera Instancia el cinco de julio de dos mil diecisiete, </w:t>
      </w:r>
      <w:r w:rsidR="00665098">
        <w:rPr>
          <w:rFonts w:ascii="Arial" w:hAnsi="Arial" w:cs="Arial"/>
          <w:sz w:val="26"/>
          <w:szCs w:val="26"/>
        </w:rPr>
        <w:t>debido que</w:t>
      </w:r>
      <w:r>
        <w:rPr>
          <w:rFonts w:ascii="Arial" w:hAnsi="Arial" w:cs="Arial"/>
          <w:sz w:val="26"/>
          <w:szCs w:val="26"/>
        </w:rPr>
        <w:t xml:space="preserve"> se le tuvo contestando la demanda en sentido afirmativo e impone una multa equivalente a 5 unidades de m</w:t>
      </w:r>
      <w:r w:rsidR="00665098">
        <w:rPr>
          <w:rFonts w:ascii="Arial" w:hAnsi="Arial" w:cs="Arial"/>
          <w:sz w:val="26"/>
          <w:szCs w:val="26"/>
        </w:rPr>
        <w:t>edida</w:t>
      </w:r>
      <w:r>
        <w:rPr>
          <w:rFonts w:ascii="Arial" w:hAnsi="Arial" w:cs="Arial"/>
          <w:sz w:val="26"/>
          <w:szCs w:val="26"/>
        </w:rPr>
        <w:t xml:space="preserve"> y actualización (UMA), por lo que considera se debe revocar el auto recurrido o en su caso modificarse para el efecto de requerirlo para que acredite su personalidad y de esta forma no causarle un perjuicio grave.</w:t>
      </w:r>
    </w:p>
    <w:p w:rsidR="00251329" w:rsidRDefault="00251329" w:rsidP="00251329">
      <w:pPr>
        <w:spacing w:line="360" w:lineRule="auto"/>
        <w:ind w:firstLine="709"/>
        <w:jc w:val="both"/>
        <w:rPr>
          <w:rFonts w:ascii="Arial" w:hAnsi="Arial" w:cs="Arial"/>
          <w:bCs/>
          <w:sz w:val="26"/>
          <w:szCs w:val="26"/>
        </w:rPr>
      </w:pPr>
      <w:r w:rsidRPr="00534580">
        <w:rPr>
          <w:rFonts w:ascii="Arial" w:hAnsi="Arial" w:cs="Arial"/>
          <w:bCs/>
          <w:sz w:val="26"/>
          <w:szCs w:val="26"/>
        </w:rPr>
        <w:t>Preten</w:t>
      </w:r>
      <w:r w:rsidRPr="006E2D85">
        <w:rPr>
          <w:rFonts w:ascii="Arial" w:hAnsi="Arial" w:cs="Arial"/>
          <w:bCs/>
          <w:sz w:val="26"/>
          <w:szCs w:val="26"/>
        </w:rPr>
        <w:t>diendo</w:t>
      </w:r>
      <w:r>
        <w:rPr>
          <w:rFonts w:ascii="Arial" w:hAnsi="Arial" w:cs="Arial"/>
          <w:bCs/>
          <w:sz w:val="26"/>
          <w:szCs w:val="26"/>
        </w:rPr>
        <w:t xml:space="preserve"> sustentar su afirmación, en </w:t>
      </w:r>
      <w:r w:rsidR="00926ACC">
        <w:rPr>
          <w:rFonts w:ascii="Arial" w:hAnsi="Arial" w:cs="Arial"/>
          <w:bCs/>
          <w:sz w:val="26"/>
          <w:szCs w:val="26"/>
        </w:rPr>
        <w:t>la</w:t>
      </w:r>
      <w:r>
        <w:rPr>
          <w:rFonts w:ascii="Arial" w:hAnsi="Arial" w:cs="Arial"/>
          <w:bCs/>
          <w:sz w:val="26"/>
          <w:szCs w:val="26"/>
        </w:rPr>
        <w:t xml:space="preserve"> Jurisprudencia de rubro siguiente:</w:t>
      </w:r>
    </w:p>
    <w:p w:rsidR="00565737" w:rsidRPr="00D26335" w:rsidRDefault="00251329" w:rsidP="00926ACC">
      <w:pPr>
        <w:spacing w:line="240" w:lineRule="auto"/>
        <w:ind w:left="709" w:right="1467"/>
        <w:jc w:val="both"/>
        <w:rPr>
          <w:rFonts w:cs="Calibri"/>
          <w:b/>
          <w:i/>
        </w:rPr>
      </w:pPr>
      <w:r>
        <w:rPr>
          <w:rFonts w:ascii="Arial" w:hAnsi="Arial" w:cs="Arial"/>
          <w:sz w:val="26"/>
          <w:szCs w:val="26"/>
        </w:rPr>
        <w:tab/>
      </w:r>
      <w:r w:rsidRPr="00D26335">
        <w:rPr>
          <w:rFonts w:cs="Calibri"/>
          <w:b/>
          <w:i/>
        </w:rPr>
        <w:t>“AMPARO DIRECTO. EL PRESIDENTE DEL TRIBUNAL COLEGIADO DE CIRCUITO DEBE PREVENIR AL PROMOVENTE PARA QUE SUBSANE LAS IRREGULARIDADES DE LA DEMANDA EN RELACIÓN CON SU PERSONALIDAD CUANDO EXISTA DUDA SOBRE SU VERDADERA REPRESENTACIÓN.”</w:t>
      </w:r>
    </w:p>
    <w:p w:rsidR="00E1439C" w:rsidRDefault="00E1439C" w:rsidP="00E1439C">
      <w:pPr>
        <w:spacing w:after="0" w:line="360" w:lineRule="auto"/>
        <w:ind w:firstLine="708"/>
        <w:jc w:val="both"/>
        <w:rPr>
          <w:rFonts w:ascii="Arial" w:hAnsi="Arial" w:cs="Arial"/>
          <w:sz w:val="26"/>
          <w:szCs w:val="26"/>
        </w:rPr>
      </w:pPr>
    </w:p>
    <w:p w:rsidR="00E1439C" w:rsidRDefault="00E1439C" w:rsidP="00B126D2">
      <w:pPr>
        <w:spacing w:line="360" w:lineRule="auto"/>
        <w:ind w:firstLine="708"/>
        <w:jc w:val="both"/>
        <w:rPr>
          <w:rFonts w:ascii="Arial" w:hAnsi="Arial" w:cs="Arial"/>
          <w:sz w:val="26"/>
          <w:szCs w:val="26"/>
        </w:rPr>
      </w:pPr>
      <w:r>
        <w:rPr>
          <w:rFonts w:ascii="Arial" w:hAnsi="Arial" w:cs="Arial"/>
          <w:sz w:val="26"/>
          <w:szCs w:val="26"/>
        </w:rPr>
        <w:t xml:space="preserve">Es </w:t>
      </w:r>
      <w:r>
        <w:rPr>
          <w:rFonts w:ascii="Arial" w:hAnsi="Arial" w:cs="Arial"/>
          <w:b/>
          <w:sz w:val="26"/>
          <w:szCs w:val="26"/>
        </w:rPr>
        <w:t xml:space="preserve">INFUNDADO </w:t>
      </w:r>
      <w:r>
        <w:rPr>
          <w:rFonts w:ascii="Arial" w:hAnsi="Arial" w:cs="Arial"/>
          <w:sz w:val="26"/>
          <w:szCs w:val="26"/>
        </w:rPr>
        <w:t xml:space="preserve">el agravio expresado por el recurrente, dado que de las constancias de autos que fueron remitidas para la resolución del presente asunto, que hacen prueba plena en términos del artículo 173, fracción I, de la Ley de Justicia Administrativa para el Estado de Oaxaca; se advierte del </w:t>
      </w:r>
      <w:r w:rsidR="00D61C49">
        <w:rPr>
          <w:rFonts w:ascii="Arial" w:hAnsi="Arial" w:cs="Arial"/>
          <w:sz w:val="26"/>
          <w:szCs w:val="26"/>
        </w:rPr>
        <w:t xml:space="preserve">proveído 3 tres de mayo de 2017 </w:t>
      </w:r>
      <w:r w:rsidR="00D61C49">
        <w:rPr>
          <w:rFonts w:ascii="Arial" w:hAnsi="Arial" w:cs="Arial"/>
          <w:sz w:val="26"/>
          <w:szCs w:val="26"/>
        </w:rPr>
        <w:lastRenderedPageBreak/>
        <w:t>dos mil diecisiete,</w:t>
      </w:r>
      <w:r>
        <w:rPr>
          <w:rFonts w:ascii="Arial" w:hAnsi="Arial" w:cs="Arial"/>
          <w:sz w:val="26"/>
          <w:szCs w:val="26"/>
        </w:rPr>
        <w:t xml:space="preserve"> </w:t>
      </w:r>
      <w:r w:rsidR="000151B7">
        <w:rPr>
          <w:rFonts w:ascii="Arial" w:hAnsi="Arial" w:cs="Arial"/>
          <w:sz w:val="26"/>
          <w:szCs w:val="26"/>
        </w:rPr>
        <w:t>visible</w:t>
      </w:r>
      <w:r>
        <w:rPr>
          <w:rFonts w:ascii="Arial" w:hAnsi="Arial" w:cs="Arial"/>
          <w:sz w:val="26"/>
          <w:szCs w:val="26"/>
        </w:rPr>
        <w:t xml:space="preserve"> a</w:t>
      </w:r>
      <w:r w:rsidR="007029F5">
        <w:rPr>
          <w:rFonts w:ascii="Arial" w:hAnsi="Arial" w:cs="Arial"/>
          <w:sz w:val="26"/>
          <w:szCs w:val="26"/>
        </w:rPr>
        <w:t xml:space="preserve"> foja</w:t>
      </w:r>
      <w:r>
        <w:rPr>
          <w:rFonts w:ascii="Arial" w:hAnsi="Arial" w:cs="Arial"/>
          <w:sz w:val="26"/>
          <w:szCs w:val="26"/>
        </w:rPr>
        <w:t xml:space="preserve"> </w:t>
      </w:r>
      <w:r w:rsidR="00F53735">
        <w:rPr>
          <w:rFonts w:ascii="Arial" w:hAnsi="Arial" w:cs="Arial"/>
          <w:sz w:val="26"/>
          <w:szCs w:val="26"/>
        </w:rPr>
        <w:t xml:space="preserve">22 </w:t>
      </w:r>
      <w:r w:rsidR="00AF2E97">
        <w:rPr>
          <w:rFonts w:ascii="Arial" w:hAnsi="Arial" w:cs="Arial"/>
          <w:sz w:val="26"/>
          <w:szCs w:val="26"/>
        </w:rPr>
        <w:t>veintidós</w:t>
      </w:r>
      <w:r w:rsidR="00B126D2">
        <w:rPr>
          <w:rFonts w:ascii="Arial" w:hAnsi="Arial" w:cs="Arial"/>
          <w:sz w:val="26"/>
          <w:szCs w:val="26"/>
        </w:rPr>
        <w:t xml:space="preserve"> del expediente de primera instancia</w:t>
      </w:r>
      <w:r>
        <w:rPr>
          <w:rFonts w:ascii="Arial" w:hAnsi="Arial" w:cs="Arial"/>
          <w:sz w:val="26"/>
          <w:szCs w:val="26"/>
        </w:rPr>
        <w:t xml:space="preserve">, que en la parte que </w:t>
      </w:r>
      <w:r w:rsidR="00F53735">
        <w:rPr>
          <w:rFonts w:ascii="Arial" w:hAnsi="Arial" w:cs="Arial"/>
          <w:sz w:val="26"/>
          <w:szCs w:val="26"/>
        </w:rPr>
        <w:t xml:space="preserve">interesa </w:t>
      </w:r>
      <w:r w:rsidR="00B126D2">
        <w:rPr>
          <w:rFonts w:ascii="Arial" w:hAnsi="Arial" w:cs="Arial"/>
          <w:sz w:val="26"/>
          <w:szCs w:val="26"/>
        </w:rPr>
        <w:t>se</w:t>
      </w:r>
      <w:r w:rsidR="00D61C49">
        <w:rPr>
          <w:rFonts w:ascii="Arial" w:hAnsi="Arial" w:cs="Arial"/>
          <w:sz w:val="26"/>
          <w:szCs w:val="26"/>
        </w:rPr>
        <w:t xml:space="preserve"> </w:t>
      </w:r>
      <w:r w:rsidR="00F53735">
        <w:rPr>
          <w:rFonts w:ascii="Arial" w:hAnsi="Arial" w:cs="Arial"/>
          <w:sz w:val="26"/>
          <w:szCs w:val="26"/>
        </w:rPr>
        <w:t xml:space="preserve">determinó </w:t>
      </w:r>
      <w:r>
        <w:rPr>
          <w:rFonts w:ascii="Arial" w:hAnsi="Arial" w:cs="Arial"/>
          <w:sz w:val="26"/>
          <w:szCs w:val="26"/>
        </w:rPr>
        <w:t>lo siguiente:</w:t>
      </w:r>
    </w:p>
    <w:p w:rsidR="00EE5A7A" w:rsidRPr="00D26335" w:rsidRDefault="00585427" w:rsidP="002B779F">
      <w:pPr>
        <w:spacing w:line="240" w:lineRule="auto"/>
        <w:ind w:left="1276" w:right="1467" w:firstLine="140"/>
        <w:jc w:val="both"/>
        <w:rPr>
          <w:rFonts w:cs="Calibri"/>
          <w:b/>
        </w:rPr>
      </w:pPr>
      <w:r w:rsidRPr="00D26335">
        <w:rPr>
          <w:rFonts w:cs="Calibri"/>
          <w:i/>
        </w:rPr>
        <w:t xml:space="preserve">“… </w:t>
      </w:r>
      <w:r w:rsidR="007029F5" w:rsidRPr="00D26335">
        <w:rPr>
          <w:rFonts w:cs="Calibri"/>
          <w:i/>
        </w:rPr>
        <w:t xml:space="preserve">Con fundamento en el artículo 120 de la Ley de la materia, para tener por acreditadas sus personerías deberán acompañar a su escrito de contestación, en caso de producirla, copia debidamente certificada del documento relativo a su designación que les fue conferida y del documento en el que conste rindiendo la protesta de ley, apercibidas que en caso de no hacerlo se tendrá por contestada la demanda en sentido afirmativo.- - - - - - - - - - - </w:t>
      </w:r>
      <w:r w:rsidR="00D90C52" w:rsidRPr="00D26335">
        <w:rPr>
          <w:rFonts w:cs="Calibri"/>
          <w:i/>
        </w:rPr>
        <w:t>- …”</w:t>
      </w:r>
    </w:p>
    <w:p w:rsidR="0075751E" w:rsidRDefault="002B779F" w:rsidP="00B126D2">
      <w:pPr>
        <w:spacing w:before="240" w:line="360" w:lineRule="auto"/>
        <w:ind w:right="-93"/>
        <w:jc w:val="both"/>
        <w:rPr>
          <w:rFonts w:ascii="Arial" w:hAnsi="Arial" w:cs="Arial"/>
          <w:sz w:val="26"/>
          <w:szCs w:val="26"/>
        </w:rPr>
      </w:pPr>
      <w:r w:rsidRPr="00D26335">
        <w:rPr>
          <w:rFonts w:cs="Calibri"/>
          <w:b/>
        </w:rPr>
        <w:tab/>
      </w:r>
      <w:r w:rsidR="002A7269">
        <w:rPr>
          <w:rFonts w:ascii="Arial" w:hAnsi="Arial" w:cs="Arial"/>
          <w:sz w:val="26"/>
          <w:szCs w:val="26"/>
        </w:rPr>
        <w:t xml:space="preserve">De lo anteriormente transcrito, se advierte que la Primera Instancia mediante proveído de 3 tres de mayo de 2017 dos mil diecisiete, formuló apercibimiento a la autoridad demandada a efecto de que con </w:t>
      </w:r>
      <w:r w:rsidR="00130C38">
        <w:rPr>
          <w:rFonts w:ascii="Arial" w:hAnsi="Arial" w:cs="Arial"/>
          <w:sz w:val="26"/>
          <w:szCs w:val="26"/>
        </w:rPr>
        <w:t xml:space="preserve">su escrito de </w:t>
      </w:r>
      <w:r w:rsidR="002A7269">
        <w:rPr>
          <w:rFonts w:ascii="Arial" w:hAnsi="Arial" w:cs="Arial"/>
          <w:sz w:val="26"/>
          <w:szCs w:val="26"/>
        </w:rPr>
        <w:t xml:space="preserve">contestación de demanda exhibiera copia certificada del documento con el que acreditara su personalidad y </w:t>
      </w:r>
      <w:r w:rsidR="00130C38">
        <w:rPr>
          <w:rFonts w:ascii="Arial" w:hAnsi="Arial" w:cs="Arial"/>
          <w:sz w:val="26"/>
          <w:szCs w:val="26"/>
        </w:rPr>
        <w:t>a</w:t>
      </w:r>
      <w:r w:rsidR="002A7269">
        <w:rPr>
          <w:rFonts w:ascii="Arial" w:hAnsi="Arial" w:cs="Arial"/>
          <w:sz w:val="26"/>
          <w:szCs w:val="26"/>
        </w:rPr>
        <w:t>que</w:t>
      </w:r>
      <w:r w:rsidR="00130C38">
        <w:rPr>
          <w:rFonts w:ascii="Arial" w:hAnsi="Arial" w:cs="Arial"/>
          <w:sz w:val="26"/>
          <w:szCs w:val="26"/>
        </w:rPr>
        <w:t xml:space="preserve">l en el que constara </w:t>
      </w:r>
      <w:r w:rsidR="002A7269">
        <w:rPr>
          <w:rFonts w:ascii="Arial" w:hAnsi="Arial" w:cs="Arial"/>
          <w:sz w:val="26"/>
          <w:szCs w:val="26"/>
        </w:rPr>
        <w:t>rindió protesta de ley al cargo, a efecto de dar el debido cumplimiento a lo dispuesto por el artículo 120</w:t>
      </w:r>
      <w:r w:rsidR="00130C38">
        <w:rPr>
          <w:rFonts w:ascii="Arial" w:hAnsi="Arial" w:cs="Arial"/>
          <w:sz w:val="26"/>
          <w:szCs w:val="26"/>
        </w:rPr>
        <w:t>,</w:t>
      </w:r>
      <w:r w:rsidR="002A7269">
        <w:rPr>
          <w:rFonts w:ascii="Arial" w:hAnsi="Arial" w:cs="Arial"/>
          <w:sz w:val="26"/>
          <w:szCs w:val="26"/>
        </w:rPr>
        <w:t xml:space="preserve"> de la ley de Justicia Administra</w:t>
      </w:r>
      <w:r w:rsidR="00130C38">
        <w:rPr>
          <w:rFonts w:ascii="Arial" w:hAnsi="Arial" w:cs="Arial"/>
          <w:sz w:val="26"/>
          <w:szCs w:val="26"/>
        </w:rPr>
        <w:t>tiva para el Estado de Oaxaca</w:t>
      </w:r>
      <w:r w:rsidR="002A7269">
        <w:rPr>
          <w:rFonts w:ascii="Arial" w:hAnsi="Arial" w:cs="Arial"/>
          <w:sz w:val="26"/>
          <w:szCs w:val="26"/>
        </w:rPr>
        <w:t xml:space="preserve">; sin embargo, de </w:t>
      </w:r>
      <w:r w:rsidR="00130C38">
        <w:rPr>
          <w:rFonts w:ascii="Arial" w:hAnsi="Arial" w:cs="Arial"/>
          <w:sz w:val="26"/>
          <w:szCs w:val="26"/>
        </w:rPr>
        <w:t xml:space="preserve">la certificación electrónica realizada </w:t>
      </w:r>
      <w:r w:rsidR="002A7269">
        <w:rPr>
          <w:rFonts w:ascii="Arial" w:hAnsi="Arial" w:cs="Arial"/>
          <w:sz w:val="26"/>
          <w:szCs w:val="26"/>
        </w:rPr>
        <w:t>por la Oficialía de Partes Común de este Tribunal el 01 uno de junio de 2017 dos mil diecisiete</w:t>
      </w:r>
      <w:r w:rsidR="00130C38">
        <w:rPr>
          <w:rFonts w:ascii="Arial" w:hAnsi="Arial" w:cs="Arial"/>
          <w:sz w:val="26"/>
          <w:szCs w:val="26"/>
        </w:rPr>
        <w:t xml:space="preserve"> en el escrito de contestación de demanda</w:t>
      </w:r>
      <w:r w:rsidR="002A7269">
        <w:rPr>
          <w:rFonts w:ascii="Arial" w:hAnsi="Arial" w:cs="Arial"/>
          <w:sz w:val="26"/>
          <w:szCs w:val="26"/>
        </w:rPr>
        <w:t>, se advierte que quien contesta en representación de la autoridad demandada, no acompañó a</w:t>
      </w:r>
      <w:r w:rsidR="00130C38">
        <w:rPr>
          <w:rFonts w:ascii="Arial" w:hAnsi="Arial" w:cs="Arial"/>
          <w:sz w:val="26"/>
          <w:szCs w:val="26"/>
        </w:rPr>
        <w:t>l</w:t>
      </w:r>
      <w:r w:rsidR="002A7269">
        <w:rPr>
          <w:rFonts w:ascii="Arial" w:hAnsi="Arial" w:cs="Arial"/>
          <w:sz w:val="26"/>
          <w:szCs w:val="26"/>
        </w:rPr>
        <w:t xml:space="preserve"> escrito de contestación</w:t>
      </w:r>
      <w:r w:rsidR="00130C38">
        <w:rPr>
          <w:rFonts w:ascii="Arial" w:hAnsi="Arial" w:cs="Arial"/>
          <w:sz w:val="26"/>
          <w:szCs w:val="26"/>
        </w:rPr>
        <w:t>,</w:t>
      </w:r>
      <w:r w:rsidR="002A7269">
        <w:rPr>
          <w:rFonts w:ascii="Arial" w:hAnsi="Arial" w:cs="Arial"/>
          <w:sz w:val="26"/>
          <w:szCs w:val="26"/>
        </w:rPr>
        <w:t xml:space="preserve"> el documento relativo a su personería y toma de protesta al cargo, lo que trajo como consecuencia, que mediante proveído de 5 cinco de julio de 2017 dos mil diecisiete, ante la falta de </w:t>
      </w:r>
      <w:r w:rsidR="00130C38">
        <w:rPr>
          <w:rFonts w:ascii="Arial" w:hAnsi="Arial" w:cs="Arial"/>
          <w:sz w:val="26"/>
          <w:szCs w:val="26"/>
        </w:rPr>
        <w:t>cumplimiento al requerimiento formulado,</w:t>
      </w:r>
      <w:r w:rsidR="002A7269">
        <w:rPr>
          <w:rFonts w:ascii="Arial" w:hAnsi="Arial" w:cs="Arial"/>
          <w:sz w:val="26"/>
          <w:szCs w:val="26"/>
        </w:rPr>
        <w:t xml:space="preserve"> </w:t>
      </w:r>
      <w:r w:rsidR="00130C38">
        <w:rPr>
          <w:rFonts w:ascii="Arial" w:hAnsi="Arial" w:cs="Arial"/>
          <w:sz w:val="26"/>
          <w:szCs w:val="26"/>
        </w:rPr>
        <w:t xml:space="preserve">acorde a lo dispuesto en el precepto legal en cita, </w:t>
      </w:r>
      <w:r w:rsidR="002A7269">
        <w:rPr>
          <w:rFonts w:ascii="Arial" w:hAnsi="Arial" w:cs="Arial"/>
          <w:sz w:val="26"/>
          <w:szCs w:val="26"/>
        </w:rPr>
        <w:t xml:space="preserve">se le hizo efectivo el apercibimiento decretado mediante acuerdo de 3 tres de </w:t>
      </w:r>
      <w:r w:rsidR="00130C38">
        <w:rPr>
          <w:rFonts w:ascii="Arial" w:hAnsi="Arial" w:cs="Arial"/>
          <w:sz w:val="26"/>
          <w:szCs w:val="26"/>
        </w:rPr>
        <w:t>mayo de 2017 dos mil diecisiete;</w:t>
      </w:r>
      <w:r w:rsidR="002A7269">
        <w:rPr>
          <w:rFonts w:ascii="Arial" w:hAnsi="Arial" w:cs="Arial"/>
          <w:sz w:val="26"/>
          <w:szCs w:val="26"/>
        </w:rPr>
        <w:t xml:space="preserve"> de ahí lo </w:t>
      </w:r>
      <w:r w:rsidR="002A7269">
        <w:rPr>
          <w:rFonts w:ascii="Arial" w:hAnsi="Arial" w:cs="Arial"/>
          <w:b/>
          <w:sz w:val="26"/>
          <w:szCs w:val="26"/>
        </w:rPr>
        <w:t xml:space="preserve">INFUNDADO </w:t>
      </w:r>
      <w:r w:rsidR="002A7269">
        <w:rPr>
          <w:rFonts w:ascii="Arial" w:hAnsi="Arial" w:cs="Arial"/>
          <w:sz w:val="26"/>
          <w:szCs w:val="26"/>
        </w:rPr>
        <w:t xml:space="preserve">del agravio expresado. </w:t>
      </w:r>
      <w:r w:rsidR="004377C9">
        <w:rPr>
          <w:rFonts w:ascii="Arial" w:hAnsi="Arial" w:cs="Arial"/>
          <w:sz w:val="26"/>
          <w:szCs w:val="26"/>
        </w:rPr>
        <w:t xml:space="preserve"> </w:t>
      </w:r>
    </w:p>
    <w:p w:rsidR="0082331F" w:rsidRDefault="009A4F31" w:rsidP="0082331F">
      <w:pPr>
        <w:spacing w:line="360" w:lineRule="auto"/>
        <w:jc w:val="both"/>
        <w:rPr>
          <w:rFonts w:ascii="Arial" w:hAnsi="Arial" w:cs="Arial"/>
          <w:sz w:val="26"/>
          <w:szCs w:val="26"/>
        </w:rPr>
      </w:pPr>
      <w:r>
        <w:rPr>
          <w:rFonts w:ascii="Arial" w:hAnsi="Arial" w:cs="Arial"/>
          <w:sz w:val="26"/>
          <w:szCs w:val="26"/>
        </w:rPr>
        <w:tab/>
      </w:r>
      <w:r w:rsidR="0082331F">
        <w:rPr>
          <w:rFonts w:ascii="Arial" w:hAnsi="Arial" w:cs="Arial"/>
          <w:sz w:val="26"/>
          <w:szCs w:val="26"/>
        </w:rPr>
        <w:t xml:space="preserve">Señala la recurrente si </w:t>
      </w:r>
      <w:r w:rsidR="00EE19D1">
        <w:rPr>
          <w:rFonts w:ascii="Arial" w:hAnsi="Arial" w:cs="Arial"/>
          <w:sz w:val="26"/>
          <w:szCs w:val="26"/>
        </w:rPr>
        <w:t xml:space="preserve">dio </w:t>
      </w:r>
      <w:r w:rsidR="0082331F">
        <w:rPr>
          <w:rFonts w:ascii="Arial" w:hAnsi="Arial" w:cs="Arial"/>
          <w:sz w:val="26"/>
          <w:szCs w:val="26"/>
        </w:rPr>
        <w:t xml:space="preserve">cumplimiento al requerimiento formulado, sin embargo, la Primera Instancia en el acuerdo recurrido no tomó en cuenta los argumentos citados respecto del Acta de 25 veinticinco de mayo de 2006 dos mil seis, causándole perjuicio transcendental y grave con la multa impuesta que afectara el patrimonio de la autoridad que representa </w:t>
      </w:r>
    </w:p>
    <w:p w:rsidR="0082331F" w:rsidRDefault="0082331F" w:rsidP="0082331F">
      <w:pPr>
        <w:spacing w:line="360" w:lineRule="auto"/>
        <w:ind w:firstLine="708"/>
        <w:jc w:val="both"/>
        <w:rPr>
          <w:rFonts w:ascii="Arial" w:hAnsi="Arial" w:cs="Arial"/>
          <w:sz w:val="26"/>
          <w:szCs w:val="26"/>
        </w:rPr>
      </w:pPr>
      <w:r>
        <w:rPr>
          <w:rFonts w:ascii="Arial" w:hAnsi="Arial" w:cs="Arial"/>
          <w:sz w:val="26"/>
          <w:szCs w:val="26"/>
        </w:rPr>
        <w:t xml:space="preserve">Por lo que solicita </w:t>
      </w:r>
      <w:r w:rsidR="00EE19D1">
        <w:rPr>
          <w:rFonts w:ascii="Arial" w:hAnsi="Arial" w:cs="Arial"/>
          <w:sz w:val="26"/>
          <w:szCs w:val="26"/>
        </w:rPr>
        <w:t xml:space="preserve">se </w:t>
      </w:r>
      <w:r>
        <w:rPr>
          <w:rFonts w:ascii="Arial" w:hAnsi="Arial" w:cs="Arial"/>
          <w:sz w:val="26"/>
          <w:szCs w:val="26"/>
        </w:rPr>
        <w:t>tenga en cuenta los argumentos citados en su contestación de demanda y así no se haga efectiva la multa impuesta por la Sala</w:t>
      </w:r>
      <w:r w:rsidR="00EE19D1">
        <w:rPr>
          <w:rFonts w:ascii="Arial" w:hAnsi="Arial" w:cs="Arial"/>
          <w:sz w:val="26"/>
          <w:szCs w:val="26"/>
        </w:rPr>
        <w:t xml:space="preserve"> de Primera Instancia</w:t>
      </w:r>
      <w:r>
        <w:rPr>
          <w:rFonts w:ascii="Arial" w:hAnsi="Arial" w:cs="Arial"/>
          <w:sz w:val="26"/>
          <w:szCs w:val="26"/>
        </w:rPr>
        <w:t>.</w:t>
      </w:r>
    </w:p>
    <w:p w:rsidR="0061345E" w:rsidRDefault="0082331F" w:rsidP="00B004A6">
      <w:pPr>
        <w:spacing w:line="360" w:lineRule="auto"/>
        <w:ind w:right="-93"/>
        <w:jc w:val="both"/>
        <w:rPr>
          <w:rFonts w:ascii="Arial" w:hAnsi="Arial" w:cs="Arial"/>
          <w:sz w:val="26"/>
          <w:szCs w:val="26"/>
        </w:rPr>
      </w:pPr>
      <w:r>
        <w:rPr>
          <w:rFonts w:ascii="Arial" w:hAnsi="Arial" w:cs="Arial"/>
          <w:sz w:val="26"/>
          <w:szCs w:val="26"/>
        </w:rPr>
        <w:tab/>
      </w:r>
      <w:r w:rsidR="0067530E">
        <w:rPr>
          <w:rFonts w:ascii="Arial" w:hAnsi="Arial" w:cs="Arial"/>
          <w:sz w:val="26"/>
          <w:szCs w:val="26"/>
        </w:rPr>
        <w:t>Es</w:t>
      </w:r>
      <w:r w:rsidR="008E05B7">
        <w:rPr>
          <w:rFonts w:ascii="Arial" w:hAnsi="Arial" w:cs="Arial"/>
          <w:sz w:val="26"/>
          <w:szCs w:val="26"/>
        </w:rPr>
        <w:t xml:space="preserve"> </w:t>
      </w:r>
      <w:r w:rsidR="008E05B7">
        <w:rPr>
          <w:rFonts w:ascii="Arial" w:hAnsi="Arial" w:cs="Arial"/>
          <w:b/>
          <w:sz w:val="26"/>
          <w:szCs w:val="26"/>
        </w:rPr>
        <w:t xml:space="preserve">INFUNDADO </w:t>
      </w:r>
      <w:r w:rsidR="00BB1E42">
        <w:rPr>
          <w:rFonts w:ascii="Arial" w:hAnsi="Arial" w:cs="Arial"/>
          <w:sz w:val="26"/>
          <w:szCs w:val="26"/>
        </w:rPr>
        <w:t xml:space="preserve">el agravio </w:t>
      </w:r>
      <w:r w:rsidR="007E5544">
        <w:rPr>
          <w:rFonts w:ascii="Arial" w:hAnsi="Arial" w:cs="Arial"/>
          <w:sz w:val="26"/>
          <w:szCs w:val="26"/>
        </w:rPr>
        <w:t xml:space="preserve">expresado </w:t>
      </w:r>
      <w:r w:rsidR="00BB1E42">
        <w:rPr>
          <w:rFonts w:ascii="Arial" w:hAnsi="Arial" w:cs="Arial"/>
          <w:sz w:val="26"/>
          <w:szCs w:val="26"/>
        </w:rPr>
        <w:t>por el recurrente, dado que</w:t>
      </w:r>
      <w:r w:rsidR="00781A89">
        <w:rPr>
          <w:rFonts w:ascii="Arial" w:hAnsi="Arial" w:cs="Arial"/>
          <w:sz w:val="26"/>
          <w:szCs w:val="26"/>
        </w:rPr>
        <w:t xml:space="preserve"> </w:t>
      </w:r>
      <w:r w:rsidR="00EE19D1">
        <w:rPr>
          <w:rFonts w:ascii="Arial" w:hAnsi="Arial" w:cs="Arial"/>
          <w:sz w:val="26"/>
          <w:szCs w:val="26"/>
        </w:rPr>
        <w:t xml:space="preserve">de las constancias de autos remitidas para la substanciación del </w:t>
      </w:r>
      <w:r w:rsidR="00EE19D1">
        <w:rPr>
          <w:rFonts w:ascii="Arial" w:hAnsi="Arial" w:cs="Arial"/>
          <w:sz w:val="26"/>
          <w:szCs w:val="26"/>
        </w:rPr>
        <w:lastRenderedPageBreak/>
        <w:t xml:space="preserve">presente asunto, se advierte que </w:t>
      </w:r>
      <w:r w:rsidR="00781A89">
        <w:rPr>
          <w:rFonts w:ascii="Arial" w:hAnsi="Arial" w:cs="Arial"/>
          <w:sz w:val="26"/>
          <w:szCs w:val="26"/>
        </w:rPr>
        <w:t>la</w:t>
      </w:r>
      <w:r w:rsidR="00BB1E42">
        <w:rPr>
          <w:rFonts w:ascii="Arial" w:hAnsi="Arial" w:cs="Arial"/>
          <w:sz w:val="26"/>
          <w:szCs w:val="26"/>
        </w:rPr>
        <w:t xml:space="preserve"> pr</w:t>
      </w:r>
      <w:r w:rsidR="007E5544">
        <w:rPr>
          <w:rFonts w:ascii="Arial" w:hAnsi="Arial" w:cs="Arial"/>
          <w:sz w:val="26"/>
          <w:szCs w:val="26"/>
        </w:rPr>
        <w:t>imera instancia</w:t>
      </w:r>
      <w:r w:rsidR="008E05B7">
        <w:rPr>
          <w:rFonts w:ascii="Arial" w:hAnsi="Arial" w:cs="Arial"/>
          <w:sz w:val="26"/>
          <w:szCs w:val="26"/>
        </w:rPr>
        <w:t xml:space="preserve"> tuvo </w:t>
      </w:r>
      <w:r w:rsidR="00EE19D1">
        <w:rPr>
          <w:rFonts w:ascii="Arial" w:hAnsi="Arial" w:cs="Arial"/>
          <w:sz w:val="26"/>
          <w:szCs w:val="26"/>
        </w:rPr>
        <w:t xml:space="preserve">a la autoridad demandada </w:t>
      </w:r>
      <w:r w:rsidR="008E05B7">
        <w:rPr>
          <w:rFonts w:ascii="Arial" w:hAnsi="Arial" w:cs="Arial"/>
          <w:sz w:val="26"/>
          <w:szCs w:val="26"/>
        </w:rPr>
        <w:t xml:space="preserve">contestando </w:t>
      </w:r>
      <w:r w:rsidR="0061345E">
        <w:rPr>
          <w:rFonts w:ascii="Arial" w:hAnsi="Arial" w:cs="Arial"/>
          <w:sz w:val="26"/>
          <w:szCs w:val="26"/>
        </w:rPr>
        <w:t>en sentido afirmativo</w:t>
      </w:r>
      <w:r w:rsidR="00EE19D1">
        <w:rPr>
          <w:rFonts w:ascii="Arial" w:hAnsi="Arial" w:cs="Arial"/>
          <w:sz w:val="26"/>
          <w:szCs w:val="26"/>
        </w:rPr>
        <w:t>, al no acreditar su personalidad, lo que trajo como con</w:t>
      </w:r>
      <w:r w:rsidR="00E9091F">
        <w:rPr>
          <w:rFonts w:ascii="Arial" w:hAnsi="Arial" w:cs="Arial"/>
          <w:sz w:val="26"/>
          <w:szCs w:val="26"/>
        </w:rPr>
        <w:t xml:space="preserve">secuencia que la primera Instancia estuviera </w:t>
      </w:r>
      <w:r w:rsidR="007657A9">
        <w:rPr>
          <w:rFonts w:ascii="Arial" w:hAnsi="Arial" w:cs="Arial"/>
          <w:sz w:val="26"/>
          <w:szCs w:val="26"/>
        </w:rPr>
        <w:t xml:space="preserve">imposibilitada para analizar </w:t>
      </w:r>
      <w:r w:rsidR="00E9091F">
        <w:rPr>
          <w:rFonts w:ascii="Arial" w:hAnsi="Arial" w:cs="Arial"/>
          <w:sz w:val="26"/>
          <w:szCs w:val="26"/>
        </w:rPr>
        <w:t xml:space="preserve">los argumentos esgrimidos en </w:t>
      </w:r>
      <w:r w:rsidR="007657A9">
        <w:rPr>
          <w:rFonts w:ascii="Arial" w:hAnsi="Arial" w:cs="Arial"/>
          <w:sz w:val="26"/>
          <w:szCs w:val="26"/>
        </w:rPr>
        <w:t xml:space="preserve">el escrito </w:t>
      </w:r>
      <w:r w:rsidR="0061345E">
        <w:rPr>
          <w:rFonts w:ascii="Arial" w:hAnsi="Arial" w:cs="Arial"/>
          <w:sz w:val="26"/>
          <w:szCs w:val="26"/>
        </w:rPr>
        <w:t>de demanda.</w:t>
      </w:r>
    </w:p>
    <w:p w:rsidR="001231C9" w:rsidRPr="002B779F" w:rsidRDefault="00554FDB" w:rsidP="0061345E">
      <w:pPr>
        <w:spacing w:line="360" w:lineRule="auto"/>
        <w:ind w:right="-93" w:firstLine="708"/>
        <w:jc w:val="both"/>
        <w:rPr>
          <w:rFonts w:ascii="Arial" w:hAnsi="Arial" w:cs="Arial"/>
          <w:sz w:val="26"/>
          <w:szCs w:val="26"/>
        </w:rPr>
      </w:pPr>
      <w:r>
        <w:rPr>
          <w:rFonts w:ascii="Arial" w:hAnsi="Arial" w:cs="Arial"/>
          <w:sz w:val="26"/>
          <w:szCs w:val="26"/>
        </w:rPr>
        <w:t xml:space="preserve"> </w:t>
      </w:r>
      <w:r w:rsidR="0061345E">
        <w:rPr>
          <w:rFonts w:ascii="Arial" w:hAnsi="Arial" w:cs="Arial"/>
          <w:sz w:val="26"/>
          <w:szCs w:val="26"/>
        </w:rPr>
        <w:t>Por otra parte</w:t>
      </w:r>
      <w:r w:rsidR="0038740B">
        <w:rPr>
          <w:rFonts w:ascii="Arial" w:hAnsi="Arial" w:cs="Arial"/>
          <w:sz w:val="26"/>
          <w:szCs w:val="26"/>
        </w:rPr>
        <w:t>,</w:t>
      </w:r>
      <w:r w:rsidR="0061345E">
        <w:rPr>
          <w:rFonts w:ascii="Arial" w:hAnsi="Arial" w:cs="Arial"/>
          <w:sz w:val="26"/>
          <w:szCs w:val="26"/>
        </w:rPr>
        <w:t xml:space="preserve"> </w:t>
      </w:r>
      <w:r w:rsidR="00F83C74">
        <w:rPr>
          <w:rFonts w:ascii="Arial" w:hAnsi="Arial" w:cs="Arial"/>
          <w:sz w:val="26"/>
          <w:szCs w:val="26"/>
        </w:rPr>
        <w:t>d</w:t>
      </w:r>
      <w:r w:rsidR="00211355">
        <w:rPr>
          <w:rFonts w:ascii="Arial" w:hAnsi="Arial" w:cs="Arial"/>
          <w:sz w:val="26"/>
          <w:szCs w:val="26"/>
        </w:rPr>
        <w:t xml:space="preserve">el acuse de recibo electrónico </w:t>
      </w:r>
      <w:r w:rsidR="00F83C74">
        <w:rPr>
          <w:rFonts w:ascii="Arial" w:hAnsi="Arial" w:cs="Arial"/>
          <w:sz w:val="26"/>
          <w:szCs w:val="26"/>
        </w:rPr>
        <w:t>impreso</w:t>
      </w:r>
      <w:r w:rsidR="00211355">
        <w:rPr>
          <w:rFonts w:ascii="Arial" w:hAnsi="Arial" w:cs="Arial"/>
          <w:sz w:val="26"/>
          <w:szCs w:val="26"/>
        </w:rPr>
        <w:t xml:space="preserve"> por la </w:t>
      </w:r>
      <w:r w:rsidR="00466CB7">
        <w:rPr>
          <w:rFonts w:ascii="Arial" w:hAnsi="Arial" w:cs="Arial"/>
          <w:sz w:val="26"/>
          <w:szCs w:val="26"/>
        </w:rPr>
        <w:t>Oficialía</w:t>
      </w:r>
      <w:r w:rsidR="00211355">
        <w:rPr>
          <w:rFonts w:ascii="Arial" w:hAnsi="Arial" w:cs="Arial"/>
          <w:sz w:val="26"/>
          <w:szCs w:val="26"/>
        </w:rPr>
        <w:t xml:space="preserve"> de Partes Común</w:t>
      </w:r>
      <w:r w:rsidR="00F83C74">
        <w:rPr>
          <w:rFonts w:ascii="Arial" w:hAnsi="Arial" w:cs="Arial"/>
          <w:sz w:val="26"/>
          <w:szCs w:val="26"/>
        </w:rPr>
        <w:t xml:space="preserve"> de este Tribunal</w:t>
      </w:r>
      <w:r w:rsidR="00374A44">
        <w:rPr>
          <w:rFonts w:ascii="Arial" w:hAnsi="Arial" w:cs="Arial"/>
          <w:sz w:val="26"/>
          <w:szCs w:val="26"/>
        </w:rPr>
        <w:t>,</w:t>
      </w:r>
      <w:r w:rsidR="00D613B0">
        <w:rPr>
          <w:rFonts w:ascii="Arial" w:hAnsi="Arial" w:cs="Arial"/>
          <w:sz w:val="26"/>
          <w:szCs w:val="26"/>
        </w:rPr>
        <w:t xml:space="preserve"> </w:t>
      </w:r>
      <w:r w:rsidR="00466CB7">
        <w:rPr>
          <w:rFonts w:ascii="Arial" w:hAnsi="Arial" w:cs="Arial"/>
          <w:sz w:val="26"/>
          <w:szCs w:val="26"/>
        </w:rPr>
        <w:t xml:space="preserve">con fecha </w:t>
      </w:r>
      <w:r w:rsidR="00D613B0">
        <w:rPr>
          <w:rFonts w:ascii="Arial" w:hAnsi="Arial" w:cs="Arial"/>
          <w:sz w:val="26"/>
          <w:szCs w:val="26"/>
        </w:rPr>
        <w:t xml:space="preserve">29 </w:t>
      </w:r>
      <w:r w:rsidR="00466CB7">
        <w:rPr>
          <w:rFonts w:ascii="Arial" w:hAnsi="Arial" w:cs="Arial"/>
          <w:sz w:val="26"/>
          <w:szCs w:val="26"/>
        </w:rPr>
        <w:t xml:space="preserve">veintinueve de agosto </w:t>
      </w:r>
      <w:r w:rsidR="0057006B">
        <w:rPr>
          <w:rFonts w:ascii="Arial" w:hAnsi="Arial" w:cs="Arial"/>
          <w:sz w:val="26"/>
          <w:szCs w:val="26"/>
        </w:rPr>
        <w:t xml:space="preserve">de 2017 dos mil diecisiete, </w:t>
      </w:r>
      <w:r w:rsidR="0038740B">
        <w:rPr>
          <w:rFonts w:ascii="Arial" w:hAnsi="Arial" w:cs="Arial"/>
          <w:sz w:val="26"/>
          <w:szCs w:val="26"/>
        </w:rPr>
        <w:t xml:space="preserve">en el escrito de contestación de demanda, </w:t>
      </w:r>
      <w:r w:rsidR="0057006B">
        <w:rPr>
          <w:rFonts w:ascii="Arial" w:hAnsi="Arial" w:cs="Arial"/>
          <w:sz w:val="26"/>
          <w:szCs w:val="26"/>
        </w:rPr>
        <w:t>de la certificación correspondiente</w:t>
      </w:r>
      <w:r w:rsidR="0038740B">
        <w:rPr>
          <w:rFonts w:ascii="Arial" w:hAnsi="Arial" w:cs="Arial"/>
          <w:sz w:val="26"/>
          <w:szCs w:val="26"/>
        </w:rPr>
        <w:t>,</w:t>
      </w:r>
      <w:r w:rsidR="0057006B">
        <w:rPr>
          <w:rFonts w:ascii="Arial" w:hAnsi="Arial" w:cs="Arial"/>
          <w:sz w:val="26"/>
          <w:szCs w:val="26"/>
        </w:rPr>
        <w:t xml:space="preserve"> </w:t>
      </w:r>
      <w:r w:rsidR="007C2503">
        <w:rPr>
          <w:rFonts w:ascii="Arial" w:hAnsi="Arial" w:cs="Arial"/>
          <w:sz w:val="26"/>
          <w:szCs w:val="26"/>
        </w:rPr>
        <w:t xml:space="preserve">no </w:t>
      </w:r>
      <w:r w:rsidR="00F83C74">
        <w:rPr>
          <w:rFonts w:ascii="Arial" w:hAnsi="Arial" w:cs="Arial"/>
          <w:sz w:val="26"/>
          <w:szCs w:val="26"/>
        </w:rPr>
        <w:t>se advierte</w:t>
      </w:r>
      <w:r w:rsidR="000409CB">
        <w:rPr>
          <w:rFonts w:ascii="Arial" w:hAnsi="Arial" w:cs="Arial"/>
          <w:sz w:val="26"/>
          <w:szCs w:val="26"/>
        </w:rPr>
        <w:t xml:space="preserve"> haya sido exhibida</w:t>
      </w:r>
      <w:r w:rsidR="007C2503">
        <w:rPr>
          <w:rFonts w:ascii="Arial" w:hAnsi="Arial" w:cs="Arial"/>
          <w:sz w:val="26"/>
          <w:szCs w:val="26"/>
        </w:rPr>
        <w:t xml:space="preserve"> la documental que </w:t>
      </w:r>
      <w:r w:rsidR="0038740B">
        <w:rPr>
          <w:rFonts w:ascii="Arial" w:hAnsi="Arial" w:cs="Arial"/>
          <w:sz w:val="26"/>
          <w:szCs w:val="26"/>
        </w:rPr>
        <w:t xml:space="preserve">le </w:t>
      </w:r>
      <w:r w:rsidR="007C2503">
        <w:rPr>
          <w:rFonts w:ascii="Arial" w:hAnsi="Arial" w:cs="Arial"/>
          <w:sz w:val="26"/>
          <w:szCs w:val="26"/>
        </w:rPr>
        <w:t xml:space="preserve">fue </w:t>
      </w:r>
      <w:r w:rsidR="00A668A3">
        <w:rPr>
          <w:rFonts w:ascii="Arial" w:hAnsi="Arial" w:cs="Arial"/>
          <w:sz w:val="26"/>
          <w:szCs w:val="26"/>
        </w:rPr>
        <w:t>requerida</w:t>
      </w:r>
      <w:r w:rsidR="0038740B">
        <w:rPr>
          <w:rFonts w:ascii="Arial" w:hAnsi="Arial" w:cs="Arial"/>
          <w:sz w:val="26"/>
          <w:szCs w:val="26"/>
        </w:rPr>
        <w:t xml:space="preserve"> a la autoridad demandada, consistente en </w:t>
      </w:r>
      <w:r w:rsidR="0038740B" w:rsidRPr="0038740B">
        <w:rPr>
          <w:rFonts w:ascii="Arial" w:hAnsi="Arial" w:cs="Arial"/>
          <w:sz w:val="26"/>
          <w:szCs w:val="26"/>
        </w:rPr>
        <w:t>copia certificada del acta que se levantó el 25 veintici</w:t>
      </w:r>
      <w:r w:rsidR="00B92837">
        <w:rPr>
          <w:rFonts w:ascii="Arial" w:hAnsi="Arial" w:cs="Arial"/>
          <w:sz w:val="26"/>
          <w:szCs w:val="26"/>
        </w:rPr>
        <w:t xml:space="preserve">nco de mayo de 2006 dos mil </w:t>
      </w:r>
      <w:r w:rsidR="0038740B" w:rsidRPr="0038740B">
        <w:rPr>
          <w:rFonts w:ascii="Arial" w:hAnsi="Arial" w:cs="Arial"/>
          <w:sz w:val="26"/>
          <w:szCs w:val="26"/>
        </w:rPr>
        <w:t>s</w:t>
      </w:r>
      <w:r w:rsidR="00B92837">
        <w:rPr>
          <w:rFonts w:ascii="Arial" w:hAnsi="Arial" w:cs="Arial"/>
          <w:sz w:val="26"/>
          <w:szCs w:val="26"/>
        </w:rPr>
        <w:t>e</w:t>
      </w:r>
      <w:r w:rsidR="0038740B" w:rsidRPr="0038740B">
        <w:rPr>
          <w:rFonts w:ascii="Arial" w:hAnsi="Arial" w:cs="Arial"/>
          <w:sz w:val="26"/>
          <w:szCs w:val="26"/>
        </w:rPr>
        <w:t>is</w:t>
      </w:r>
      <w:r w:rsidR="00B92837">
        <w:rPr>
          <w:rFonts w:ascii="Arial" w:hAnsi="Arial" w:cs="Arial"/>
          <w:sz w:val="26"/>
          <w:szCs w:val="26"/>
        </w:rPr>
        <w:t>,</w:t>
      </w:r>
      <w:r w:rsidR="0038740B" w:rsidRPr="0038740B">
        <w:rPr>
          <w:rFonts w:ascii="Arial" w:hAnsi="Arial" w:cs="Arial"/>
          <w:sz w:val="26"/>
          <w:szCs w:val="26"/>
        </w:rPr>
        <w:t xml:space="preserve"> en la reunión Regional que realizó la Coordinación General de Transporte del Estado, en la población de la Villa de Zaachila, Oaxaca</w:t>
      </w:r>
      <w:r w:rsidR="0038740B">
        <w:rPr>
          <w:rFonts w:ascii="Arial" w:hAnsi="Arial" w:cs="Arial"/>
          <w:sz w:val="26"/>
          <w:szCs w:val="26"/>
        </w:rPr>
        <w:t>;</w:t>
      </w:r>
      <w:r w:rsidR="007C2503">
        <w:rPr>
          <w:rFonts w:ascii="Arial" w:hAnsi="Arial" w:cs="Arial"/>
          <w:sz w:val="26"/>
          <w:szCs w:val="26"/>
        </w:rPr>
        <w:t xml:space="preserve"> consecuentemente</w:t>
      </w:r>
      <w:r w:rsidR="000409CB">
        <w:rPr>
          <w:rFonts w:ascii="Arial" w:hAnsi="Arial" w:cs="Arial"/>
          <w:sz w:val="26"/>
          <w:szCs w:val="26"/>
        </w:rPr>
        <w:t xml:space="preserve">, ante su </w:t>
      </w:r>
      <w:r w:rsidR="00C42A8A">
        <w:rPr>
          <w:rFonts w:ascii="Arial" w:hAnsi="Arial" w:cs="Arial"/>
          <w:sz w:val="26"/>
          <w:szCs w:val="26"/>
        </w:rPr>
        <w:t xml:space="preserve">incumplimiento </w:t>
      </w:r>
      <w:r w:rsidR="00B92837">
        <w:rPr>
          <w:rFonts w:ascii="Arial" w:hAnsi="Arial" w:cs="Arial"/>
          <w:sz w:val="26"/>
          <w:szCs w:val="26"/>
        </w:rPr>
        <w:t xml:space="preserve">es que la Primera Instancia </w:t>
      </w:r>
      <w:r w:rsidR="00C42A8A">
        <w:rPr>
          <w:rFonts w:ascii="Arial" w:hAnsi="Arial" w:cs="Arial"/>
          <w:sz w:val="26"/>
          <w:szCs w:val="26"/>
        </w:rPr>
        <w:t xml:space="preserve">le hizo efectivo </w:t>
      </w:r>
      <w:r w:rsidR="00DF3384">
        <w:rPr>
          <w:rFonts w:ascii="Arial" w:hAnsi="Arial" w:cs="Arial"/>
          <w:sz w:val="26"/>
          <w:szCs w:val="26"/>
        </w:rPr>
        <w:t>el</w:t>
      </w:r>
      <w:r w:rsidR="00C42A8A">
        <w:rPr>
          <w:rFonts w:ascii="Arial" w:hAnsi="Arial" w:cs="Arial"/>
          <w:sz w:val="26"/>
          <w:szCs w:val="26"/>
        </w:rPr>
        <w:t xml:space="preserve"> percibimiento</w:t>
      </w:r>
      <w:r w:rsidR="00B92837">
        <w:rPr>
          <w:rFonts w:ascii="Arial" w:hAnsi="Arial" w:cs="Arial"/>
          <w:sz w:val="26"/>
          <w:szCs w:val="26"/>
        </w:rPr>
        <w:t xml:space="preserve"> decretado</w:t>
      </w:r>
      <w:r w:rsidR="00C42A8A">
        <w:rPr>
          <w:rFonts w:ascii="Arial" w:hAnsi="Arial" w:cs="Arial"/>
          <w:sz w:val="26"/>
          <w:szCs w:val="26"/>
        </w:rPr>
        <w:t xml:space="preserve">, siendo </w:t>
      </w:r>
      <w:r w:rsidR="00A668A3">
        <w:rPr>
          <w:rFonts w:ascii="Arial" w:hAnsi="Arial" w:cs="Arial"/>
          <w:sz w:val="26"/>
          <w:szCs w:val="26"/>
        </w:rPr>
        <w:t>imp</w:t>
      </w:r>
      <w:r w:rsidR="000D3585">
        <w:rPr>
          <w:rFonts w:ascii="Arial" w:hAnsi="Arial" w:cs="Arial"/>
          <w:sz w:val="26"/>
          <w:szCs w:val="26"/>
        </w:rPr>
        <w:t xml:space="preserve">uesta conforme a derecho </w:t>
      </w:r>
      <w:r w:rsidR="00064240">
        <w:rPr>
          <w:rFonts w:ascii="Arial" w:hAnsi="Arial" w:cs="Arial"/>
          <w:sz w:val="26"/>
          <w:szCs w:val="26"/>
        </w:rPr>
        <w:t>la multa</w:t>
      </w:r>
      <w:r w:rsidR="00A668A3">
        <w:rPr>
          <w:rFonts w:ascii="Arial" w:hAnsi="Arial" w:cs="Arial"/>
          <w:sz w:val="26"/>
          <w:szCs w:val="26"/>
        </w:rPr>
        <w:t xml:space="preserve"> </w:t>
      </w:r>
      <w:r w:rsidR="000D3585">
        <w:rPr>
          <w:rFonts w:ascii="Arial" w:hAnsi="Arial" w:cs="Arial"/>
          <w:sz w:val="26"/>
          <w:szCs w:val="26"/>
        </w:rPr>
        <w:t xml:space="preserve">determinada </w:t>
      </w:r>
      <w:r w:rsidR="00DF3384">
        <w:rPr>
          <w:rFonts w:ascii="Arial" w:hAnsi="Arial" w:cs="Arial"/>
          <w:sz w:val="26"/>
          <w:szCs w:val="26"/>
        </w:rPr>
        <w:t xml:space="preserve">por </w:t>
      </w:r>
      <w:r w:rsidR="00A668A3">
        <w:rPr>
          <w:rFonts w:ascii="Arial" w:hAnsi="Arial" w:cs="Arial"/>
          <w:sz w:val="26"/>
          <w:szCs w:val="26"/>
        </w:rPr>
        <w:t xml:space="preserve">auto </w:t>
      </w:r>
      <w:r w:rsidR="00064240">
        <w:rPr>
          <w:rFonts w:ascii="Arial" w:hAnsi="Arial" w:cs="Arial"/>
          <w:sz w:val="26"/>
          <w:szCs w:val="26"/>
        </w:rPr>
        <w:t>5 cinco de julio de 2017 dos</w:t>
      </w:r>
      <w:r w:rsidR="0030541C">
        <w:rPr>
          <w:rFonts w:ascii="Arial" w:hAnsi="Arial" w:cs="Arial"/>
          <w:sz w:val="26"/>
          <w:szCs w:val="26"/>
        </w:rPr>
        <w:t xml:space="preserve"> mil diecisiete</w:t>
      </w:r>
      <w:r w:rsidR="000D3585">
        <w:rPr>
          <w:rFonts w:ascii="Arial" w:hAnsi="Arial" w:cs="Arial"/>
          <w:sz w:val="26"/>
          <w:szCs w:val="26"/>
        </w:rPr>
        <w:t>; de ahí lo infundado del agravio expresado</w:t>
      </w:r>
      <w:r w:rsidR="0030541C">
        <w:rPr>
          <w:rFonts w:ascii="Arial" w:hAnsi="Arial" w:cs="Arial"/>
          <w:sz w:val="26"/>
          <w:szCs w:val="26"/>
        </w:rPr>
        <w:t>.</w:t>
      </w:r>
    </w:p>
    <w:p w:rsidR="0060750F" w:rsidRDefault="00195A13" w:rsidP="0060750F">
      <w:pPr>
        <w:spacing w:line="360" w:lineRule="auto"/>
        <w:ind w:firstLine="708"/>
        <w:jc w:val="both"/>
        <w:rPr>
          <w:rFonts w:ascii="Arial" w:hAnsi="Arial" w:cs="Arial"/>
          <w:bCs/>
          <w:sz w:val="26"/>
          <w:szCs w:val="26"/>
        </w:rPr>
      </w:pPr>
      <w:r>
        <w:rPr>
          <w:rFonts w:ascii="Arial" w:hAnsi="Arial" w:cs="Arial"/>
          <w:bCs/>
          <w:sz w:val="26"/>
          <w:szCs w:val="26"/>
        </w:rPr>
        <w:t xml:space="preserve">Por lo anteriormente expuesto, y </w:t>
      </w:r>
      <w:r w:rsidR="0060750F">
        <w:rPr>
          <w:rFonts w:ascii="Arial" w:hAnsi="Arial" w:cs="Arial"/>
          <w:bCs/>
          <w:sz w:val="26"/>
          <w:szCs w:val="26"/>
        </w:rPr>
        <w:t xml:space="preserve">ante lo </w:t>
      </w:r>
      <w:r w:rsidR="0060750F" w:rsidRPr="0013662C">
        <w:rPr>
          <w:rFonts w:ascii="Arial" w:hAnsi="Arial" w:cs="Arial"/>
          <w:b/>
          <w:bCs/>
          <w:sz w:val="26"/>
          <w:szCs w:val="26"/>
        </w:rPr>
        <w:t>INFUNDADO</w:t>
      </w:r>
      <w:r w:rsidR="0060750F">
        <w:rPr>
          <w:rFonts w:ascii="Arial" w:hAnsi="Arial" w:cs="Arial"/>
          <w:bCs/>
          <w:sz w:val="26"/>
          <w:szCs w:val="26"/>
        </w:rPr>
        <w:t xml:space="preserve"> de los agravios expresados, lo procedente es CONFIRMAR</w:t>
      </w:r>
      <w:r w:rsidR="0060750F">
        <w:rPr>
          <w:rFonts w:ascii="Arial" w:hAnsi="Arial" w:cs="Arial"/>
          <w:bCs/>
          <w:sz w:val="26"/>
          <w:szCs w:val="26"/>
          <w:lang w:val="es-MX"/>
        </w:rPr>
        <w:t xml:space="preserve"> el acuerdo</w:t>
      </w:r>
      <w:r w:rsidR="0060750F" w:rsidRPr="001B5D79">
        <w:rPr>
          <w:rFonts w:ascii="Arial" w:hAnsi="Arial" w:cs="Arial"/>
          <w:bCs/>
          <w:sz w:val="26"/>
          <w:szCs w:val="26"/>
          <w:lang w:val="es-MX"/>
        </w:rPr>
        <w:t xml:space="preserve"> </w:t>
      </w:r>
      <w:r w:rsidR="0060750F">
        <w:rPr>
          <w:rFonts w:ascii="Arial" w:hAnsi="Arial" w:cs="Arial"/>
          <w:bCs/>
          <w:sz w:val="26"/>
          <w:szCs w:val="26"/>
          <w:lang w:val="es-MX"/>
        </w:rPr>
        <w:t>recurrido.</w:t>
      </w:r>
    </w:p>
    <w:p w:rsidR="00807AC8" w:rsidRPr="001476B9" w:rsidRDefault="001A5EB5" w:rsidP="00807AC8">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En </w:t>
      </w:r>
      <w:r w:rsidR="00807AC8">
        <w:rPr>
          <w:rFonts w:ascii="Arial" w:hAnsi="Arial" w:cs="Arial"/>
          <w:sz w:val="26"/>
          <w:szCs w:val="26"/>
          <w:lang w:val="es-MX"/>
        </w:rPr>
        <w:t>tales consideraciones, co</w:t>
      </w:r>
      <w:r w:rsidR="008A46F8">
        <w:rPr>
          <w:rFonts w:ascii="Arial" w:hAnsi="Arial" w:cs="Arial"/>
          <w:sz w:val="26"/>
          <w:szCs w:val="26"/>
          <w:lang w:val="es-MX"/>
        </w:rPr>
        <w:t>n fundamento en los artículos 20</w:t>
      </w:r>
      <w:r w:rsidR="00807AC8">
        <w:rPr>
          <w:rFonts w:ascii="Arial" w:hAnsi="Arial" w:cs="Arial"/>
          <w:sz w:val="26"/>
          <w:szCs w:val="26"/>
          <w:lang w:val="es-MX"/>
        </w:rPr>
        <w:t>7 y 2</w:t>
      </w:r>
      <w:r w:rsidR="008A46F8">
        <w:rPr>
          <w:rFonts w:ascii="Arial" w:hAnsi="Arial" w:cs="Arial"/>
          <w:sz w:val="26"/>
          <w:szCs w:val="26"/>
          <w:lang w:val="es-MX"/>
        </w:rPr>
        <w:t>0</w:t>
      </w:r>
      <w:r w:rsidR="00807AC8">
        <w:rPr>
          <w:rFonts w:ascii="Arial" w:hAnsi="Arial" w:cs="Arial"/>
          <w:sz w:val="26"/>
          <w:szCs w:val="26"/>
          <w:lang w:val="es-MX"/>
        </w:rPr>
        <w:t>8 de la Ley de</w:t>
      </w:r>
      <w:r>
        <w:rPr>
          <w:rFonts w:ascii="Arial" w:hAnsi="Arial" w:cs="Arial"/>
          <w:sz w:val="26"/>
          <w:szCs w:val="26"/>
          <w:lang w:val="es-MX"/>
        </w:rPr>
        <w:t xml:space="preserve"> </w:t>
      </w:r>
      <w:r w:rsidR="00807AC8">
        <w:rPr>
          <w:rFonts w:ascii="Arial" w:hAnsi="Arial" w:cs="Arial"/>
          <w:sz w:val="26"/>
          <w:szCs w:val="26"/>
          <w:lang w:val="es-MX"/>
        </w:rPr>
        <w:t>Justicia Administrativa para el Estado, se:</w:t>
      </w:r>
    </w:p>
    <w:p w:rsidR="00807AC8" w:rsidRDefault="00807AC8" w:rsidP="00807AC8">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807AC8" w:rsidRDefault="00807AC8" w:rsidP="00807AC8">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AE1999">
        <w:rPr>
          <w:rFonts w:ascii="Arial" w:hAnsi="Arial" w:cs="Arial"/>
          <w:b/>
          <w:color w:val="000000"/>
          <w:sz w:val="26"/>
          <w:szCs w:val="26"/>
          <w:lang w:val="es-MX"/>
        </w:rPr>
        <w:t xml:space="preserve">CONFIRMA </w:t>
      </w:r>
      <w:r w:rsidR="00825563">
        <w:rPr>
          <w:rFonts w:ascii="Arial" w:hAnsi="Arial" w:cs="Arial"/>
          <w:color w:val="000000"/>
          <w:sz w:val="26"/>
          <w:szCs w:val="26"/>
          <w:lang w:val="es-MX"/>
        </w:rPr>
        <w:t xml:space="preserve">el acuerdo recurrido, </w:t>
      </w:r>
      <w:r>
        <w:rPr>
          <w:rFonts w:ascii="Arial" w:hAnsi="Arial" w:cs="Arial"/>
          <w:color w:val="000000"/>
          <w:sz w:val="26"/>
          <w:szCs w:val="26"/>
          <w:lang w:val="es-MX"/>
        </w:rPr>
        <w:t xml:space="preserve">por las </w:t>
      </w:r>
      <w:r w:rsidR="00A4055F">
        <w:rPr>
          <w:rFonts w:ascii="Arial" w:hAnsi="Arial" w:cs="Arial"/>
          <w:color w:val="000000"/>
          <w:sz w:val="26"/>
          <w:szCs w:val="26"/>
          <w:lang w:val="es-MX"/>
        </w:rPr>
        <w:t>razones</w:t>
      </w:r>
      <w:r>
        <w:rPr>
          <w:rFonts w:ascii="Arial" w:hAnsi="Arial" w:cs="Arial"/>
          <w:color w:val="000000"/>
          <w:sz w:val="26"/>
          <w:szCs w:val="26"/>
          <w:lang w:val="es-MX"/>
        </w:rPr>
        <w:t xml:space="preserve"> expuestas en el considerando que antecede.</w:t>
      </w:r>
      <w:r w:rsidR="00A4055F">
        <w:rPr>
          <w:rFonts w:ascii="Arial" w:hAnsi="Arial" w:cs="Arial"/>
          <w:color w:val="000000"/>
          <w:sz w:val="26"/>
          <w:szCs w:val="26"/>
          <w:lang w:val="es-MX"/>
        </w:rPr>
        <w:t xml:space="preserve"> </w:t>
      </w:r>
    </w:p>
    <w:p w:rsidR="008450B1" w:rsidRPr="002A598F" w:rsidRDefault="008450B1" w:rsidP="00632FC7">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r>
        <w:rPr>
          <w:rFonts w:ascii="Arial" w:hAnsi="Arial" w:cs="Arial"/>
          <w:sz w:val="26"/>
          <w:szCs w:val="26"/>
        </w:rPr>
        <w:t xml:space="preserve"> </w:t>
      </w:r>
    </w:p>
    <w:p w:rsidR="00C22E12" w:rsidRPr="00745144" w:rsidRDefault="00C22E12" w:rsidP="00C22E12">
      <w:pPr>
        <w:pStyle w:val="corte4fondo"/>
        <w:tabs>
          <w:tab w:val="left" w:pos="0"/>
        </w:tabs>
        <w:ind w:right="51"/>
        <w:rPr>
          <w:sz w:val="26"/>
          <w:szCs w:val="26"/>
        </w:rPr>
      </w:pPr>
      <w:r w:rsidRPr="00745144">
        <w:rPr>
          <w:sz w:val="26"/>
          <w:szCs w:val="26"/>
        </w:rPr>
        <w:t xml:space="preserve">Así por </w:t>
      </w:r>
      <w:r>
        <w:rPr>
          <w:sz w:val="26"/>
          <w:szCs w:val="26"/>
        </w:rPr>
        <w:t xml:space="preserve">unanimidad </w:t>
      </w:r>
      <w:r w:rsidRPr="00745144">
        <w:rPr>
          <w:sz w:val="26"/>
          <w:szCs w:val="26"/>
        </w:rPr>
        <w:t>de votos, lo resolvieron y firmaron los Magistrados integrantes de la Sala Superior del Tribunal de Justi</w:t>
      </w:r>
      <w:r>
        <w:rPr>
          <w:sz w:val="26"/>
          <w:szCs w:val="26"/>
        </w:rPr>
        <w:t xml:space="preserve">cia Administrativa del Estado, </w:t>
      </w:r>
      <w:r w:rsidRPr="00745144">
        <w:rPr>
          <w:sz w:val="26"/>
          <w:szCs w:val="26"/>
        </w:rPr>
        <w:t>quienes actúan con la Secretaria General de Acuerdos de este Tribunal, que autoriza y da fe.</w:t>
      </w:r>
    </w:p>
    <w:p w:rsidR="00C22E12" w:rsidRPr="00C10385" w:rsidRDefault="00C22E12" w:rsidP="00C22E12">
      <w:pPr>
        <w:spacing w:line="360" w:lineRule="auto"/>
        <w:rPr>
          <w:rFonts w:ascii="Arial" w:hAnsi="Arial" w:cs="Arial"/>
          <w:sz w:val="26"/>
          <w:szCs w:val="26"/>
          <w:lang w:val="es-ES_tradnl"/>
        </w:rPr>
      </w:pPr>
    </w:p>
    <w:p w:rsidR="00C22E12" w:rsidRDefault="00C22E12" w:rsidP="00C22E12">
      <w:pPr>
        <w:spacing w:line="360" w:lineRule="auto"/>
        <w:rPr>
          <w:rFonts w:ascii="Arial" w:hAnsi="Arial" w:cs="Arial"/>
          <w:sz w:val="26"/>
          <w:szCs w:val="26"/>
        </w:rPr>
      </w:pPr>
    </w:p>
    <w:p w:rsidR="00C22E12" w:rsidRDefault="00C22E12" w:rsidP="00C22E12">
      <w:pPr>
        <w:spacing w:line="360" w:lineRule="auto"/>
        <w:rPr>
          <w:rFonts w:ascii="Arial" w:hAnsi="Arial" w:cs="Arial"/>
          <w:sz w:val="26"/>
          <w:szCs w:val="26"/>
        </w:rPr>
      </w:pPr>
    </w:p>
    <w:p w:rsidR="00C22E12" w:rsidRDefault="00C22E12" w:rsidP="00C22E12">
      <w:pPr>
        <w:spacing w:line="360" w:lineRule="auto"/>
        <w:rPr>
          <w:rFonts w:ascii="Arial" w:hAnsi="Arial" w:cs="Arial"/>
          <w:sz w:val="26"/>
          <w:szCs w:val="26"/>
        </w:rPr>
      </w:pPr>
    </w:p>
    <w:p w:rsidR="00C22E12" w:rsidRDefault="00C22E12" w:rsidP="00C22E12">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C22E12" w:rsidRDefault="00C22E12" w:rsidP="00C22E12">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C22E12" w:rsidRPr="00C22E12" w:rsidRDefault="00C22E12" w:rsidP="00C22E12">
      <w:pPr>
        <w:spacing w:after="0" w:line="360" w:lineRule="auto"/>
        <w:rPr>
          <w:rFonts w:ascii="Arial" w:eastAsia="Times New Roman" w:hAnsi="Arial" w:cs="Arial"/>
          <w:sz w:val="26"/>
          <w:szCs w:val="26"/>
          <w:lang w:eastAsia="es-MX"/>
        </w:rPr>
      </w:pPr>
    </w:p>
    <w:p w:rsidR="00C22E12" w:rsidRPr="00C22E12" w:rsidRDefault="00C22E12" w:rsidP="00C22E12">
      <w:pPr>
        <w:spacing w:after="0" w:line="360" w:lineRule="auto"/>
        <w:rPr>
          <w:rFonts w:ascii="Arial" w:eastAsia="Times New Roman" w:hAnsi="Arial" w:cs="Arial"/>
          <w:sz w:val="26"/>
          <w:szCs w:val="26"/>
          <w:lang w:val="es-MX" w:eastAsia="es-MX"/>
        </w:rPr>
      </w:pPr>
    </w:p>
    <w:p w:rsidR="00C22E12" w:rsidRPr="00C22E12" w:rsidRDefault="00C22E12" w:rsidP="00C22E12">
      <w:pPr>
        <w:spacing w:after="0" w:line="360" w:lineRule="auto"/>
        <w:rPr>
          <w:rFonts w:ascii="Arial" w:eastAsia="Times New Roman" w:hAnsi="Arial" w:cs="Arial"/>
          <w:sz w:val="26"/>
          <w:szCs w:val="26"/>
          <w:lang w:val="es-MX" w:eastAsia="es-MX"/>
        </w:rPr>
      </w:pPr>
    </w:p>
    <w:p w:rsidR="00C22E12" w:rsidRPr="00C22E12" w:rsidRDefault="00C22E12" w:rsidP="00C22E12">
      <w:pPr>
        <w:spacing w:after="0" w:line="360" w:lineRule="auto"/>
        <w:rPr>
          <w:rFonts w:ascii="Arial" w:eastAsia="Times New Roman" w:hAnsi="Arial" w:cs="Arial"/>
          <w:sz w:val="26"/>
          <w:szCs w:val="26"/>
          <w:lang w:val="es-MX" w:eastAsia="es-MX"/>
        </w:rPr>
      </w:pPr>
    </w:p>
    <w:p w:rsidR="00C22E12" w:rsidRPr="00C22E12" w:rsidRDefault="00C22E12" w:rsidP="00C22E12">
      <w:pPr>
        <w:spacing w:after="0" w:line="360" w:lineRule="auto"/>
        <w:rPr>
          <w:rFonts w:ascii="Arial" w:eastAsia="Times New Roman" w:hAnsi="Arial" w:cs="Arial"/>
          <w:sz w:val="26"/>
          <w:szCs w:val="26"/>
          <w:lang w:val="es-MX" w:eastAsia="es-MX"/>
        </w:rPr>
      </w:pPr>
    </w:p>
    <w:p w:rsidR="00C22E12" w:rsidRPr="00C22E12" w:rsidRDefault="00C22E12" w:rsidP="00C22E12">
      <w:pPr>
        <w:spacing w:after="0" w:line="360" w:lineRule="auto"/>
        <w:jc w:val="center"/>
        <w:rPr>
          <w:rFonts w:ascii="Arial" w:eastAsia="Times New Roman" w:hAnsi="Arial" w:cs="Arial"/>
          <w:sz w:val="26"/>
          <w:szCs w:val="26"/>
          <w:lang w:val="es-MX" w:eastAsia="es-MX"/>
        </w:rPr>
      </w:pPr>
      <w:r w:rsidRPr="00C22E12">
        <w:rPr>
          <w:rFonts w:ascii="Arial" w:eastAsia="Times New Roman" w:hAnsi="Arial" w:cs="Arial"/>
          <w:sz w:val="26"/>
          <w:szCs w:val="26"/>
          <w:lang w:val="es-MX" w:eastAsia="es-MX"/>
        </w:rPr>
        <w:t>MAGISTRADO MANUEL VELASCO ALCÁNTARA</w:t>
      </w:r>
    </w:p>
    <w:p w:rsidR="00C22E12" w:rsidRPr="00DA3B49" w:rsidRDefault="00C22E12" w:rsidP="00C22E12">
      <w:pPr>
        <w:spacing w:after="0" w:line="360" w:lineRule="auto"/>
        <w:jc w:val="center"/>
        <w:rPr>
          <w:rFonts w:ascii="Arial" w:hAnsi="Arial" w:cs="Arial"/>
          <w:b/>
          <w:sz w:val="14"/>
          <w:szCs w:val="26"/>
        </w:rPr>
      </w:pPr>
    </w:p>
    <w:p w:rsidR="00C22E12" w:rsidRDefault="00C22E12" w:rsidP="00C22E12">
      <w:pPr>
        <w:spacing w:after="0" w:line="360" w:lineRule="auto"/>
        <w:rPr>
          <w:rFonts w:ascii="Arial" w:hAnsi="Arial" w:cs="Arial"/>
          <w:b/>
          <w:sz w:val="14"/>
          <w:szCs w:val="26"/>
        </w:rPr>
      </w:pPr>
    </w:p>
    <w:p w:rsidR="00C22E12" w:rsidRDefault="00C22E12" w:rsidP="00C22E12">
      <w:pPr>
        <w:spacing w:after="0" w:line="360" w:lineRule="auto"/>
        <w:rPr>
          <w:rFonts w:ascii="Arial" w:hAnsi="Arial" w:cs="Arial"/>
          <w:b/>
          <w:sz w:val="14"/>
          <w:szCs w:val="26"/>
        </w:rPr>
      </w:pPr>
    </w:p>
    <w:p w:rsidR="00C22E12" w:rsidRDefault="00C22E12" w:rsidP="00C22E12">
      <w:pPr>
        <w:spacing w:after="0" w:line="360" w:lineRule="auto"/>
        <w:rPr>
          <w:rFonts w:ascii="Arial" w:hAnsi="Arial" w:cs="Arial"/>
          <w:b/>
          <w:sz w:val="14"/>
          <w:szCs w:val="26"/>
        </w:rPr>
      </w:pPr>
    </w:p>
    <w:p w:rsidR="00C22E12" w:rsidRPr="00C22E12" w:rsidRDefault="00C22E12" w:rsidP="00C22E12">
      <w:pPr>
        <w:spacing w:after="0" w:line="360" w:lineRule="auto"/>
        <w:rPr>
          <w:rFonts w:ascii="Arial" w:eastAsia="Times New Roman" w:hAnsi="Arial" w:cs="Arial"/>
          <w:sz w:val="26"/>
          <w:szCs w:val="26"/>
          <w:lang w:val="es-MX" w:eastAsia="es-MX"/>
        </w:rPr>
      </w:pPr>
      <w:r>
        <w:rPr>
          <w:rFonts w:ascii="Arial" w:hAnsi="Arial" w:cs="Arial"/>
          <w:b/>
          <w:sz w:val="14"/>
          <w:szCs w:val="26"/>
        </w:rPr>
        <w:t xml:space="preserve">                                        </w:t>
      </w:r>
      <w:r w:rsidRPr="00DA3B49">
        <w:rPr>
          <w:rFonts w:ascii="Arial" w:hAnsi="Arial" w:cs="Arial"/>
          <w:b/>
          <w:sz w:val="14"/>
          <w:szCs w:val="26"/>
        </w:rPr>
        <w:t>LAS PRESENTES FIRMAS CORRESP</w:t>
      </w:r>
      <w:r>
        <w:rPr>
          <w:rFonts w:ascii="Arial" w:hAnsi="Arial" w:cs="Arial"/>
          <w:b/>
          <w:sz w:val="14"/>
          <w:szCs w:val="26"/>
        </w:rPr>
        <w:t>ONDEN AL RECURSO DE REVISIÓN 735/2017</w:t>
      </w:r>
    </w:p>
    <w:p w:rsidR="00C22E12" w:rsidRDefault="00C22E12" w:rsidP="00C22E12">
      <w:pPr>
        <w:spacing w:after="0" w:line="360" w:lineRule="auto"/>
        <w:rPr>
          <w:rFonts w:ascii="Arial" w:hAnsi="Arial" w:cs="Arial"/>
          <w:sz w:val="26"/>
          <w:szCs w:val="26"/>
        </w:rPr>
      </w:pPr>
    </w:p>
    <w:p w:rsidR="00C22E12" w:rsidRDefault="00C22E12" w:rsidP="00C22E12">
      <w:pPr>
        <w:spacing w:after="0" w:line="360" w:lineRule="auto"/>
        <w:jc w:val="center"/>
        <w:rPr>
          <w:rFonts w:ascii="Arial" w:hAnsi="Arial" w:cs="Arial"/>
          <w:sz w:val="26"/>
          <w:szCs w:val="26"/>
        </w:rPr>
      </w:pPr>
    </w:p>
    <w:p w:rsidR="00C22E12" w:rsidRDefault="00C22E12" w:rsidP="00C22E12">
      <w:pPr>
        <w:spacing w:after="0" w:line="360" w:lineRule="auto"/>
        <w:jc w:val="center"/>
        <w:rPr>
          <w:rFonts w:ascii="Arial" w:hAnsi="Arial" w:cs="Arial"/>
          <w:sz w:val="26"/>
          <w:szCs w:val="26"/>
        </w:rPr>
      </w:pPr>
    </w:p>
    <w:p w:rsidR="00C22E12" w:rsidRDefault="00C22E12" w:rsidP="00C22E12">
      <w:pPr>
        <w:spacing w:after="0" w:line="360" w:lineRule="auto"/>
        <w:rPr>
          <w:rFonts w:ascii="Arial" w:hAnsi="Arial" w:cs="Arial"/>
          <w:sz w:val="26"/>
          <w:szCs w:val="26"/>
        </w:rPr>
      </w:pPr>
    </w:p>
    <w:p w:rsidR="00C22E12" w:rsidRDefault="00C22E12" w:rsidP="00C22E12">
      <w:pPr>
        <w:tabs>
          <w:tab w:val="center" w:pos="4135"/>
          <w:tab w:val="left" w:pos="7515"/>
        </w:tabs>
        <w:spacing w:line="360" w:lineRule="auto"/>
        <w:jc w:val="center"/>
        <w:rPr>
          <w:rFonts w:ascii="Arial" w:hAnsi="Arial" w:cs="Arial"/>
          <w:sz w:val="26"/>
          <w:szCs w:val="26"/>
        </w:rPr>
      </w:pPr>
    </w:p>
    <w:p w:rsidR="00C22E12" w:rsidRDefault="00C22E12" w:rsidP="00C22E12">
      <w:pPr>
        <w:jc w:val="center"/>
        <w:rPr>
          <w:rFonts w:ascii="Arial" w:hAnsi="Arial" w:cs="Arial"/>
          <w:sz w:val="26"/>
          <w:szCs w:val="26"/>
        </w:rPr>
      </w:pPr>
      <w:r>
        <w:rPr>
          <w:rFonts w:ascii="Arial" w:hAnsi="Arial" w:cs="Arial"/>
          <w:sz w:val="26"/>
          <w:szCs w:val="26"/>
        </w:rPr>
        <w:t>MAGISTRADO RAÚL PALOMARES PALOMINO</w:t>
      </w:r>
    </w:p>
    <w:p w:rsidR="00C22E12" w:rsidRDefault="00C22E12" w:rsidP="00C22E12">
      <w:pPr>
        <w:jc w:val="center"/>
        <w:rPr>
          <w:rFonts w:ascii="Arial" w:hAnsi="Arial" w:cs="Arial"/>
          <w:sz w:val="26"/>
          <w:szCs w:val="26"/>
        </w:rPr>
      </w:pPr>
    </w:p>
    <w:p w:rsidR="00C22E12" w:rsidRDefault="00C22E12" w:rsidP="00C22E12">
      <w:pPr>
        <w:jc w:val="center"/>
        <w:rPr>
          <w:rFonts w:ascii="Arial" w:hAnsi="Arial" w:cs="Arial"/>
          <w:sz w:val="26"/>
          <w:szCs w:val="26"/>
        </w:rPr>
      </w:pPr>
    </w:p>
    <w:p w:rsidR="00C22E12" w:rsidRDefault="00C22E12" w:rsidP="00C22E12">
      <w:pPr>
        <w:jc w:val="center"/>
        <w:rPr>
          <w:rFonts w:ascii="Arial" w:hAnsi="Arial" w:cs="Arial"/>
          <w:sz w:val="26"/>
          <w:szCs w:val="26"/>
        </w:rPr>
      </w:pPr>
    </w:p>
    <w:p w:rsidR="00C22E12" w:rsidRDefault="00C22E12" w:rsidP="00C22E12">
      <w:pPr>
        <w:tabs>
          <w:tab w:val="center" w:pos="4135"/>
          <w:tab w:val="left" w:pos="7515"/>
        </w:tabs>
        <w:spacing w:line="360" w:lineRule="auto"/>
        <w:rPr>
          <w:rFonts w:ascii="Arial" w:hAnsi="Arial" w:cs="Arial"/>
          <w:sz w:val="26"/>
          <w:szCs w:val="26"/>
        </w:rPr>
      </w:pPr>
    </w:p>
    <w:p w:rsidR="00C22E12" w:rsidRDefault="00C22E12" w:rsidP="00C22E1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C22E12" w:rsidRDefault="00C22E12" w:rsidP="00C22E12">
      <w:pPr>
        <w:tabs>
          <w:tab w:val="left" w:pos="1680"/>
          <w:tab w:val="center" w:pos="4277"/>
        </w:tabs>
        <w:spacing w:line="360" w:lineRule="auto"/>
        <w:jc w:val="center"/>
        <w:rPr>
          <w:rFonts w:ascii="Arial" w:hAnsi="Arial" w:cs="Arial"/>
          <w:sz w:val="26"/>
          <w:szCs w:val="26"/>
        </w:rPr>
      </w:pPr>
    </w:p>
    <w:p w:rsidR="00C22E12" w:rsidRDefault="00C22E12" w:rsidP="00C22E12">
      <w:pPr>
        <w:tabs>
          <w:tab w:val="left" w:pos="1680"/>
          <w:tab w:val="center" w:pos="4277"/>
        </w:tabs>
        <w:spacing w:line="360" w:lineRule="auto"/>
        <w:jc w:val="center"/>
        <w:rPr>
          <w:rFonts w:ascii="Arial" w:hAnsi="Arial" w:cs="Arial"/>
          <w:sz w:val="26"/>
          <w:szCs w:val="26"/>
        </w:rPr>
      </w:pPr>
    </w:p>
    <w:p w:rsidR="00C22E12" w:rsidRDefault="00C22E12" w:rsidP="00C22E12">
      <w:pPr>
        <w:tabs>
          <w:tab w:val="left" w:pos="1680"/>
          <w:tab w:val="center" w:pos="4277"/>
        </w:tabs>
        <w:spacing w:line="360" w:lineRule="auto"/>
        <w:jc w:val="center"/>
        <w:rPr>
          <w:rFonts w:ascii="Arial" w:hAnsi="Arial" w:cs="Arial"/>
          <w:sz w:val="26"/>
          <w:szCs w:val="26"/>
        </w:rPr>
      </w:pPr>
    </w:p>
    <w:p w:rsidR="00C22E12" w:rsidRDefault="00C22E12" w:rsidP="00C22E1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C22E12" w:rsidRDefault="00C22E12" w:rsidP="00C22E12">
      <w:pPr>
        <w:spacing w:after="0" w:line="360" w:lineRule="auto"/>
        <w:jc w:val="center"/>
        <w:rPr>
          <w:rFonts w:ascii="Arial" w:hAnsi="Arial" w:cs="Arial"/>
          <w:b/>
          <w:sz w:val="14"/>
          <w:szCs w:val="26"/>
        </w:rPr>
      </w:pPr>
    </w:p>
    <w:p w:rsidR="00C22E12" w:rsidRPr="00DA3B49" w:rsidRDefault="00C22E12" w:rsidP="00C22E12">
      <w:pPr>
        <w:spacing w:after="0" w:line="360" w:lineRule="auto"/>
        <w:jc w:val="center"/>
        <w:rPr>
          <w:rFonts w:ascii="Arial" w:hAnsi="Arial" w:cs="Arial"/>
          <w:b/>
          <w:sz w:val="14"/>
          <w:szCs w:val="26"/>
        </w:rPr>
      </w:pPr>
    </w:p>
    <w:p w:rsidR="00C22E12" w:rsidRDefault="00C22E12" w:rsidP="00C22E12">
      <w:pPr>
        <w:tabs>
          <w:tab w:val="left" w:pos="1680"/>
          <w:tab w:val="center" w:pos="4277"/>
        </w:tabs>
        <w:spacing w:line="360" w:lineRule="auto"/>
        <w:jc w:val="center"/>
        <w:rPr>
          <w:rFonts w:ascii="Arial" w:hAnsi="Arial" w:cs="Arial"/>
          <w:sz w:val="26"/>
          <w:szCs w:val="26"/>
        </w:rPr>
      </w:pPr>
    </w:p>
    <w:p w:rsidR="00C22E12" w:rsidRDefault="00C22E12" w:rsidP="00C22E12">
      <w:pPr>
        <w:tabs>
          <w:tab w:val="left" w:pos="1680"/>
          <w:tab w:val="center" w:pos="4277"/>
        </w:tabs>
        <w:spacing w:line="360" w:lineRule="auto"/>
        <w:jc w:val="center"/>
        <w:rPr>
          <w:rFonts w:ascii="Arial" w:hAnsi="Arial" w:cs="Arial"/>
          <w:sz w:val="26"/>
          <w:szCs w:val="26"/>
        </w:rPr>
      </w:pPr>
    </w:p>
    <w:p w:rsidR="00C22E12" w:rsidRDefault="00C22E12" w:rsidP="00C22E12">
      <w:pPr>
        <w:jc w:val="center"/>
        <w:rPr>
          <w:rFonts w:ascii="Arial" w:hAnsi="Arial" w:cs="Arial"/>
          <w:sz w:val="26"/>
          <w:szCs w:val="26"/>
        </w:rPr>
      </w:pPr>
    </w:p>
    <w:p w:rsidR="00C22E12" w:rsidRPr="00ED4360" w:rsidRDefault="00C22E12" w:rsidP="00C22E12">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C22E12" w:rsidRPr="00ED4360" w:rsidRDefault="00C22E12" w:rsidP="00C22E12">
      <w:pPr>
        <w:pStyle w:val="Sinespaciado"/>
        <w:jc w:val="center"/>
        <w:rPr>
          <w:rFonts w:ascii="Arial" w:hAnsi="Arial" w:cs="Arial"/>
          <w:sz w:val="26"/>
          <w:szCs w:val="26"/>
        </w:rPr>
      </w:pPr>
      <w:r w:rsidRPr="00ED4360">
        <w:rPr>
          <w:rFonts w:ascii="Arial" w:hAnsi="Arial" w:cs="Arial"/>
          <w:sz w:val="26"/>
          <w:szCs w:val="26"/>
        </w:rPr>
        <w:t>SECRETARIA GENERAL DE ACUERDOS</w:t>
      </w:r>
    </w:p>
    <w:p w:rsidR="00C22E12" w:rsidRDefault="00C22E12" w:rsidP="00C22E12">
      <w:pPr>
        <w:pStyle w:val="Sinespaciado"/>
        <w:jc w:val="center"/>
        <w:rPr>
          <w:rFonts w:ascii="Arial" w:hAnsi="Arial" w:cs="Arial"/>
          <w:sz w:val="26"/>
          <w:szCs w:val="26"/>
        </w:rPr>
      </w:pPr>
    </w:p>
    <w:p w:rsidR="00C22E12" w:rsidRPr="00ED4360" w:rsidRDefault="00C22E12" w:rsidP="00C22E12">
      <w:pPr>
        <w:pStyle w:val="Sinespaciado"/>
        <w:jc w:val="center"/>
        <w:rPr>
          <w:rFonts w:ascii="Arial" w:hAnsi="Arial" w:cs="Arial"/>
          <w:sz w:val="26"/>
          <w:szCs w:val="26"/>
        </w:rPr>
      </w:pPr>
    </w:p>
    <w:p w:rsidR="00C22E12" w:rsidRDefault="00C22E12" w:rsidP="00C22E12">
      <w:pPr>
        <w:jc w:val="center"/>
        <w:rPr>
          <w:sz w:val="26"/>
          <w:szCs w:val="26"/>
        </w:rPr>
      </w:pPr>
    </w:p>
    <w:p w:rsidR="00C22E12" w:rsidRPr="00FA26A1" w:rsidRDefault="00C22E12" w:rsidP="00C22E12">
      <w:pPr>
        <w:spacing w:line="360" w:lineRule="auto"/>
        <w:ind w:firstLine="708"/>
        <w:jc w:val="both"/>
        <w:rPr>
          <w:rFonts w:ascii="Arial" w:hAnsi="Arial" w:cs="Arial"/>
          <w:sz w:val="26"/>
          <w:szCs w:val="26"/>
        </w:rPr>
      </w:pPr>
    </w:p>
    <w:p w:rsidR="00B23FC1" w:rsidRPr="000D3585" w:rsidRDefault="00B23FC1" w:rsidP="000D3585">
      <w:pPr>
        <w:spacing w:line="360" w:lineRule="auto"/>
        <w:ind w:firstLine="708"/>
        <w:jc w:val="both"/>
        <w:rPr>
          <w:rFonts w:ascii="Arial" w:hAnsi="Arial" w:cs="Arial"/>
          <w:sz w:val="26"/>
          <w:szCs w:val="26"/>
        </w:rPr>
      </w:pPr>
    </w:p>
    <w:sectPr w:rsidR="00B23FC1" w:rsidRPr="000D3585" w:rsidSect="00800ED7">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6F" w:rsidRDefault="008D656F">
      <w:pPr>
        <w:spacing w:after="0" w:line="240" w:lineRule="auto"/>
      </w:pPr>
      <w:r>
        <w:separator/>
      </w:r>
    </w:p>
  </w:endnote>
  <w:endnote w:type="continuationSeparator" w:id="0">
    <w:p w:rsidR="008D656F" w:rsidRDefault="008D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6F" w:rsidRDefault="008D656F">
      <w:pPr>
        <w:spacing w:after="0" w:line="240" w:lineRule="auto"/>
      </w:pPr>
      <w:r>
        <w:separator/>
      </w:r>
    </w:p>
  </w:footnote>
  <w:footnote w:type="continuationSeparator" w:id="0">
    <w:p w:rsidR="008D656F" w:rsidRDefault="008D6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3C" w:rsidRDefault="00DA4964" w:rsidP="00D25099">
    <w:pPr>
      <w:pStyle w:val="Encabezado"/>
      <w:jc w:val="center"/>
    </w:pPr>
    <w:r>
      <w:rPr>
        <w:noProof/>
        <w:lang w:val="es-MX" w:eastAsia="es-MX"/>
      </w:rPr>
      <w:drawing>
        <wp:anchor distT="0" distB="0" distL="114300" distR="114300" simplePos="0" relativeHeight="251662336" behindDoc="0" locked="0" layoutInCell="1" allowOverlap="1">
          <wp:simplePos x="0" y="0"/>
          <wp:positionH relativeFrom="column">
            <wp:posOffset>5611495</wp:posOffset>
          </wp:positionH>
          <wp:positionV relativeFrom="paragraph">
            <wp:posOffset>5504815</wp:posOffset>
          </wp:positionV>
          <wp:extent cx="923925" cy="885825"/>
          <wp:effectExtent l="0" t="0" r="9525"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3C">
      <w:fldChar w:fldCharType="begin"/>
    </w:r>
    <w:r w:rsidR="007A2B3C">
      <w:instrText>PAGE   \* MERGEFORMAT</w:instrText>
    </w:r>
    <w:r w:rsidR="007A2B3C">
      <w:fldChar w:fldCharType="separate"/>
    </w:r>
    <w:r>
      <w:rPr>
        <w:noProof/>
      </w:rPr>
      <w:t>2</w:t>
    </w:r>
    <w:r w:rsidR="007A2B3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B7" w:rsidRDefault="007A2B3C" w:rsidP="00DB58B7">
    <w:pPr>
      <w:pStyle w:val="Encabezado"/>
      <w:jc w:val="center"/>
      <w:rPr>
        <w:noProof/>
      </w:rPr>
    </w:pPr>
    <w:r>
      <w:fldChar w:fldCharType="begin"/>
    </w:r>
    <w:r>
      <w:instrText xml:space="preserve"> PAGE   \* MERGEFORMAT </w:instrText>
    </w:r>
    <w:r>
      <w:fldChar w:fldCharType="separate"/>
    </w:r>
    <w:r w:rsidR="00DA4964">
      <w:rPr>
        <w:noProof/>
      </w:rPr>
      <w:t>7</w:t>
    </w:r>
    <w:r>
      <w:rPr>
        <w:noProof/>
      </w:rPr>
      <w:fldChar w:fldCharType="end"/>
    </w:r>
  </w:p>
  <w:p w:rsidR="007A2B3C" w:rsidRDefault="00DA4964" w:rsidP="00DB58B7">
    <w:pPr>
      <w:pStyle w:val="Encabezado"/>
      <w:jc w:val="center"/>
    </w:pPr>
    <w:r>
      <w:rPr>
        <w:noProof/>
        <w:lang w:val="es-MX" w:eastAsia="es-MX"/>
      </w:rPr>
      <w:drawing>
        <wp:anchor distT="0" distB="0" distL="114300" distR="114300" simplePos="0" relativeHeight="251660288" behindDoc="0" locked="0" layoutInCell="1" allowOverlap="1">
          <wp:simplePos x="0" y="0"/>
          <wp:positionH relativeFrom="column">
            <wp:posOffset>-1113155</wp:posOffset>
          </wp:positionH>
          <wp:positionV relativeFrom="paragraph">
            <wp:posOffset>3395980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margin">
            <wp:align>left</wp:align>
          </wp:positionH>
          <wp:positionV relativeFrom="paragraph">
            <wp:posOffset>3962400</wp:posOffset>
          </wp:positionV>
          <wp:extent cx="5248910" cy="3266440"/>
          <wp:effectExtent l="0" t="0" r="889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910" cy="3266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0" locked="0" layoutInCell="1" allowOverlap="1">
          <wp:simplePos x="0" y="0"/>
          <wp:positionH relativeFrom="page">
            <wp:posOffset>549275</wp:posOffset>
          </wp:positionH>
          <wp:positionV relativeFrom="paragraph">
            <wp:posOffset>4512945</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854B8"/>
    <w:multiLevelType w:val="hybridMultilevel"/>
    <w:tmpl w:val="D7A8F89E"/>
    <w:lvl w:ilvl="0" w:tplc="237A4A90">
      <w:start w:val="1"/>
      <w:numFmt w:val="lowerLetter"/>
      <w:lvlText w:val="%1)"/>
      <w:lvlJc w:val="left"/>
      <w:pPr>
        <w:ind w:left="1069" w:hanging="360"/>
      </w:pPr>
      <w:rPr>
        <w:rFonts w:hint="default"/>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D8A3358"/>
    <w:multiLevelType w:val="hybridMultilevel"/>
    <w:tmpl w:val="45509186"/>
    <w:lvl w:ilvl="0" w:tplc="2910C01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B4866D9"/>
    <w:multiLevelType w:val="hybridMultilevel"/>
    <w:tmpl w:val="8574308A"/>
    <w:lvl w:ilvl="0" w:tplc="074A0A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9">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4AF71AE3"/>
    <w:multiLevelType w:val="hybridMultilevel"/>
    <w:tmpl w:val="01C4F8C0"/>
    <w:lvl w:ilvl="0" w:tplc="8BD617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3">
    <w:nsid w:val="59112D98"/>
    <w:multiLevelType w:val="hybridMultilevel"/>
    <w:tmpl w:val="75A83150"/>
    <w:lvl w:ilvl="0" w:tplc="67BE48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BCC7233"/>
    <w:multiLevelType w:val="hybridMultilevel"/>
    <w:tmpl w:val="A88A43CC"/>
    <w:lvl w:ilvl="0" w:tplc="0F8A65E0">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885144B"/>
    <w:multiLevelType w:val="hybridMultilevel"/>
    <w:tmpl w:val="3FF4FA86"/>
    <w:lvl w:ilvl="0" w:tplc="A162A53A">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EF6D40"/>
    <w:multiLevelType w:val="hybridMultilevel"/>
    <w:tmpl w:val="164019C8"/>
    <w:lvl w:ilvl="0" w:tplc="A6AA37C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0">
    <w:nsid w:val="6DF63312"/>
    <w:multiLevelType w:val="hybridMultilevel"/>
    <w:tmpl w:val="A3F0BDE6"/>
    <w:lvl w:ilvl="0" w:tplc="13B6791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3">
    <w:nsid w:val="74B5085B"/>
    <w:multiLevelType w:val="hybridMultilevel"/>
    <w:tmpl w:val="5A4EF20E"/>
    <w:lvl w:ilvl="0" w:tplc="179E588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75406274"/>
    <w:multiLevelType w:val="hybridMultilevel"/>
    <w:tmpl w:val="D4429C62"/>
    <w:lvl w:ilvl="0" w:tplc="C9E261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3"/>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
  </w:num>
  <w:num w:numId="18">
    <w:abstractNumId w:val="20"/>
  </w:num>
  <w:num w:numId="19">
    <w:abstractNumId w:val="18"/>
  </w:num>
  <w:num w:numId="20">
    <w:abstractNumId w:val="11"/>
  </w:num>
  <w:num w:numId="21">
    <w:abstractNumId w:val="24"/>
  </w:num>
  <w:num w:numId="22">
    <w:abstractNumId w:val="5"/>
  </w:num>
  <w:num w:numId="23">
    <w:abstractNumId w:val="7"/>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DC"/>
    <w:rsid w:val="0000494F"/>
    <w:rsid w:val="00004A31"/>
    <w:rsid w:val="0000725B"/>
    <w:rsid w:val="00007F25"/>
    <w:rsid w:val="00010172"/>
    <w:rsid w:val="00011594"/>
    <w:rsid w:val="000151B7"/>
    <w:rsid w:val="00015961"/>
    <w:rsid w:val="00015D8A"/>
    <w:rsid w:val="000169A3"/>
    <w:rsid w:val="00016AA1"/>
    <w:rsid w:val="00017C09"/>
    <w:rsid w:val="00020127"/>
    <w:rsid w:val="0002133D"/>
    <w:rsid w:val="00021DF1"/>
    <w:rsid w:val="0002236D"/>
    <w:rsid w:val="000233A4"/>
    <w:rsid w:val="00024973"/>
    <w:rsid w:val="00026C11"/>
    <w:rsid w:val="000277E0"/>
    <w:rsid w:val="00030B1B"/>
    <w:rsid w:val="00031D81"/>
    <w:rsid w:val="000330FB"/>
    <w:rsid w:val="00035047"/>
    <w:rsid w:val="00035379"/>
    <w:rsid w:val="0003566F"/>
    <w:rsid w:val="00036D01"/>
    <w:rsid w:val="000409CB"/>
    <w:rsid w:val="00040D14"/>
    <w:rsid w:val="00041077"/>
    <w:rsid w:val="000410A1"/>
    <w:rsid w:val="000413F8"/>
    <w:rsid w:val="00041C4D"/>
    <w:rsid w:val="00041D15"/>
    <w:rsid w:val="000420FF"/>
    <w:rsid w:val="00044A0E"/>
    <w:rsid w:val="0004575F"/>
    <w:rsid w:val="00045A11"/>
    <w:rsid w:val="00046FB1"/>
    <w:rsid w:val="00050B7F"/>
    <w:rsid w:val="00053617"/>
    <w:rsid w:val="0005389B"/>
    <w:rsid w:val="00053C13"/>
    <w:rsid w:val="00053CAA"/>
    <w:rsid w:val="00055CE8"/>
    <w:rsid w:val="0005701D"/>
    <w:rsid w:val="00057174"/>
    <w:rsid w:val="00057817"/>
    <w:rsid w:val="000612E4"/>
    <w:rsid w:val="000616B5"/>
    <w:rsid w:val="00062092"/>
    <w:rsid w:val="000623ED"/>
    <w:rsid w:val="00064240"/>
    <w:rsid w:val="00065821"/>
    <w:rsid w:val="000660BE"/>
    <w:rsid w:val="00070777"/>
    <w:rsid w:val="00072207"/>
    <w:rsid w:val="000726CB"/>
    <w:rsid w:val="00072792"/>
    <w:rsid w:val="000737BF"/>
    <w:rsid w:val="0007458B"/>
    <w:rsid w:val="00075211"/>
    <w:rsid w:val="000752E9"/>
    <w:rsid w:val="00076CEA"/>
    <w:rsid w:val="000803AB"/>
    <w:rsid w:val="00080DFD"/>
    <w:rsid w:val="00081129"/>
    <w:rsid w:val="000822AF"/>
    <w:rsid w:val="00083BEB"/>
    <w:rsid w:val="00084DB0"/>
    <w:rsid w:val="000850BC"/>
    <w:rsid w:val="00085132"/>
    <w:rsid w:val="00085F69"/>
    <w:rsid w:val="00086926"/>
    <w:rsid w:val="00086AA2"/>
    <w:rsid w:val="00086AF7"/>
    <w:rsid w:val="0008743E"/>
    <w:rsid w:val="000925CA"/>
    <w:rsid w:val="00094546"/>
    <w:rsid w:val="0009587F"/>
    <w:rsid w:val="0009618C"/>
    <w:rsid w:val="000961D2"/>
    <w:rsid w:val="000962FD"/>
    <w:rsid w:val="00097A43"/>
    <w:rsid w:val="000A1494"/>
    <w:rsid w:val="000A2B57"/>
    <w:rsid w:val="000A3456"/>
    <w:rsid w:val="000A4E40"/>
    <w:rsid w:val="000A6360"/>
    <w:rsid w:val="000A6EC7"/>
    <w:rsid w:val="000A75D8"/>
    <w:rsid w:val="000A7BA9"/>
    <w:rsid w:val="000B0E70"/>
    <w:rsid w:val="000B1A06"/>
    <w:rsid w:val="000B2856"/>
    <w:rsid w:val="000B3B3B"/>
    <w:rsid w:val="000B4122"/>
    <w:rsid w:val="000B7944"/>
    <w:rsid w:val="000C1F7C"/>
    <w:rsid w:val="000C313C"/>
    <w:rsid w:val="000C3DBF"/>
    <w:rsid w:val="000C4D08"/>
    <w:rsid w:val="000C4DE2"/>
    <w:rsid w:val="000C520A"/>
    <w:rsid w:val="000C6A0F"/>
    <w:rsid w:val="000D0E1D"/>
    <w:rsid w:val="000D1BD0"/>
    <w:rsid w:val="000D29A1"/>
    <w:rsid w:val="000D2FDE"/>
    <w:rsid w:val="000D3585"/>
    <w:rsid w:val="000D3DC9"/>
    <w:rsid w:val="000D71F5"/>
    <w:rsid w:val="000E12D3"/>
    <w:rsid w:val="000E218B"/>
    <w:rsid w:val="000E2E24"/>
    <w:rsid w:val="000E322A"/>
    <w:rsid w:val="000E32A6"/>
    <w:rsid w:val="000E7B4E"/>
    <w:rsid w:val="000F018A"/>
    <w:rsid w:val="000F152D"/>
    <w:rsid w:val="000F5426"/>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17600"/>
    <w:rsid w:val="00120740"/>
    <w:rsid w:val="001208F4"/>
    <w:rsid w:val="00121600"/>
    <w:rsid w:val="00121A02"/>
    <w:rsid w:val="0012217B"/>
    <w:rsid w:val="00122F5E"/>
    <w:rsid w:val="001231C9"/>
    <w:rsid w:val="001256DD"/>
    <w:rsid w:val="00126F80"/>
    <w:rsid w:val="00127839"/>
    <w:rsid w:val="00127D14"/>
    <w:rsid w:val="00130500"/>
    <w:rsid w:val="001308D4"/>
    <w:rsid w:val="00130C38"/>
    <w:rsid w:val="00131CDF"/>
    <w:rsid w:val="00131D4F"/>
    <w:rsid w:val="00133C57"/>
    <w:rsid w:val="00133D64"/>
    <w:rsid w:val="0013524B"/>
    <w:rsid w:val="00136897"/>
    <w:rsid w:val="0013782E"/>
    <w:rsid w:val="0014067A"/>
    <w:rsid w:val="00141175"/>
    <w:rsid w:val="001416D4"/>
    <w:rsid w:val="00141A15"/>
    <w:rsid w:val="00142893"/>
    <w:rsid w:val="00143892"/>
    <w:rsid w:val="001438A5"/>
    <w:rsid w:val="00143B21"/>
    <w:rsid w:val="001441D3"/>
    <w:rsid w:val="0014484E"/>
    <w:rsid w:val="00146509"/>
    <w:rsid w:val="001466AD"/>
    <w:rsid w:val="00147A8B"/>
    <w:rsid w:val="00147E25"/>
    <w:rsid w:val="00151D48"/>
    <w:rsid w:val="00152A17"/>
    <w:rsid w:val="00152D3F"/>
    <w:rsid w:val="00152EF4"/>
    <w:rsid w:val="0015351E"/>
    <w:rsid w:val="00154584"/>
    <w:rsid w:val="00154C2A"/>
    <w:rsid w:val="00156F32"/>
    <w:rsid w:val="00164061"/>
    <w:rsid w:val="00164BAD"/>
    <w:rsid w:val="001700CD"/>
    <w:rsid w:val="00171098"/>
    <w:rsid w:val="00171831"/>
    <w:rsid w:val="00171BDC"/>
    <w:rsid w:val="00172205"/>
    <w:rsid w:val="00172B29"/>
    <w:rsid w:val="001761CB"/>
    <w:rsid w:val="001803E3"/>
    <w:rsid w:val="001809BA"/>
    <w:rsid w:val="00180F55"/>
    <w:rsid w:val="001812A7"/>
    <w:rsid w:val="001827CF"/>
    <w:rsid w:val="001843E8"/>
    <w:rsid w:val="00184B23"/>
    <w:rsid w:val="00185BA6"/>
    <w:rsid w:val="00190DE9"/>
    <w:rsid w:val="001917BD"/>
    <w:rsid w:val="00191A27"/>
    <w:rsid w:val="00191E74"/>
    <w:rsid w:val="00192287"/>
    <w:rsid w:val="00192A80"/>
    <w:rsid w:val="00193C0E"/>
    <w:rsid w:val="00194A88"/>
    <w:rsid w:val="00194C5C"/>
    <w:rsid w:val="00195A13"/>
    <w:rsid w:val="00195B49"/>
    <w:rsid w:val="0019600D"/>
    <w:rsid w:val="001A11FE"/>
    <w:rsid w:val="001A2DD1"/>
    <w:rsid w:val="001A3755"/>
    <w:rsid w:val="001A49FA"/>
    <w:rsid w:val="001A5951"/>
    <w:rsid w:val="001A5B4D"/>
    <w:rsid w:val="001A5EB5"/>
    <w:rsid w:val="001A608E"/>
    <w:rsid w:val="001B1297"/>
    <w:rsid w:val="001B2E38"/>
    <w:rsid w:val="001B40F8"/>
    <w:rsid w:val="001B469D"/>
    <w:rsid w:val="001B6227"/>
    <w:rsid w:val="001B63F1"/>
    <w:rsid w:val="001B6F6B"/>
    <w:rsid w:val="001C0740"/>
    <w:rsid w:val="001C1FCF"/>
    <w:rsid w:val="001C3488"/>
    <w:rsid w:val="001C4457"/>
    <w:rsid w:val="001C4AAC"/>
    <w:rsid w:val="001C5147"/>
    <w:rsid w:val="001C6672"/>
    <w:rsid w:val="001C6A1B"/>
    <w:rsid w:val="001D0A5A"/>
    <w:rsid w:val="001D2333"/>
    <w:rsid w:val="001D2397"/>
    <w:rsid w:val="001D27A6"/>
    <w:rsid w:val="001D2E37"/>
    <w:rsid w:val="001D3B81"/>
    <w:rsid w:val="001D694C"/>
    <w:rsid w:val="001D6F45"/>
    <w:rsid w:val="001D730F"/>
    <w:rsid w:val="001D7FCD"/>
    <w:rsid w:val="001E0060"/>
    <w:rsid w:val="001E0B22"/>
    <w:rsid w:val="001E1758"/>
    <w:rsid w:val="001E357A"/>
    <w:rsid w:val="001E3B11"/>
    <w:rsid w:val="001E503D"/>
    <w:rsid w:val="001E631B"/>
    <w:rsid w:val="001E680E"/>
    <w:rsid w:val="001E6B65"/>
    <w:rsid w:val="001E748B"/>
    <w:rsid w:val="001F03C6"/>
    <w:rsid w:val="001F082E"/>
    <w:rsid w:val="001F0F9D"/>
    <w:rsid w:val="001F309C"/>
    <w:rsid w:val="001F72DF"/>
    <w:rsid w:val="00200843"/>
    <w:rsid w:val="00200901"/>
    <w:rsid w:val="00202059"/>
    <w:rsid w:val="0020247E"/>
    <w:rsid w:val="00203FD3"/>
    <w:rsid w:val="002056C2"/>
    <w:rsid w:val="00206222"/>
    <w:rsid w:val="00206B99"/>
    <w:rsid w:val="00207AAB"/>
    <w:rsid w:val="002100EC"/>
    <w:rsid w:val="00211355"/>
    <w:rsid w:val="002113FA"/>
    <w:rsid w:val="00211AEE"/>
    <w:rsid w:val="00211DEF"/>
    <w:rsid w:val="00212CDB"/>
    <w:rsid w:val="00212D0A"/>
    <w:rsid w:val="002142F8"/>
    <w:rsid w:val="0021488A"/>
    <w:rsid w:val="00214B69"/>
    <w:rsid w:val="00215DF0"/>
    <w:rsid w:val="002161DA"/>
    <w:rsid w:val="00216474"/>
    <w:rsid w:val="00216595"/>
    <w:rsid w:val="002205CD"/>
    <w:rsid w:val="00220A65"/>
    <w:rsid w:val="002214CB"/>
    <w:rsid w:val="0022196F"/>
    <w:rsid w:val="00222DE0"/>
    <w:rsid w:val="00223F75"/>
    <w:rsid w:val="0022475B"/>
    <w:rsid w:val="00224D39"/>
    <w:rsid w:val="00225E99"/>
    <w:rsid w:val="00226A03"/>
    <w:rsid w:val="00227ECD"/>
    <w:rsid w:val="0023003B"/>
    <w:rsid w:val="00230111"/>
    <w:rsid w:val="00230DFE"/>
    <w:rsid w:val="002310A8"/>
    <w:rsid w:val="002327AF"/>
    <w:rsid w:val="00233034"/>
    <w:rsid w:val="00233214"/>
    <w:rsid w:val="0023434D"/>
    <w:rsid w:val="00236064"/>
    <w:rsid w:val="002366C4"/>
    <w:rsid w:val="002378DE"/>
    <w:rsid w:val="00242891"/>
    <w:rsid w:val="00243181"/>
    <w:rsid w:val="0024497C"/>
    <w:rsid w:val="00245BAC"/>
    <w:rsid w:val="002462C6"/>
    <w:rsid w:val="00246862"/>
    <w:rsid w:val="00246915"/>
    <w:rsid w:val="00246F70"/>
    <w:rsid w:val="00247165"/>
    <w:rsid w:val="002472D3"/>
    <w:rsid w:val="00247706"/>
    <w:rsid w:val="00247875"/>
    <w:rsid w:val="00247D11"/>
    <w:rsid w:val="00247EAE"/>
    <w:rsid w:val="00250CEE"/>
    <w:rsid w:val="00251329"/>
    <w:rsid w:val="00253AF8"/>
    <w:rsid w:val="00254ED2"/>
    <w:rsid w:val="00255436"/>
    <w:rsid w:val="00255AB6"/>
    <w:rsid w:val="00255E87"/>
    <w:rsid w:val="00255FFB"/>
    <w:rsid w:val="0025621C"/>
    <w:rsid w:val="00256B01"/>
    <w:rsid w:val="00256CAF"/>
    <w:rsid w:val="0026233E"/>
    <w:rsid w:val="00262666"/>
    <w:rsid w:val="002630BC"/>
    <w:rsid w:val="00263720"/>
    <w:rsid w:val="00266CA6"/>
    <w:rsid w:val="0026762A"/>
    <w:rsid w:val="00267A88"/>
    <w:rsid w:val="00270541"/>
    <w:rsid w:val="00270ACE"/>
    <w:rsid w:val="002729E4"/>
    <w:rsid w:val="00273171"/>
    <w:rsid w:val="00274366"/>
    <w:rsid w:val="002753BB"/>
    <w:rsid w:val="00277061"/>
    <w:rsid w:val="002802EC"/>
    <w:rsid w:val="002805AC"/>
    <w:rsid w:val="002811D0"/>
    <w:rsid w:val="00281940"/>
    <w:rsid w:val="00281ED6"/>
    <w:rsid w:val="00283967"/>
    <w:rsid w:val="00283B3F"/>
    <w:rsid w:val="00283F23"/>
    <w:rsid w:val="002844AF"/>
    <w:rsid w:val="002850AA"/>
    <w:rsid w:val="002870CA"/>
    <w:rsid w:val="002908C0"/>
    <w:rsid w:val="00291333"/>
    <w:rsid w:val="00291524"/>
    <w:rsid w:val="00292316"/>
    <w:rsid w:val="00292E45"/>
    <w:rsid w:val="0029542B"/>
    <w:rsid w:val="00296748"/>
    <w:rsid w:val="00296FC4"/>
    <w:rsid w:val="002A0B1C"/>
    <w:rsid w:val="002A17A0"/>
    <w:rsid w:val="002A1C99"/>
    <w:rsid w:val="002A28E5"/>
    <w:rsid w:val="002A2985"/>
    <w:rsid w:val="002A4088"/>
    <w:rsid w:val="002A411F"/>
    <w:rsid w:val="002A4DE1"/>
    <w:rsid w:val="002A5510"/>
    <w:rsid w:val="002A6EF0"/>
    <w:rsid w:val="002A7269"/>
    <w:rsid w:val="002A72DF"/>
    <w:rsid w:val="002A7A3B"/>
    <w:rsid w:val="002B0E90"/>
    <w:rsid w:val="002B23A3"/>
    <w:rsid w:val="002B28A5"/>
    <w:rsid w:val="002B2AF4"/>
    <w:rsid w:val="002B5C82"/>
    <w:rsid w:val="002B67C8"/>
    <w:rsid w:val="002B73F3"/>
    <w:rsid w:val="002B7422"/>
    <w:rsid w:val="002B779F"/>
    <w:rsid w:val="002B79C4"/>
    <w:rsid w:val="002C01EA"/>
    <w:rsid w:val="002C0324"/>
    <w:rsid w:val="002C1CE0"/>
    <w:rsid w:val="002C3B94"/>
    <w:rsid w:val="002C3EAA"/>
    <w:rsid w:val="002C472E"/>
    <w:rsid w:val="002C7167"/>
    <w:rsid w:val="002C7363"/>
    <w:rsid w:val="002D02F0"/>
    <w:rsid w:val="002D07CB"/>
    <w:rsid w:val="002D146E"/>
    <w:rsid w:val="002D1979"/>
    <w:rsid w:val="002D1D37"/>
    <w:rsid w:val="002D2BC6"/>
    <w:rsid w:val="002D3D9E"/>
    <w:rsid w:val="002D404A"/>
    <w:rsid w:val="002D73EC"/>
    <w:rsid w:val="002D7BCE"/>
    <w:rsid w:val="002D7D7A"/>
    <w:rsid w:val="002E07CB"/>
    <w:rsid w:val="002E0D17"/>
    <w:rsid w:val="002E26EB"/>
    <w:rsid w:val="002E796C"/>
    <w:rsid w:val="002E7FC4"/>
    <w:rsid w:val="002F19AF"/>
    <w:rsid w:val="002F45B6"/>
    <w:rsid w:val="002F4D0B"/>
    <w:rsid w:val="002F4F72"/>
    <w:rsid w:val="002F69D0"/>
    <w:rsid w:val="002F7173"/>
    <w:rsid w:val="002F7484"/>
    <w:rsid w:val="002F7C47"/>
    <w:rsid w:val="00302511"/>
    <w:rsid w:val="00302C57"/>
    <w:rsid w:val="00303020"/>
    <w:rsid w:val="003032E2"/>
    <w:rsid w:val="00304999"/>
    <w:rsid w:val="0030541C"/>
    <w:rsid w:val="003076B0"/>
    <w:rsid w:val="00307E06"/>
    <w:rsid w:val="00310495"/>
    <w:rsid w:val="00312470"/>
    <w:rsid w:val="003124A7"/>
    <w:rsid w:val="00315C76"/>
    <w:rsid w:val="003162B4"/>
    <w:rsid w:val="0031670A"/>
    <w:rsid w:val="00316A87"/>
    <w:rsid w:val="00316C7D"/>
    <w:rsid w:val="0031730E"/>
    <w:rsid w:val="00320962"/>
    <w:rsid w:val="00321AAB"/>
    <w:rsid w:val="00321C10"/>
    <w:rsid w:val="00322DF9"/>
    <w:rsid w:val="0032347C"/>
    <w:rsid w:val="00325210"/>
    <w:rsid w:val="0032523D"/>
    <w:rsid w:val="003252C7"/>
    <w:rsid w:val="003253CA"/>
    <w:rsid w:val="00331836"/>
    <w:rsid w:val="003325CB"/>
    <w:rsid w:val="0033426E"/>
    <w:rsid w:val="00334E2A"/>
    <w:rsid w:val="00335EF4"/>
    <w:rsid w:val="00337583"/>
    <w:rsid w:val="003401BD"/>
    <w:rsid w:val="0034091E"/>
    <w:rsid w:val="00340A64"/>
    <w:rsid w:val="0034180B"/>
    <w:rsid w:val="00342CE5"/>
    <w:rsid w:val="003462AA"/>
    <w:rsid w:val="003505C2"/>
    <w:rsid w:val="00352C35"/>
    <w:rsid w:val="0035305D"/>
    <w:rsid w:val="00353642"/>
    <w:rsid w:val="0035489C"/>
    <w:rsid w:val="00354DC8"/>
    <w:rsid w:val="003551FC"/>
    <w:rsid w:val="00355E72"/>
    <w:rsid w:val="00356AC2"/>
    <w:rsid w:val="003579A3"/>
    <w:rsid w:val="00360665"/>
    <w:rsid w:val="00360A0B"/>
    <w:rsid w:val="00360EE4"/>
    <w:rsid w:val="003624E8"/>
    <w:rsid w:val="00362E0E"/>
    <w:rsid w:val="003633B9"/>
    <w:rsid w:val="003646B9"/>
    <w:rsid w:val="003649BC"/>
    <w:rsid w:val="00366BB8"/>
    <w:rsid w:val="00367CC7"/>
    <w:rsid w:val="003708D3"/>
    <w:rsid w:val="00371963"/>
    <w:rsid w:val="00371B19"/>
    <w:rsid w:val="003731F5"/>
    <w:rsid w:val="00374A44"/>
    <w:rsid w:val="00375176"/>
    <w:rsid w:val="00380926"/>
    <w:rsid w:val="00380BAC"/>
    <w:rsid w:val="003814F0"/>
    <w:rsid w:val="003818BD"/>
    <w:rsid w:val="00381DC3"/>
    <w:rsid w:val="00382FD0"/>
    <w:rsid w:val="00383D7E"/>
    <w:rsid w:val="003865C5"/>
    <w:rsid w:val="00386855"/>
    <w:rsid w:val="00386DF6"/>
    <w:rsid w:val="003873E7"/>
    <w:rsid w:val="0038740B"/>
    <w:rsid w:val="00387C97"/>
    <w:rsid w:val="0039292F"/>
    <w:rsid w:val="003942A0"/>
    <w:rsid w:val="003943AE"/>
    <w:rsid w:val="0039621A"/>
    <w:rsid w:val="003965ED"/>
    <w:rsid w:val="003A0ACC"/>
    <w:rsid w:val="003A116B"/>
    <w:rsid w:val="003A1F55"/>
    <w:rsid w:val="003A3A38"/>
    <w:rsid w:val="003B20F0"/>
    <w:rsid w:val="003B2E9F"/>
    <w:rsid w:val="003B2FF4"/>
    <w:rsid w:val="003B373B"/>
    <w:rsid w:val="003B4BAF"/>
    <w:rsid w:val="003B61A1"/>
    <w:rsid w:val="003B68EA"/>
    <w:rsid w:val="003B6C7E"/>
    <w:rsid w:val="003B7C7A"/>
    <w:rsid w:val="003B7E69"/>
    <w:rsid w:val="003C0AC1"/>
    <w:rsid w:val="003C1F2B"/>
    <w:rsid w:val="003C2BCB"/>
    <w:rsid w:val="003C32B3"/>
    <w:rsid w:val="003C3C72"/>
    <w:rsid w:val="003C3CE8"/>
    <w:rsid w:val="003C4A93"/>
    <w:rsid w:val="003C5F93"/>
    <w:rsid w:val="003C63BE"/>
    <w:rsid w:val="003D1EF2"/>
    <w:rsid w:val="003D5E2A"/>
    <w:rsid w:val="003D6E1C"/>
    <w:rsid w:val="003D707F"/>
    <w:rsid w:val="003D72A7"/>
    <w:rsid w:val="003D7AEC"/>
    <w:rsid w:val="003D7F85"/>
    <w:rsid w:val="003E0B3C"/>
    <w:rsid w:val="003E0F2A"/>
    <w:rsid w:val="003E1368"/>
    <w:rsid w:val="003E15CF"/>
    <w:rsid w:val="003E252F"/>
    <w:rsid w:val="003E2B2E"/>
    <w:rsid w:val="003E2C06"/>
    <w:rsid w:val="003E2C85"/>
    <w:rsid w:val="003E4484"/>
    <w:rsid w:val="003E52CC"/>
    <w:rsid w:val="003E5B1E"/>
    <w:rsid w:val="003E7801"/>
    <w:rsid w:val="003E7AE8"/>
    <w:rsid w:val="003E7C91"/>
    <w:rsid w:val="003F09E7"/>
    <w:rsid w:val="003F3E9C"/>
    <w:rsid w:val="003F47AD"/>
    <w:rsid w:val="003F5E8A"/>
    <w:rsid w:val="00400164"/>
    <w:rsid w:val="00400646"/>
    <w:rsid w:val="00401024"/>
    <w:rsid w:val="004013C1"/>
    <w:rsid w:val="004019ED"/>
    <w:rsid w:val="00402040"/>
    <w:rsid w:val="00402361"/>
    <w:rsid w:val="0040457E"/>
    <w:rsid w:val="00407B01"/>
    <w:rsid w:val="00407B2F"/>
    <w:rsid w:val="00411707"/>
    <w:rsid w:val="0041349D"/>
    <w:rsid w:val="004138D3"/>
    <w:rsid w:val="00414651"/>
    <w:rsid w:val="0041537E"/>
    <w:rsid w:val="004159ED"/>
    <w:rsid w:val="0041760B"/>
    <w:rsid w:val="00421855"/>
    <w:rsid w:val="00423A9D"/>
    <w:rsid w:val="00424229"/>
    <w:rsid w:val="00424260"/>
    <w:rsid w:val="00425574"/>
    <w:rsid w:val="0042560D"/>
    <w:rsid w:val="0042572C"/>
    <w:rsid w:val="00427081"/>
    <w:rsid w:val="004303FA"/>
    <w:rsid w:val="00430D2C"/>
    <w:rsid w:val="00433FAD"/>
    <w:rsid w:val="00435442"/>
    <w:rsid w:val="004377C9"/>
    <w:rsid w:val="004407BC"/>
    <w:rsid w:val="00441F66"/>
    <w:rsid w:val="004426E6"/>
    <w:rsid w:val="00444733"/>
    <w:rsid w:val="004502BB"/>
    <w:rsid w:val="004503A6"/>
    <w:rsid w:val="00454494"/>
    <w:rsid w:val="004567C7"/>
    <w:rsid w:val="00457CC7"/>
    <w:rsid w:val="00461764"/>
    <w:rsid w:val="00463192"/>
    <w:rsid w:val="004633DC"/>
    <w:rsid w:val="00466CB7"/>
    <w:rsid w:val="004715AF"/>
    <w:rsid w:val="00472E19"/>
    <w:rsid w:val="00474A80"/>
    <w:rsid w:val="00474B32"/>
    <w:rsid w:val="00474E30"/>
    <w:rsid w:val="00475BF8"/>
    <w:rsid w:val="00475D1C"/>
    <w:rsid w:val="00475E90"/>
    <w:rsid w:val="0047763B"/>
    <w:rsid w:val="004801ED"/>
    <w:rsid w:val="00481481"/>
    <w:rsid w:val="0048217D"/>
    <w:rsid w:val="0048335F"/>
    <w:rsid w:val="00484713"/>
    <w:rsid w:val="00485388"/>
    <w:rsid w:val="004870D8"/>
    <w:rsid w:val="0049029F"/>
    <w:rsid w:val="00491DA5"/>
    <w:rsid w:val="00492903"/>
    <w:rsid w:val="004961AD"/>
    <w:rsid w:val="0049622D"/>
    <w:rsid w:val="0049794C"/>
    <w:rsid w:val="00497E3B"/>
    <w:rsid w:val="004A03C2"/>
    <w:rsid w:val="004A2326"/>
    <w:rsid w:val="004A319F"/>
    <w:rsid w:val="004A33B7"/>
    <w:rsid w:val="004A3EAD"/>
    <w:rsid w:val="004A4ECC"/>
    <w:rsid w:val="004A68BC"/>
    <w:rsid w:val="004B234A"/>
    <w:rsid w:val="004B3149"/>
    <w:rsid w:val="004B3A33"/>
    <w:rsid w:val="004B3CC7"/>
    <w:rsid w:val="004B3D2E"/>
    <w:rsid w:val="004B3E47"/>
    <w:rsid w:val="004B483F"/>
    <w:rsid w:val="004B48D5"/>
    <w:rsid w:val="004B5D34"/>
    <w:rsid w:val="004B6F87"/>
    <w:rsid w:val="004B748E"/>
    <w:rsid w:val="004B74CE"/>
    <w:rsid w:val="004B7A3D"/>
    <w:rsid w:val="004B7A6A"/>
    <w:rsid w:val="004C10F3"/>
    <w:rsid w:val="004C20AC"/>
    <w:rsid w:val="004C3E7C"/>
    <w:rsid w:val="004C4306"/>
    <w:rsid w:val="004C456C"/>
    <w:rsid w:val="004C489E"/>
    <w:rsid w:val="004C4E57"/>
    <w:rsid w:val="004C57A9"/>
    <w:rsid w:val="004C57CF"/>
    <w:rsid w:val="004D26E0"/>
    <w:rsid w:val="004D316A"/>
    <w:rsid w:val="004D3ADD"/>
    <w:rsid w:val="004D4F4A"/>
    <w:rsid w:val="004D5713"/>
    <w:rsid w:val="004D5934"/>
    <w:rsid w:val="004D6FEE"/>
    <w:rsid w:val="004D7564"/>
    <w:rsid w:val="004D7EE5"/>
    <w:rsid w:val="004E154D"/>
    <w:rsid w:val="004E16A4"/>
    <w:rsid w:val="004E2921"/>
    <w:rsid w:val="004E2D43"/>
    <w:rsid w:val="004E661E"/>
    <w:rsid w:val="004E69FF"/>
    <w:rsid w:val="004F03BE"/>
    <w:rsid w:val="004F050B"/>
    <w:rsid w:val="004F2837"/>
    <w:rsid w:val="004F3122"/>
    <w:rsid w:val="004F4970"/>
    <w:rsid w:val="004F4B8D"/>
    <w:rsid w:val="004F5821"/>
    <w:rsid w:val="004F674E"/>
    <w:rsid w:val="005000F4"/>
    <w:rsid w:val="00501DFC"/>
    <w:rsid w:val="00501EAB"/>
    <w:rsid w:val="005043E1"/>
    <w:rsid w:val="005068F2"/>
    <w:rsid w:val="00510956"/>
    <w:rsid w:val="00510C9F"/>
    <w:rsid w:val="0051124E"/>
    <w:rsid w:val="005115C3"/>
    <w:rsid w:val="00512E96"/>
    <w:rsid w:val="00512FF2"/>
    <w:rsid w:val="0051428C"/>
    <w:rsid w:val="0051494D"/>
    <w:rsid w:val="00515E05"/>
    <w:rsid w:val="00516F56"/>
    <w:rsid w:val="00517C59"/>
    <w:rsid w:val="00520000"/>
    <w:rsid w:val="00526D94"/>
    <w:rsid w:val="00526DC4"/>
    <w:rsid w:val="005300DF"/>
    <w:rsid w:val="005301D5"/>
    <w:rsid w:val="00530828"/>
    <w:rsid w:val="00530B22"/>
    <w:rsid w:val="00531A5A"/>
    <w:rsid w:val="00531A6D"/>
    <w:rsid w:val="00531B0F"/>
    <w:rsid w:val="00531B2A"/>
    <w:rsid w:val="00531DE3"/>
    <w:rsid w:val="00534C95"/>
    <w:rsid w:val="00536FDB"/>
    <w:rsid w:val="0053715D"/>
    <w:rsid w:val="00541B18"/>
    <w:rsid w:val="00542671"/>
    <w:rsid w:val="00543542"/>
    <w:rsid w:val="005443FC"/>
    <w:rsid w:val="00544A76"/>
    <w:rsid w:val="00545D35"/>
    <w:rsid w:val="005478F9"/>
    <w:rsid w:val="005479DD"/>
    <w:rsid w:val="00551263"/>
    <w:rsid w:val="00551897"/>
    <w:rsid w:val="00552716"/>
    <w:rsid w:val="00553578"/>
    <w:rsid w:val="00554FDB"/>
    <w:rsid w:val="00555F40"/>
    <w:rsid w:val="00557727"/>
    <w:rsid w:val="00557FA8"/>
    <w:rsid w:val="005609AA"/>
    <w:rsid w:val="00563111"/>
    <w:rsid w:val="00563B9C"/>
    <w:rsid w:val="00563F46"/>
    <w:rsid w:val="00565465"/>
    <w:rsid w:val="00565737"/>
    <w:rsid w:val="00565F7A"/>
    <w:rsid w:val="0056619D"/>
    <w:rsid w:val="00567E8E"/>
    <w:rsid w:val="0057006B"/>
    <w:rsid w:val="0057052D"/>
    <w:rsid w:val="005707BD"/>
    <w:rsid w:val="00571B02"/>
    <w:rsid w:val="00571C4B"/>
    <w:rsid w:val="00571E0D"/>
    <w:rsid w:val="005720EB"/>
    <w:rsid w:val="00572D0A"/>
    <w:rsid w:val="00573621"/>
    <w:rsid w:val="0057490A"/>
    <w:rsid w:val="005758AC"/>
    <w:rsid w:val="005770F4"/>
    <w:rsid w:val="005776B9"/>
    <w:rsid w:val="00580F64"/>
    <w:rsid w:val="005817AB"/>
    <w:rsid w:val="00582569"/>
    <w:rsid w:val="0058460C"/>
    <w:rsid w:val="00585374"/>
    <w:rsid w:val="00585427"/>
    <w:rsid w:val="005864C3"/>
    <w:rsid w:val="005903F7"/>
    <w:rsid w:val="005906AC"/>
    <w:rsid w:val="005913ED"/>
    <w:rsid w:val="005929DA"/>
    <w:rsid w:val="00593333"/>
    <w:rsid w:val="00594670"/>
    <w:rsid w:val="00594C47"/>
    <w:rsid w:val="00595186"/>
    <w:rsid w:val="00595225"/>
    <w:rsid w:val="005979A0"/>
    <w:rsid w:val="00597C5A"/>
    <w:rsid w:val="005A0A32"/>
    <w:rsid w:val="005A0D5F"/>
    <w:rsid w:val="005A1B7A"/>
    <w:rsid w:val="005A1C28"/>
    <w:rsid w:val="005A3800"/>
    <w:rsid w:val="005A415D"/>
    <w:rsid w:val="005A493F"/>
    <w:rsid w:val="005A6435"/>
    <w:rsid w:val="005B0797"/>
    <w:rsid w:val="005B0CA3"/>
    <w:rsid w:val="005B13A7"/>
    <w:rsid w:val="005B2365"/>
    <w:rsid w:val="005B74A1"/>
    <w:rsid w:val="005C0B46"/>
    <w:rsid w:val="005C1DF1"/>
    <w:rsid w:val="005C2C8E"/>
    <w:rsid w:val="005C32A7"/>
    <w:rsid w:val="005C32BB"/>
    <w:rsid w:val="005C33BA"/>
    <w:rsid w:val="005C3AA7"/>
    <w:rsid w:val="005C3F76"/>
    <w:rsid w:val="005C414F"/>
    <w:rsid w:val="005C6077"/>
    <w:rsid w:val="005C770C"/>
    <w:rsid w:val="005C7C2F"/>
    <w:rsid w:val="005D1684"/>
    <w:rsid w:val="005D303F"/>
    <w:rsid w:val="005D3F0B"/>
    <w:rsid w:val="005D4300"/>
    <w:rsid w:val="005D536A"/>
    <w:rsid w:val="005D62CD"/>
    <w:rsid w:val="005D65FC"/>
    <w:rsid w:val="005D74CC"/>
    <w:rsid w:val="005D751A"/>
    <w:rsid w:val="005E18B0"/>
    <w:rsid w:val="005E3275"/>
    <w:rsid w:val="005E40A8"/>
    <w:rsid w:val="005E5273"/>
    <w:rsid w:val="005E6597"/>
    <w:rsid w:val="005E76E1"/>
    <w:rsid w:val="005F0B76"/>
    <w:rsid w:val="005F1575"/>
    <w:rsid w:val="005F1B12"/>
    <w:rsid w:val="005F35AE"/>
    <w:rsid w:val="005F584A"/>
    <w:rsid w:val="00600139"/>
    <w:rsid w:val="006012BD"/>
    <w:rsid w:val="00601375"/>
    <w:rsid w:val="00601FF4"/>
    <w:rsid w:val="00602086"/>
    <w:rsid w:val="006031E8"/>
    <w:rsid w:val="0060326D"/>
    <w:rsid w:val="00604002"/>
    <w:rsid w:val="0060423E"/>
    <w:rsid w:val="0060438F"/>
    <w:rsid w:val="00605D2B"/>
    <w:rsid w:val="006062DA"/>
    <w:rsid w:val="00606E19"/>
    <w:rsid w:val="00607309"/>
    <w:rsid w:val="0060750F"/>
    <w:rsid w:val="00607C5A"/>
    <w:rsid w:val="00607F3D"/>
    <w:rsid w:val="006105BC"/>
    <w:rsid w:val="00610C46"/>
    <w:rsid w:val="00610DB2"/>
    <w:rsid w:val="00611349"/>
    <w:rsid w:val="00611746"/>
    <w:rsid w:val="00611DD6"/>
    <w:rsid w:val="006121C9"/>
    <w:rsid w:val="0061345E"/>
    <w:rsid w:val="00613E70"/>
    <w:rsid w:val="006150FB"/>
    <w:rsid w:val="00621035"/>
    <w:rsid w:val="00621070"/>
    <w:rsid w:val="00622BB5"/>
    <w:rsid w:val="00626FC3"/>
    <w:rsid w:val="00627341"/>
    <w:rsid w:val="00630C62"/>
    <w:rsid w:val="0063120C"/>
    <w:rsid w:val="00631F0E"/>
    <w:rsid w:val="00632404"/>
    <w:rsid w:val="00632FC7"/>
    <w:rsid w:val="00633FA0"/>
    <w:rsid w:val="006345EE"/>
    <w:rsid w:val="00634B44"/>
    <w:rsid w:val="00635B5D"/>
    <w:rsid w:val="006361ED"/>
    <w:rsid w:val="006418C8"/>
    <w:rsid w:val="00641ABB"/>
    <w:rsid w:val="00641F34"/>
    <w:rsid w:val="006422F6"/>
    <w:rsid w:val="0064256C"/>
    <w:rsid w:val="006427D9"/>
    <w:rsid w:val="006429BB"/>
    <w:rsid w:val="00643498"/>
    <w:rsid w:val="00645439"/>
    <w:rsid w:val="00645E18"/>
    <w:rsid w:val="00645E2A"/>
    <w:rsid w:val="00646067"/>
    <w:rsid w:val="00646C5A"/>
    <w:rsid w:val="006511C7"/>
    <w:rsid w:val="0065279D"/>
    <w:rsid w:val="00653354"/>
    <w:rsid w:val="00653426"/>
    <w:rsid w:val="00653C7A"/>
    <w:rsid w:val="00655BA3"/>
    <w:rsid w:val="00655D87"/>
    <w:rsid w:val="00661E08"/>
    <w:rsid w:val="0066306B"/>
    <w:rsid w:val="0066335A"/>
    <w:rsid w:val="0066407D"/>
    <w:rsid w:val="006640C5"/>
    <w:rsid w:val="00665098"/>
    <w:rsid w:val="006703F9"/>
    <w:rsid w:val="00670A3B"/>
    <w:rsid w:val="00671144"/>
    <w:rsid w:val="006717B3"/>
    <w:rsid w:val="006727CC"/>
    <w:rsid w:val="0067292E"/>
    <w:rsid w:val="00674306"/>
    <w:rsid w:val="00674425"/>
    <w:rsid w:val="006749A4"/>
    <w:rsid w:val="0067530E"/>
    <w:rsid w:val="00675661"/>
    <w:rsid w:val="00675F88"/>
    <w:rsid w:val="006768F4"/>
    <w:rsid w:val="0067698A"/>
    <w:rsid w:val="00681F17"/>
    <w:rsid w:val="00682164"/>
    <w:rsid w:val="006826DA"/>
    <w:rsid w:val="0068325D"/>
    <w:rsid w:val="00683DC9"/>
    <w:rsid w:val="006853E3"/>
    <w:rsid w:val="00685A2A"/>
    <w:rsid w:val="006866C9"/>
    <w:rsid w:val="00687B92"/>
    <w:rsid w:val="0069102E"/>
    <w:rsid w:val="00691962"/>
    <w:rsid w:val="006921D8"/>
    <w:rsid w:val="006924FE"/>
    <w:rsid w:val="00692778"/>
    <w:rsid w:val="006958E8"/>
    <w:rsid w:val="00695935"/>
    <w:rsid w:val="00696616"/>
    <w:rsid w:val="00696F11"/>
    <w:rsid w:val="00697ECB"/>
    <w:rsid w:val="006A0645"/>
    <w:rsid w:val="006A1125"/>
    <w:rsid w:val="006A141D"/>
    <w:rsid w:val="006A1E8D"/>
    <w:rsid w:val="006A2DFA"/>
    <w:rsid w:val="006A4C24"/>
    <w:rsid w:val="006A5F24"/>
    <w:rsid w:val="006A6FE7"/>
    <w:rsid w:val="006A7D58"/>
    <w:rsid w:val="006B0915"/>
    <w:rsid w:val="006B0B08"/>
    <w:rsid w:val="006B10A8"/>
    <w:rsid w:val="006B119B"/>
    <w:rsid w:val="006B2682"/>
    <w:rsid w:val="006B26D3"/>
    <w:rsid w:val="006B3BEA"/>
    <w:rsid w:val="006B4FD6"/>
    <w:rsid w:val="006B52CD"/>
    <w:rsid w:val="006B59C6"/>
    <w:rsid w:val="006B6139"/>
    <w:rsid w:val="006B7034"/>
    <w:rsid w:val="006B78C5"/>
    <w:rsid w:val="006C156A"/>
    <w:rsid w:val="006C2947"/>
    <w:rsid w:val="006C2F23"/>
    <w:rsid w:val="006C31AF"/>
    <w:rsid w:val="006C3540"/>
    <w:rsid w:val="006C3C4F"/>
    <w:rsid w:val="006C4D75"/>
    <w:rsid w:val="006C4EFE"/>
    <w:rsid w:val="006C7F3D"/>
    <w:rsid w:val="006D002E"/>
    <w:rsid w:val="006D1203"/>
    <w:rsid w:val="006D4142"/>
    <w:rsid w:val="006D514F"/>
    <w:rsid w:val="006D5BEC"/>
    <w:rsid w:val="006D7AAA"/>
    <w:rsid w:val="006E04EF"/>
    <w:rsid w:val="006E1B16"/>
    <w:rsid w:val="006E22F2"/>
    <w:rsid w:val="006E27BA"/>
    <w:rsid w:val="006E2C99"/>
    <w:rsid w:val="006E40EA"/>
    <w:rsid w:val="006E43D3"/>
    <w:rsid w:val="006E44A9"/>
    <w:rsid w:val="006E5914"/>
    <w:rsid w:val="006E6519"/>
    <w:rsid w:val="006E72D9"/>
    <w:rsid w:val="006F0897"/>
    <w:rsid w:val="006F0D29"/>
    <w:rsid w:val="006F2412"/>
    <w:rsid w:val="006F3363"/>
    <w:rsid w:val="006F5760"/>
    <w:rsid w:val="006F66FB"/>
    <w:rsid w:val="006F6BE0"/>
    <w:rsid w:val="006F7601"/>
    <w:rsid w:val="00700013"/>
    <w:rsid w:val="0070099B"/>
    <w:rsid w:val="00701FA5"/>
    <w:rsid w:val="00702862"/>
    <w:rsid w:val="007029F5"/>
    <w:rsid w:val="00702D97"/>
    <w:rsid w:val="0070321D"/>
    <w:rsid w:val="007033AD"/>
    <w:rsid w:val="00703F64"/>
    <w:rsid w:val="00704CD1"/>
    <w:rsid w:val="00705FA3"/>
    <w:rsid w:val="0070679D"/>
    <w:rsid w:val="00707019"/>
    <w:rsid w:val="00707245"/>
    <w:rsid w:val="007108D7"/>
    <w:rsid w:val="00712EE0"/>
    <w:rsid w:val="00714D55"/>
    <w:rsid w:val="00716FF7"/>
    <w:rsid w:val="0071716F"/>
    <w:rsid w:val="007208C0"/>
    <w:rsid w:val="0072215B"/>
    <w:rsid w:val="0072271C"/>
    <w:rsid w:val="00723286"/>
    <w:rsid w:val="00726E8F"/>
    <w:rsid w:val="00727C09"/>
    <w:rsid w:val="007302A0"/>
    <w:rsid w:val="00730F09"/>
    <w:rsid w:val="0073118F"/>
    <w:rsid w:val="00733866"/>
    <w:rsid w:val="007343EA"/>
    <w:rsid w:val="00734789"/>
    <w:rsid w:val="00736FBF"/>
    <w:rsid w:val="007372AF"/>
    <w:rsid w:val="007372F0"/>
    <w:rsid w:val="007402AF"/>
    <w:rsid w:val="00742461"/>
    <w:rsid w:val="00742758"/>
    <w:rsid w:val="00742DC6"/>
    <w:rsid w:val="0074315B"/>
    <w:rsid w:val="00743D45"/>
    <w:rsid w:val="0074470C"/>
    <w:rsid w:val="00745F93"/>
    <w:rsid w:val="00746647"/>
    <w:rsid w:val="00747AB7"/>
    <w:rsid w:val="00752B02"/>
    <w:rsid w:val="00754D19"/>
    <w:rsid w:val="00755251"/>
    <w:rsid w:val="007568F4"/>
    <w:rsid w:val="0075724E"/>
    <w:rsid w:val="0075751E"/>
    <w:rsid w:val="00760BEF"/>
    <w:rsid w:val="0076494C"/>
    <w:rsid w:val="007657A9"/>
    <w:rsid w:val="00766389"/>
    <w:rsid w:val="007666C6"/>
    <w:rsid w:val="0077356E"/>
    <w:rsid w:val="007737E8"/>
    <w:rsid w:val="00773DC9"/>
    <w:rsid w:val="007740BF"/>
    <w:rsid w:val="007758EE"/>
    <w:rsid w:val="00776E5E"/>
    <w:rsid w:val="00777278"/>
    <w:rsid w:val="0077739D"/>
    <w:rsid w:val="00777944"/>
    <w:rsid w:val="007806D4"/>
    <w:rsid w:val="0078132A"/>
    <w:rsid w:val="00781A89"/>
    <w:rsid w:val="00782019"/>
    <w:rsid w:val="0078202A"/>
    <w:rsid w:val="00785325"/>
    <w:rsid w:val="00786D7A"/>
    <w:rsid w:val="00790C1A"/>
    <w:rsid w:val="00790E52"/>
    <w:rsid w:val="007927AB"/>
    <w:rsid w:val="00792E46"/>
    <w:rsid w:val="007931B7"/>
    <w:rsid w:val="00794528"/>
    <w:rsid w:val="00795CE3"/>
    <w:rsid w:val="007A0DD5"/>
    <w:rsid w:val="007A1ABA"/>
    <w:rsid w:val="007A2537"/>
    <w:rsid w:val="007A25A8"/>
    <w:rsid w:val="007A281C"/>
    <w:rsid w:val="007A2B3C"/>
    <w:rsid w:val="007A3E04"/>
    <w:rsid w:val="007A3ECB"/>
    <w:rsid w:val="007A4CC0"/>
    <w:rsid w:val="007A7673"/>
    <w:rsid w:val="007B0E0D"/>
    <w:rsid w:val="007B29E4"/>
    <w:rsid w:val="007B448D"/>
    <w:rsid w:val="007B6958"/>
    <w:rsid w:val="007C0469"/>
    <w:rsid w:val="007C0CF5"/>
    <w:rsid w:val="007C0EA6"/>
    <w:rsid w:val="007C2503"/>
    <w:rsid w:val="007C4D7C"/>
    <w:rsid w:val="007C4FC7"/>
    <w:rsid w:val="007C5134"/>
    <w:rsid w:val="007C6CD3"/>
    <w:rsid w:val="007C7496"/>
    <w:rsid w:val="007C7AD1"/>
    <w:rsid w:val="007D2543"/>
    <w:rsid w:val="007D2F76"/>
    <w:rsid w:val="007D4645"/>
    <w:rsid w:val="007D491F"/>
    <w:rsid w:val="007D4E0F"/>
    <w:rsid w:val="007D55DA"/>
    <w:rsid w:val="007D6376"/>
    <w:rsid w:val="007D6D8D"/>
    <w:rsid w:val="007D7972"/>
    <w:rsid w:val="007E1BC3"/>
    <w:rsid w:val="007E23DF"/>
    <w:rsid w:val="007E32FC"/>
    <w:rsid w:val="007E503E"/>
    <w:rsid w:val="007E52F1"/>
    <w:rsid w:val="007E5544"/>
    <w:rsid w:val="007E6BF7"/>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0ED7"/>
    <w:rsid w:val="008015F4"/>
    <w:rsid w:val="00801D20"/>
    <w:rsid w:val="00801F35"/>
    <w:rsid w:val="0080399F"/>
    <w:rsid w:val="00803BE4"/>
    <w:rsid w:val="00804712"/>
    <w:rsid w:val="008048D0"/>
    <w:rsid w:val="00805C67"/>
    <w:rsid w:val="00806FCC"/>
    <w:rsid w:val="00807736"/>
    <w:rsid w:val="00807AC8"/>
    <w:rsid w:val="00807D70"/>
    <w:rsid w:val="00810E77"/>
    <w:rsid w:val="0081350E"/>
    <w:rsid w:val="00815878"/>
    <w:rsid w:val="0082010D"/>
    <w:rsid w:val="00821481"/>
    <w:rsid w:val="00821C04"/>
    <w:rsid w:val="00821E40"/>
    <w:rsid w:val="0082223A"/>
    <w:rsid w:val="0082331F"/>
    <w:rsid w:val="00825563"/>
    <w:rsid w:val="00826EB6"/>
    <w:rsid w:val="00827510"/>
    <w:rsid w:val="0083002A"/>
    <w:rsid w:val="00830884"/>
    <w:rsid w:val="00831050"/>
    <w:rsid w:val="00832757"/>
    <w:rsid w:val="00832BFA"/>
    <w:rsid w:val="00832FE5"/>
    <w:rsid w:val="0084114B"/>
    <w:rsid w:val="00841573"/>
    <w:rsid w:val="00841CA9"/>
    <w:rsid w:val="00842C2D"/>
    <w:rsid w:val="00842ED4"/>
    <w:rsid w:val="008450B1"/>
    <w:rsid w:val="00845EA4"/>
    <w:rsid w:val="00846B51"/>
    <w:rsid w:val="00847A1D"/>
    <w:rsid w:val="00850C17"/>
    <w:rsid w:val="00850CC4"/>
    <w:rsid w:val="008550F0"/>
    <w:rsid w:val="00855650"/>
    <w:rsid w:val="00857BD3"/>
    <w:rsid w:val="00860037"/>
    <w:rsid w:val="0086010B"/>
    <w:rsid w:val="00860FEF"/>
    <w:rsid w:val="008618D9"/>
    <w:rsid w:val="0086227B"/>
    <w:rsid w:val="0086361E"/>
    <w:rsid w:val="008649E5"/>
    <w:rsid w:val="00864F72"/>
    <w:rsid w:val="0086594B"/>
    <w:rsid w:val="00870705"/>
    <w:rsid w:val="00871189"/>
    <w:rsid w:val="008738A1"/>
    <w:rsid w:val="00873D60"/>
    <w:rsid w:val="00874D05"/>
    <w:rsid w:val="00875CD2"/>
    <w:rsid w:val="00877312"/>
    <w:rsid w:val="00877694"/>
    <w:rsid w:val="00881FFB"/>
    <w:rsid w:val="00883E64"/>
    <w:rsid w:val="0088403D"/>
    <w:rsid w:val="008843F2"/>
    <w:rsid w:val="00884422"/>
    <w:rsid w:val="008850E5"/>
    <w:rsid w:val="00885C97"/>
    <w:rsid w:val="00885CDE"/>
    <w:rsid w:val="0088764C"/>
    <w:rsid w:val="0089078C"/>
    <w:rsid w:val="00890E04"/>
    <w:rsid w:val="00891C5D"/>
    <w:rsid w:val="008946EA"/>
    <w:rsid w:val="008947B5"/>
    <w:rsid w:val="008949A3"/>
    <w:rsid w:val="00894D4A"/>
    <w:rsid w:val="00897C9D"/>
    <w:rsid w:val="008A20F1"/>
    <w:rsid w:val="008A2A09"/>
    <w:rsid w:val="008A46F8"/>
    <w:rsid w:val="008A47B2"/>
    <w:rsid w:val="008A4DBD"/>
    <w:rsid w:val="008A4EA6"/>
    <w:rsid w:val="008A5670"/>
    <w:rsid w:val="008A6B4E"/>
    <w:rsid w:val="008B1D4F"/>
    <w:rsid w:val="008B1E6B"/>
    <w:rsid w:val="008B2E64"/>
    <w:rsid w:val="008B2F52"/>
    <w:rsid w:val="008B2FDE"/>
    <w:rsid w:val="008B3E80"/>
    <w:rsid w:val="008B4426"/>
    <w:rsid w:val="008B4B2E"/>
    <w:rsid w:val="008B4EBC"/>
    <w:rsid w:val="008B5800"/>
    <w:rsid w:val="008B5E35"/>
    <w:rsid w:val="008C25FC"/>
    <w:rsid w:val="008C297E"/>
    <w:rsid w:val="008C3347"/>
    <w:rsid w:val="008C380D"/>
    <w:rsid w:val="008C4AF8"/>
    <w:rsid w:val="008C508D"/>
    <w:rsid w:val="008C74CA"/>
    <w:rsid w:val="008D04B8"/>
    <w:rsid w:val="008D1236"/>
    <w:rsid w:val="008D4571"/>
    <w:rsid w:val="008D656F"/>
    <w:rsid w:val="008D66BA"/>
    <w:rsid w:val="008E05B7"/>
    <w:rsid w:val="008E215F"/>
    <w:rsid w:val="008E4231"/>
    <w:rsid w:val="008E586E"/>
    <w:rsid w:val="008F04F5"/>
    <w:rsid w:val="008F05C2"/>
    <w:rsid w:val="008F0B10"/>
    <w:rsid w:val="008F114E"/>
    <w:rsid w:val="008F3033"/>
    <w:rsid w:val="008F351E"/>
    <w:rsid w:val="008F52F4"/>
    <w:rsid w:val="008F6A42"/>
    <w:rsid w:val="008F7BB6"/>
    <w:rsid w:val="008F7D31"/>
    <w:rsid w:val="00900115"/>
    <w:rsid w:val="00900705"/>
    <w:rsid w:val="009007FC"/>
    <w:rsid w:val="009016C6"/>
    <w:rsid w:val="0090282D"/>
    <w:rsid w:val="00903BE5"/>
    <w:rsid w:val="009049BE"/>
    <w:rsid w:val="00906115"/>
    <w:rsid w:val="00906B32"/>
    <w:rsid w:val="009073DD"/>
    <w:rsid w:val="00907FE3"/>
    <w:rsid w:val="009111EA"/>
    <w:rsid w:val="0091170B"/>
    <w:rsid w:val="00912837"/>
    <w:rsid w:val="0091304F"/>
    <w:rsid w:val="009133A9"/>
    <w:rsid w:val="00914672"/>
    <w:rsid w:val="009159DA"/>
    <w:rsid w:val="00917508"/>
    <w:rsid w:val="00920D15"/>
    <w:rsid w:val="00920FEB"/>
    <w:rsid w:val="009210A6"/>
    <w:rsid w:val="00921A52"/>
    <w:rsid w:val="0092295D"/>
    <w:rsid w:val="009233B3"/>
    <w:rsid w:val="00926ACC"/>
    <w:rsid w:val="00926FCD"/>
    <w:rsid w:val="00927607"/>
    <w:rsid w:val="00931E3D"/>
    <w:rsid w:val="009331A6"/>
    <w:rsid w:val="00933AFA"/>
    <w:rsid w:val="00933D8E"/>
    <w:rsid w:val="00934159"/>
    <w:rsid w:val="00935977"/>
    <w:rsid w:val="00935BD4"/>
    <w:rsid w:val="0094005B"/>
    <w:rsid w:val="00940FF8"/>
    <w:rsid w:val="00942B23"/>
    <w:rsid w:val="00943709"/>
    <w:rsid w:val="00943B62"/>
    <w:rsid w:val="0094607A"/>
    <w:rsid w:val="00946C1E"/>
    <w:rsid w:val="00947785"/>
    <w:rsid w:val="00951E72"/>
    <w:rsid w:val="00952520"/>
    <w:rsid w:val="00952620"/>
    <w:rsid w:val="00956379"/>
    <w:rsid w:val="00956CA4"/>
    <w:rsid w:val="00956CD1"/>
    <w:rsid w:val="0095771E"/>
    <w:rsid w:val="009623FA"/>
    <w:rsid w:val="00964969"/>
    <w:rsid w:val="00964A87"/>
    <w:rsid w:val="00965794"/>
    <w:rsid w:val="00965870"/>
    <w:rsid w:val="00967365"/>
    <w:rsid w:val="0097021F"/>
    <w:rsid w:val="00970BC4"/>
    <w:rsid w:val="009710B3"/>
    <w:rsid w:val="009712B8"/>
    <w:rsid w:val="00971CCD"/>
    <w:rsid w:val="0097206F"/>
    <w:rsid w:val="00973D8D"/>
    <w:rsid w:val="009752F6"/>
    <w:rsid w:val="009758DB"/>
    <w:rsid w:val="009764C2"/>
    <w:rsid w:val="009768B5"/>
    <w:rsid w:val="0097768E"/>
    <w:rsid w:val="00983201"/>
    <w:rsid w:val="00984197"/>
    <w:rsid w:val="00984F9A"/>
    <w:rsid w:val="009852F4"/>
    <w:rsid w:val="00986534"/>
    <w:rsid w:val="00987600"/>
    <w:rsid w:val="00987945"/>
    <w:rsid w:val="00993285"/>
    <w:rsid w:val="00995692"/>
    <w:rsid w:val="0099608C"/>
    <w:rsid w:val="00996B6C"/>
    <w:rsid w:val="00996BBC"/>
    <w:rsid w:val="00997217"/>
    <w:rsid w:val="00997AB6"/>
    <w:rsid w:val="00997F96"/>
    <w:rsid w:val="009A033F"/>
    <w:rsid w:val="009A24F8"/>
    <w:rsid w:val="009A33AC"/>
    <w:rsid w:val="009A33BE"/>
    <w:rsid w:val="009A4F31"/>
    <w:rsid w:val="009A556D"/>
    <w:rsid w:val="009A5AE2"/>
    <w:rsid w:val="009A5D8D"/>
    <w:rsid w:val="009B0AF9"/>
    <w:rsid w:val="009B0BCE"/>
    <w:rsid w:val="009B1106"/>
    <w:rsid w:val="009B1EAF"/>
    <w:rsid w:val="009B3487"/>
    <w:rsid w:val="009B38C8"/>
    <w:rsid w:val="009B3FAA"/>
    <w:rsid w:val="009B568F"/>
    <w:rsid w:val="009B6126"/>
    <w:rsid w:val="009B6A5C"/>
    <w:rsid w:val="009B754B"/>
    <w:rsid w:val="009C1533"/>
    <w:rsid w:val="009C1949"/>
    <w:rsid w:val="009C4221"/>
    <w:rsid w:val="009C6894"/>
    <w:rsid w:val="009D1ED8"/>
    <w:rsid w:val="009D2C29"/>
    <w:rsid w:val="009D339D"/>
    <w:rsid w:val="009D413A"/>
    <w:rsid w:val="009D4A0A"/>
    <w:rsid w:val="009D657F"/>
    <w:rsid w:val="009D6659"/>
    <w:rsid w:val="009D7058"/>
    <w:rsid w:val="009E0336"/>
    <w:rsid w:val="009E10EC"/>
    <w:rsid w:val="009E23B7"/>
    <w:rsid w:val="009E3A9A"/>
    <w:rsid w:val="009E48F9"/>
    <w:rsid w:val="009E5230"/>
    <w:rsid w:val="009E5841"/>
    <w:rsid w:val="009E7B57"/>
    <w:rsid w:val="009F32E3"/>
    <w:rsid w:val="009F3886"/>
    <w:rsid w:val="009F50FA"/>
    <w:rsid w:val="009F6FBD"/>
    <w:rsid w:val="00A01F48"/>
    <w:rsid w:val="00A022D9"/>
    <w:rsid w:val="00A033BB"/>
    <w:rsid w:val="00A03504"/>
    <w:rsid w:val="00A0357E"/>
    <w:rsid w:val="00A045F4"/>
    <w:rsid w:val="00A05B4F"/>
    <w:rsid w:val="00A05C6E"/>
    <w:rsid w:val="00A05D3A"/>
    <w:rsid w:val="00A05F36"/>
    <w:rsid w:val="00A05FED"/>
    <w:rsid w:val="00A10387"/>
    <w:rsid w:val="00A10656"/>
    <w:rsid w:val="00A16114"/>
    <w:rsid w:val="00A1677A"/>
    <w:rsid w:val="00A17751"/>
    <w:rsid w:val="00A17ED4"/>
    <w:rsid w:val="00A20315"/>
    <w:rsid w:val="00A21783"/>
    <w:rsid w:val="00A21B13"/>
    <w:rsid w:val="00A22207"/>
    <w:rsid w:val="00A22AE2"/>
    <w:rsid w:val="00A2508C"/>
    <w:rsid w:val="00A2572E"/>
    <w:rsid w:val="00A25FC0"/>
    <w:rsid w:val="00A262B6"/>
    <w:rsid w:val="00A26D41"/>
    <w:rsid w:val="00A27138"/>
    <w:rsid w:val="00A2717A"/>
    <w:rsid w:val="00A3229B"/>
    <w:rsid w:val="00A3359F"/>
    <w:rsid w:val="00A33A89"/>
    <w:rsid w:val="00A3685C"/>
    <w:rsid w:val="00A3709C"/>
    <w:rsid w:val="00A3728F"/>
    <w:rsid w:val="00A403DD"/>
    <w:rsid w:val="00A4055F"/>
    <w:rsid w:val="00A4105D"/>
    <w:rsid w:val="00A43BD9"/>
    <w:rsid w:val="00A44249"/>
    <w:rsid w:val="00A442A4"/>
    <w:rsid w:val="00A4466C"/>
    <w:rsid w:val="00A4628E"/>
    <w:rsid w:val="00A47E54"/>
    <w:rsid w:val="00A50EE8"/>
    <w:rsid w:val="00A51216"/>
    <w:rsid w:val="00A5314A"/>
    <w:rsid w:val="00A557BC"/>
    <w:rsid w:val="00A56024"/>
    <w:rsid w:val="00A56231"/>
    <w:rsid w:val="00A57F60"/>
    <w:rsid w:val="00A60EB2"/>
    <w:rsid w:val="00A62B23"/>
    <w:rsid w:val="00A648CF"/>
    <w:rsid w:val="00A65442"/>
    <w:rsid w:val="00A655B6"/>
    <w:rsid w:val="00A65B8D"/>
    <w:rsid w:val="00A668A3"/>
    <w:rsid w:val="00A67424"/>
    <w:rsid w:val="00A703CE"/>
    <w:rsid w:val="00A7188F"/>
    <w:rsid w:val="00A7216C"/>
    <w:rsid w:val="00A74D28"/>
    <w:rsid w:val="00A7622C"/>
    <w:rsid w:val="00A77448"/>
    <w:rsid w:val="00A77949"/>
    <w:rsid w:val="00A8007D"/>
    <w:rsid w:val="00A80B43"/>
    <w:rsid w:val="00A80EA9"/>
    <w:rsid w:val="00A818E0"/>
    <w:rsid w:val="00A8244C"/>
    <w:rsid w:val="00A82A82"/>
    <w:rsid w:val="00A83D36"/>
    <w:rsid w:val="00A855CF"/>
    <w:rsid w:val="00A85B97"/>
    <w:rsid w:val="00A86899"/>
    <w:rsid w:val="00A870FA"/>
    <w:rsid w:val="00A87174"/>
    <w:rsid w:val="00A923D9"/>
    <w:rsid w:val="00A93F22"/>
    <w:rsid w:val="00A94E2C"/>
    <w:rsid w:val="00A977D1"/>
    <w:rsid w:val="00A97FD9"/>
    <w:rsid w:val="00AA0100"/>
    <w:rsid w:val="00AA0A4A"/>
    <w:rsid w:val="00AA27AB"/>
    <w:rsid w:val="00AA29E9"/>
    <w:rsid w:val="00AA38C5"/>
    <w:rsid w:val="00AA3DF2"/>
    <w:rsid w:val="00AA4AF6"/>
    <w:rsid w:val="00AA50EF"/>
    <w:rsid w:val="00AA54FD"/>
    <w:rsid w:val="00AB00F1"/>
    <w:rsid w:val="00AB0764"/>
    <w:rsid w:val="00AB10A6"/>
    <w:rsid w:val="00AB19C6"/>
    <w:rsid w:val="00AB1E7B"/>
    <w:rsid w:val="00AB3BC0"/>
    <w:rsid w:val="00AB4448"/>
    <w:rsid w:val="00AB628D"/>
    <w:rsid w:val="00AB641E"/>
    <w:rsid w:val="00AB6B9E"/>
    <w:rsid w:val="00AC0CA6"/>
    <w:rsid w:val="00AC1530"/>
    <w:rsid w:val="00AC1D64"/>
    <w:rsid w:val="00AC21CE"/>
    <w:rsid w:val="00AC468B"/>
    <w:rsid w:val="00AC7069"/>
    <w:rsid w:val="00AD027A"/>
    <w:rsid w:val="00AD1E25"/>
    <w:rsid w:val="00AD2723"/>
    <w:rsid w:val="00AD38ED"/>
    <w:rsid w:val="00AD4282"/>
    <w:rsid w:val="00AD5882"/>
    <w:rsid w:val="00AD77FD"/>
    <w:rsid w:val="00AD7AA4"/>
    <w:rsid w:val="00AE1999"/>
    <w:rsid w:val="00AE1A7A"/>
    <w:rsid w:val="00AE41C9"/>
    <w:rsid w:val="00AE435E"/>
    <w:rsid w:val="00AE4894"/>
    <w:rsid w:val="00AE58A7"/>
    <w:rsid w:val="00AE5AC8"/>
    <w:rsid w:val="00AE7665"/>
    <w:rsid w:val="00AF05DB"/>
    <w:rsid w:val="00AF0B58"/>
    <w:rsid w:val="00AF2E97"/>
    <w:rsid w:val="00AF4940"/>
    <w:rsid w:val="00AF6792"/>
    <w:rsid w:val="00AF6D7E"/>
    <w:rsid w:val="00AF6F6A"/>
    <w:rsid w:val="00B0004F"/>
    <w:rsid w:val="00B004A6"/>
    <w:rsid w:val="00B02363"/>
    <w:rsid w:val="00B049EC"/>
    <w:rsid w:val="00B04DD6"/>
    <w:rsid w:val="00B078A6"/>
    <w:rsid w:val="00B10264"/>
    <w:rsid w:val="00B10FF6"/>
    <w:rsid w:val="00B1187F"/>
    <w:rsid w:val="00B11966"/>
    <w:rsid w:val="00B1212B"/>
    <w:rsid w:val="00B121BC"/>
    <w:rsid w:val="00B12225"/>
    <w:rsid w:val="00B126D2"/>
    <w:rsid w:val="00B13350"/>
    <w:rsid w:val="00B14213"/>
    <w:rsid w:val="00B15800"/>
    <w:rsid w:val="00B173E2"/>
    <w:rsid w:val="00B177F2"/>
    <w:rsid w:val="00B215E9"/>
    <w:rsid w:val="00B216FE"/>
    <w:rsid w:val="00B23CE9"/>
    <w:rsid w:val="00B23FC1"/>
    <w:rsid w:val="00B247CF"/>
    <w:rsid w:val="00B26CCB"/>
    <w:rsid w:val="00B31114"/>
    <w:rsid w:val="00B318E8"/>
    <w:rsid w:val="00B31B5C"/>
    <w:rsid w:val="00B33185"/>
    <w:rsid w:val="00B331B7"/>
    <w:rsid w:val="00B335E3"/>
    <w:rsid w:val="00B34025"/>
    <w:rsid w:val="00B34BD6"/>
    <w:rsid w:val="00B34D98"/>
    <w:rsid w:val="00B35503"/>
    <w:rsid w:val="00B37A6C"/>
    <w:rsid w:val="00B37C1A"/>
    <w:rsid w:val="00B37E5F"/>
    <w:rsid w:val="00B408F8"/>
    <w:rsid w:val="00B41AEC"/>
    <w:rsid w:val="00B42E53"/>
    <w:rsid w:val="00B45000"/>
    <w:rsid w:val="00B45AA5"/>
    <w:rsid w:val="00B461BE"/>
    <w:rsid w:val="00B46298"/>
    <w:rsid w:val="00B4785D"/>
    <w:rsid w:val="00B505FC"/>
    <w:rsid w:val="00B5088E"/>
    <w:rsid w:val="00B50EFF"/>
    <w:rsid w:val="00B517B3"/>
    <w:rsid w:val="00B51D39"/>
    <w:rsid w:val="00B53176"/>
    <w:rsid w:val="00B558FE"/>
    <w:rsid w:val="00B55C20"/>
    <w:rsid w:val="00B61D3E"/>
    <w:rsid w:val="00B61F76"/>
    <w:rsid w:val="00B626F5"/>
    <w:rsid w:val="00B66885"/>
    <w:rsid w:val="00B66CC9"/>
    <w:rsid w:val="00B70048"/>
    <w:rsid w:val="00B7058E"/>
    <w:rsid w:val="00B70873"/>
    <w:rsid w:val="00B70EC1"/>
    <w:rsid w:val="00B7103E"/>
    <w:rsid w:val="00B71315"/>
    <w:rsid w:val="00B7173A"/>
    <w:rsid w:val="00B72A1A"/>
    <w:rsid w:val="00B72FDD"/>
    <w:rsid w:val="00B737DD"/>
    <w:rsid w:val="00B73E27"/>
    <w:rsid w:val="00B758E5"/>
    <w:rsid w:val="00B76F62"/>
    <w:rsid w:val="00B774FF"/>
    <w:rsid w:val="00B77B2E"/>
    <w:rsid w:val="00B8098C"/>
    <w:rsid w:val="00B81A08"/>
    <w:rsid w:val="00B83381"/>
    <w:rsid w:val="00B8390D"/>
    <w:rsid w:val="00B83EF5"/>
    <w:rsid w:val="00B860B7"/>
    <w:rsid w:val="00B87E94"/>
    <w:rsid w:val="00B90D57"/>
    <w:rsid w:val="00B90ED9"/>
    <w:rsid w:val="00B92837"/>
    <w:rsid w:val="00B946D3"/>
    <w:rsid w:val="00B94DC9"/>
    <w:rsid w:val="00B95F1A"/>
    <w:rsid w:val="00BA05BF"/>
    <w:rsid w:val="00BA0955"/>
    <w:rsid w:val="00BA0DB3"/>
    <w:rsid w:val="00BA0E31"/>
    <w:rsid w:val="00BA2FEE"/>
    <w:rsid w:val="00BA42E0"/>
    <w:rsid w:val="00BA7304"/>
    <w:rsid w:val="00BA77D6"/>
    <w:rsid w:val="00BB1E42"/>
    <w:rsid w:val="00BB1EC2"/>
    <w:rsid w:val="00BB2686"/>
    <w:rsid w:val="00BB49FE"/>
    <w:rsid w:val="00BB62D7"/>
    <w:rsid w:val="00BC011E"/>
    <w:rsid w:val="00BC0C9A"/>
    <w:rsid w:val="00BC23D3"/>
    <w:rsid w:val="00BC32BC"/>
    <w:rsid w:val="00BC4021"/>
    <w:rsid w:val="00BC4280"/>
    <w:rsid w:val="00BC6483"/>
    <w:rsid w:val="00BC6F69"/>
    <w:rsid w:val="00BC7BD0"/>
    <w:rsid w:val="00BD08D5"/>
    <w:rsid w:val="00BD1611"/>
    <w:rsid w:val="00BD249F"/>
    <w:rsid w:val="00BD4AE6"/>
    <w:rsid w:val="00BD4CC5"/>
    <w:rsid w:val="00BD5C7D"/>
    <w:rsid w:val="00BD5CAE"/>
    <w:rsid w:val="00BD7C52"/>
    <w:rsid w:val="00BE01B0"/>
    <w:rsid w:val="00BE1BBE"/>
    <w:rsid w:val="00BE32C7"/>
    <w:rsid w:val="00BE4652"/>
    <w:rsid w:val="00BE4A75"/>
    <w:rsid w:val="00BE4FDC"/>
    <w:rsid w:val="00BE5026"/>
    <w:rsid w:val="00BE5C36"/>
    <w:rsid w:val="00BE5D41"/>
    <w:rsid w:val="00BF01B4"/>
    <w:rsid w:val="00BF0DCB"/>
    <w:rsid w:val="00BF1EC0"/>
    <w:rsid w:val="00BF2AD9"/>
    <w:rsid w:val="00BF2F98"/>
    <w:rsid w:val="00BF410A"/>
    <w:rsid w:val="00C00D17"/>
    <w:rsid w:val="00C0162B"/>
    <w:rsid w:val="00C025FB"/>
    <w:rsid w:val="00C02A64"/>
    <w:rsid w:val="00C04450"/>
    <w:rsid w:val="00C054FC"/>
    <w:rsid w:val="00C06278"/>
    <w:rsid w:val="00C06502"/>
    <w:rsid w:val="00C06661"/>
    <w:rsid w:val="00C06B5A"/>
    <w:rsid w:val="00C11344"/>
    <w:rsid w:val="00C120E7"/>
    <w:rsid w:val="00C1297D"/>
    <w:rsid w:val="00C13301"/>
    <w:rsid w:val="00C14017"/>
    <w:rsid w:val="00C148AE"/>
    <w:rsid w:val="00C14B07"/>
    <w:rsid w:val="00C1506F"/>
    <w:rsid w:val="00C15403"/>
    <w:rsid w:val="00C158F4"/>
    <w:rsid w:val="00C20E1B"/>
    <w:rsid w:val="00C227B1"/>
    <w:rsid w:val="00C22D01"/>
    <w:rsid w:val="00C22D64"/>
    <w:rsid w:val="00C22E12"/>
    <w:rsid w:val="00C23395"/>
    <w:rsid w:val="00C31741"/>
    <w:rsid w:val="00C31CFE"/>
    <w:rsid w:val="00C33923"/>
    <w:rsid w:val="00C33CFB"/>
    <w:rsid w:val="00C33D9C"/>
    <w:rsid w:val="00C346BF"/>
    <w:rsid w:val="00C35B04"/>
    <w:rsid w:val="00C35CE7"/>
    <w:rsid w:val="00C362F6"/>
    <w:rsid w:val="00C37A09"/>
    <w:rsid w:val="00C412FF"/>
    <w:rsid w:val="00C41357"/>
    <w:rsid w:val="00C4233C"/>
    <w:rsid w:val="00C42A8A"/>
    <w:rsid w:val="00C42EFC"/>
    <w:rsid w:val="00C446B2"/>
    <w:rsid w:val="00C45315"/>
    <w:rsid w:val="00C46DE0"/>
    <w:rsid w:val="00C4711E"/>
    <w:rsid w:val="00C52510"/>
    <w:rsid w:val="00C54867"/>
    <w:rsid w:val="00C55168"/>
    <w:rsid w:val="00C55276"/>
    <w:rsid w:val="00C56885"/>
    <w:rsid w:val="00C57680"/>
    <w:rsid w:val="00C57997"/>
    <w:rsid w:val="00C57DE8"/>
    <w:rsid w:val="00C607C9"/>
    <w:rsid w:val="00C60E5B"/>
    <w:rsid w:val="00C6230B"/>
    <w:rsid w:val="00C625C8"/>
    <w:rsid w:val="00C62C05"/>
    <w:rsid w:val="00C669B9"/>
    <w:rsid w:val="00C66AB5"/>
    <w:rsid w:val="00C70A2E"/>
    <w:rsid w:val="00C70AD4"/>
    <w:rsid w:val="00C72D55"/>
    <w:rsid w:val="00C732C5"/>
    <w:rsid w:val="00C73E20"/>
    <w:rsid w:val="00C75DA6"/>
    <w:rsid w:val="00C7793E"/>
    <w:rsid w:val="00C80261"/>
    <w:rsid w:val="00C80FE1"/>
    <w:rsid w:val="00C81441"/>
    <w:rsid w:val="00C8246A"/>
    <w:rsid w:val="00C830CA"/>
    <w:rsid w:val="00C83120"/>
    <w:rsid w:val="00C83BAB"/>
    <w:rsid w:val="00C84197"/>
    <w:rsid w:val="00C84663"/>
    <w:rsid w:val="00C87B30"/>
    <w:rsid w:val="00C904A0"/>
    <w:rsid w:val="00C9115E"/>
    <w:rsid w:val="00C9167C"/>
    <w:rsid w:val="00C926A1"/>
    <w:rsid w:val="00C9405A"/>
    <w:rsid w:val="00C94AA0"/>
    <w:rsid w:val="00C95207"/>
    <w:rsid w:val="00C962CF"/>
    <w:rsid w:val="00CA1B76"/>
    <w:rsid w:val="00CA3AAE"/>
    <w:rsid w:val="00CA4E8C"/>
    <w:rsid w:val="00CA6573"/>
    <w:rsid w:val="00CA6B66"/>
    <w:rsid w:val="00CA7887"/>
    <w:rsid w:val="00CB0950"/>
    <w:rsid w:val="00CB27A4"/>
    <w:rsid w:val="00CB5134"/>
    <w:rsid w:val="00CB621B"/>
    <w:rsid w:val="00CB65EC"/>
    <w:rsid w:val="00CB6E8A"/>
    <w:rsid w:val="00CC0243"/>
    <w:rsid w:val="00CC1DB1"/>
    <w:rsid w:val="00CC3E1E"/>
    <w:rsid w:val="00CC7CEF"/>
    <w:rsid w:val="00CD0468"/>
    <w:rsid w:val="00CD1491"/>
    <w:rsid w:val="00CD15E6"/>
    <w:rsid w:val="00CD2BBD"/>
    <w:rsid w:val="00CD2F84"/>
    <w:rsid w:val="00CD39B3"/>
    <w:rsid w:val="00CD4ED4"/>
    <w:rsid w:val="00CD611E"/>
    <w:rsid w:val="00CD64DE"/>
    <w:rsid w:val="00CE1CBF"/>
    <w:rsid w:val="00CE233F"/>
    <w:rsid w:val="00CE50AD"/>
    <w:rsid w:val="00CE518B"/>
    <w:rsid w:val="00CE5195"/>
    <w:rsid w:val="00CE51E4"/>
    <w:rsid w:val="00CF10FC"/>
    <w:rsid w:val="00CF1A1F"/>
    <w:rsid w:val="00CF1E45"/>
    <w:rsid w:val="00CF37BD"/>
    <w:rsid w:val="00CF52A9"/>
    <w:rsid w:val="00CF5631"/>
    <w:rsid w:val="00CF6971"/>
    <w:rsid w:val="00CF7993"/>
    <w:rsid w:val="00D00AC1"/>
    <w:rsid w:val="00D014AF"/>
    <w:rsid w:val="00D019E5"/>
    <w:rsid w:val="00D03B93"/>
    <w:rsid w:val="00D12214"/>
    <w:rsid w:val="00D12D3B"/>
    <w:rsid w:val="00D15058"/>
    <w:rsid w:val="00D16225"/>
    <w:rsid w:val="00D16547"/>
    <w:rsid w:val="00D17DFC"/>
    <w:rsid w:val="00D2010F"/>
    <w:rsid w:val="00D20368"/>
    <w:rsid w:val="00D20850"/>
    <w:rsid w:val="00D21DA6"/>
    <w:rsid w:val="00D22035"/>
    <w:rsid w:val="00D24260"/>
    <w:rsid w:val="00D242ED"/>
    <w:rsid w:val="00D2489A"/>
    <w:rsid w:val="00D24BE6"/>
    <w:rsid w:val="00D25099"/>
    <w:rsid w:val="00D25227"/>
    <w:rsid w:val="00D26335"/>
    <w:rsid w:val="00D26C61"/>
    <w:rsid w:val="00D309C0"/>
    <w:rsid w:val="00D30B86"/>
    <w:rsid w:val="00D326C4"/>
    <w:rsid w:val="00D32F23"/>
    <w:rsid w:val="00D33C66"/>
    <w:rsid w:val="00D34974"/>
    <w:rsid w:val="00D34A5A"/>
    <w:rsid w:val="00D34DF2"/>
    <w:rsid w:val="00D35A80"/>
    <w:rsid w:val="00D35BF1"/>
    <w:rsid w:val="00D3635F"/>
    <w:rsid w:val="00D378CF"/>
    <w:rsid w:val="00D41795"/>
    <w:rsid w:val="00D4206F"/>
    <w:rsid w:val="00D42BE1"/>
    <w:rsid w:val="00D43445"/>
    <w:rsid w:val="00D44218"/>
    <w:rsid w:val="00D4494B"/>
    <w:rsid w:val="00D45843"/>
    <w:rsid w:val="00D5482F"/>
    <w:rsid w:val="00D566F5"/>
    <w:rsid w:val="00D56752"/>
    <w:rsid w:val="00D56F54"/>
    <w:rsid w:val="00D613B0"/>
    <w:rsid w:val="00D61C49"/>
    <w:rsid w:val="00D62375"/>
    <w:rsid w:val="00D63950"/>
    <w:rsid w:val="00D63A6F"/>
    <w:rsid w:val="00D70AB8"/>
    <w:rsid w:val="00D7104A"/>
    <w:rsid w:val="00D7119C"/>
    <w:rsid w:val="00D7179E"/>
    <w:rsid w:val="00D718E2"/>
    <w:rsid w:val="00D72988"/>
    <w:rsid w:val="00D73B5B"/>
    <w:rsid w:val="00D74FDC"/>
    <w:rsid w:val="00D81CAF"/>
    <w:rsid w:val="00D81F0A"/>
    <w:rsid w:val="00D82506"/>
    <w:rsid w:val="00D83502"/>
    <w:rsid w:val="00D83B70"/>
    <w:rsid w:val="00D85145"/>
    <w:rsid w:val="00D871A9"/>
    <w:rsid w:val="00D90C52"/>
    <w:rsid w:val="00D91034"/>
    <w:rsid w:val="00D9154A"/>
    <w:rsid w:val="00D91AF2"/>
    <w:rsid w:val="00D92935"/>
    <w:rsid w:val="00D93271"/>
    <w:rsid w:val="00D93B3C"/>
    <w:rsid w:val="00D93D5E"/>
    <w:rsid w:val="00D940A8"/>
    <w:rsid w:val="00D95C9E"/>
    <w:rsid w:val="00D96319"/>
    <w:rsid w:val="00D973BB"/>
    <w:rsid w:val="00DA06BB"/>
    <w:rsid w:val="00DA0B40"/>
    <w:rsid w:val="00DA0CA2"/>
    <w:rsid w:val="00DA1573"/>
    <w:rsid w:val="00DA158D"/>
    <w:rsid w:val="00DA4964"/>
    <w:rsid w:val="00DA4B87"/>
    <w:rsid w:val="00DA53AF"/>
    <w:rsid w:val="00DB0272"/>
    <w:rsid w:val="00DB0766"/>
    <w:rsid w:val="00DB225F"/>
    <w:rsid w:val="00DB31F5"/>
    <w:rsid w:val="00DB3A12"/>
    <w:rsid w:val="00DB3B4D"/>
    <w:rsid w:val="00DB4D86"/>
    <w:rsid w:val="00DB53F2"/>
    <w:rsid w:val="00DB55B5"/>
    <w:rsid w:val="00DB58B7"/>
    <w:rsid w:val="00DB5D12"/>
    <w:rsid w:val="00DC0207"/>
    <w:rsid w:val="00DC1DD2"/>
    <w:rsid w:val="00DC5BE4"/>
    <w:rsid w:val="00DC638A"/>
    <w:rsid w:val="00DC68E2"/>
    <w:rsid w:val="00DC691A"/>
    <w:rsid w:val="00DC6A6C"/>
    <w:rsid w:val="00DC6CDC"/>
    <w:rsid w:val="00DC6D72"/>
    <w:rsid w:val="00DC71EE"/>
    <w:rsid w:val="00DC76BD"/>
    <w:rsid w:val="00DC7E64"/>
    <w:rsid w:val="00DD02E4"/>
    <w:rsid w:val="00DD1BAF"/>
    <w:rsid w:val="00DD3E98"/>
    <w:rsid w:val="00DD4CC6"/>
    <w:rsid w:val="00DD4E98"/>
    <w:rsid w:val="00DD5363"/>
    <w:rsid w:val="00DD58B8"/>
    <w:rsid w:val="00DD664B"/>
    <w:rsid w:val="00DE06FD"/>
    <w:rsid w:val="00DE2129"/>
    <w:rsid w:val="00DE28BF"/>
    <w:rsid w:val="00DE5048"/>
    <w:rsid w:val="00DE6690"/>
    <w:rsid w:val="00DE749A"/>
    <w:rsid w:val="00DE7637"/>
    <w:rsid w:val="00DF09B8"/>
    <w:rsid w:val="00DF1434"/>
    <w:rsid w:val="00DF15EE"/>
    <w:rsid w:val="00DF2313"/>
    <w:rsid w:val="00DF2778"/>
    <w:rsid w:val="00DF3384"/>
    <w:rsid w:val="00DF4339"/>
    <w:rsid w:val="00DF5ED5"/>
    <w:rsid w:val="00DF6BAD"/>
    <w:rsid w:val="00E006B6"/>
    <w:rsid w:val="00E013E9"/>
    <w:rsid w:val="00E02840"/>
    <w:rsid w:val="00E02932"/>
    <w:rsid w:val="00E072FF"/>
    <w:rsid w:val="00E1020C"/>
    <w:rsid w:val="00E1033E"/>
    <w:rsid w:val="00E10870"/>
    <w:rsid w:val="00E10F14"/>
    <w:rsid w:val="00E11F28"/>
    <w:rsid w:val="00E12B19"/>
    <w:rsid w:val="00E12C56"/>
    <w:rsid w:val="00E1439C"/>
    <w:rsid w:val="00E14744"/>
    <w:rsid w:val="00E154AB"/>
    <w:rsid w:val="00E164A3"/>
    <w:rsid w:val="00E164E7"/>
    <w:rsid w:val="00E16654"/>
    <w:rsid w:val="00E1684A"/>
    <w:rsid w:val="00E2136E"/>
    <w:rsid w:val="00E21CDD"/>
    <w:rsid w:val="00E220B9"/>
    <w:rsid w:val="00E22360"/>
    <w:rsid w:val="00E23669"/>
    <w:rsid w:val="00E250C9"/>
    <w:rsid w:val="00E25425"/>
    <w:rsid w:val="00E25B8B"/>
    <w:rsid w:val="00E25C3E"/>
    <w:rsid w:val="00E2618D"/>
    <w:rsid w:val="00E31D43"/>
    <w:rsid w:val="00E32314"/>
    <w:rsid w:val="00E32EEE"/>
    <w:rsid w:val="00E333A5"/>
    <w:rsid w:val="00E33520"/>
    <w:rsid w:val="00E3623E"/>
    <w:rsid w:val="00E36EF9"/>
    <w:rsid w:val="00E37775"/>
    <w:rsid w:val="00E37FD3"/>
    <w:rsid w:val="00E40BC0"/>
    <w:rsid w:val="00E41A8D"/>
    <w:rsid w:val="00E427DF"/>
    <w:rsid w:val="00E43435"/>
    <w:rsid w:val="00E45F41"/>
    <w:rsid w:val="00E475A6"/>
    <w:rsid w:val="00E50D95"/>
    <w:rsid w:val="00E52305"/>
    <w:rsid w:val="00E55D5F"/>
    <w:rsid w:val="00E56B86"/>
    <w:rsid w:val="00E57493"/>
    <w:rsid w:val="00E61CDE"/>
    <w:rsid w:val="00E65459"/>
    <w:rsid w:val="00E67D3C"/>
    <w:rsid w:val="00E7006D"/>
    <w:rsid w:val="00E70194"/>
    <w:rsid w:val="00E705F5"/>
    <w:rsid w:val="00E7141B"/>
    <w:rsid w:val="00E7186D"/>
    <w:rsid w:val="00E718C5"/>
    <w:rsid w:val="00E72D5F"/>
    <w:rsid w:val="00E737FD"/>
    <w:rsid w:val="00E7409A"/>
    <w:rsid w:val="00E742BA"/>
    <w:rsid w:val="00E746DF"/>
    <w:rsid w:val="00E75BB5"/>
    <w:rsid w:val="00E80E01"/>
    <w:rsid w:val="00E80E37"/>
    <w:rsid w:val="00E81B36"/>
    <w:rsid w:val="00E83450"/>
    <w:rsid w:val="00E8389D"/>
    <w:rsid w:val="00E86739"/>
    <w:rsid w:val="00E9091F"/>
    <w:rsid w:val="00E90B20"/>
    <w:rsid w:val="00E90E54"/>
    <w:rsid w:val="00E91E2D"/>
    <w:rsid w:val="00E91FCC"/>
    <w:rsid w:val="00E91FF2"/>
    <w:rsid w:val="00E94929"/>
    <w:rsid w:val="00E94FF3"/>
    <w:rsid w:val="00E9514D"/>
    <w:rsid w:val="00E96BEF"/>
    <w:rsid w:val="00EA0F7F"/>
    <w:rsid w:val="00EA0FD5"/>
    <w:rsid w:val="00EA22D2"/>
    <w:rsid w:val="00EA2C19"/>
    <w:rsid w:val="00EA357B"/>
    <w:rsid w:val="00EA379C"/>
    <w:rsid w:val="00EA37E1"/>
    <w:rsid w:val="00EA4780"/>
    <w:rsid w:val="00EA4997"/>
    <w:rsid w:val="00EA4DC3"/>
    <w:rsid w:val="00EA4F63"/>
    <w:rsid w:val="00EA5167"/>
    <w:rsid w:val="00EA5E1B"/>
    <w:rsid w:val="00EA65ED"/>
    <w:rsid w:val="00EA7123"/>
    <w:rsid w:val="00EB37B1"/>
    <w:rsid w:val="00EB4752"/>
    <w:rsid w:val="00EB4DFF"/>
    <w:rsid w:val="00EB679A"/>
    <w:rsid w:val="00EC093B"/>
    <w:rsid w:val="00EC2DA8"/>
    <w:rsid w:val="00EC45FC"/>
    <w:rsid w:val="00EC4A4E"/>
    <w:rsid w:val="00EC6A8E"/>
    <w:rsid w:val="00EC6BCB"/>
    <w:rsid w:val="00EC75B2"/>
    <w:rsid w:val="00ED0479"/>
    <w:rsid w:val="00ED05F5"/>
    <w:rsid w:val="00ED073E"/>
    <w:rsid w:val="00ED08F2"/>
    <w:rsid w:val="00ED2A9C"/>
    <w:rsid w:val="00ED2E55"/>
    <w:rsid w:val="00ED54D9"/>
    <w:rsid w:val="00ED5DDA"/>
    <w:rsid w:val="00ED64FD"/>
    <w:rsid w:val="00ED7D48"/>
    <w:rsid w:val="00EE0CA4"/>
    <w:rsid w:val="00EE1352"/>
    <w:rsid w:val="00EE19D1"/>
    <w:rsid w:val="00EE3E2A"/>
    <w:rsid w:val="00EE480B"/>
    <w:rsid w:val="00EE5A7A"/>
    <w:rsid w:val="00EE695C"/>
    <w:rsid w:val="00EF1A56"/>
    <w:rsid w:val="00EF2B82"/>
    <w:rsid w:val="00EF3E5E"/>
    <w:rsid w:val="00EF6354"/>
    <w:rsid w:val="00EF67F3"/>
    <w:rsid w:val="00F02180"/>
    <w:rsid w:val="00F02DE0"/>
    <w:rsid w:val="00F038BE"/>
    <w:rsid w:val="00F039CB"/>
    <w:rsid w:val="00F053FC"/>
    <w:rsid w:val="00F06CB3"/>
    <w:rsid w:val="00F079CC"/>
    <w:rsid w:val="00F07FC2"/>
    <w:rsid w:val="00F102BF"/>
    <w:rsid w:val="00F11375"/>
    <w:rsid w:val="00F114CB"/>
    <w:rsid w:val="00F123A4"/>
    <w:rsid w:val="00F149DE"/>
    <w:rsid w:val="00F1519C"/>
    <w:rsid w:val="00F16359"/>
    <w:rsid w:val="00F171E7"/>
    <w:rsid w:val="00F20DF5"/>
    <w:rsid w:val="00F212F8"/>
    <w:rsid w:val="00F21698"/>
    <w:rsid w:val="00F23A9C"/>
    <w:rsid w:val="00F24A07"/>
    <w:rsid w:val="00F2514D"/>
    <w:rsid w:val="00F26709"/>
    <w:rsid w:val="00F272CB"/>
    <w:rsid w:val="00F27F68"/>
    <w:rsid w:val="00F302CE"/>
    <w:rsid w:val="00F3043E"/>
    <w:rsid w:val="00F30907"/>
    <w:rsid w:val="00F321E1"/>
    <w:rsid w:val="00F32BC5"/>
    <w:rsid w:val="00F352FE"/>
    <w:rsid w:val="00F3568E"/>
    <w:rsid w:val="00F35DBE"/>
    <w:rsid w:val="00F3623E"/>
    <w:rsid w:val="00F37880"/>
    <w:rsid w:val="00F3799E"/>
    <w:rsid w:val="00F412D0"/>
    <w:rsid w:val="00F42116"/>
    <w:rsid w:val="00F4377C"/>
    <w:rsid w:val="00F4392A"/>
    <w:rsid w:val="00F4491E"/>
    <w:rsid w:val="00F466A1"/>
    <w:rsid w:val="00F469C7"/>
    <w:rsid w:val="00F46C66"/>
    <w:rsid w:val="00F4754F"/>
    <w:rsid w:val="00F512B9"/>
    <w:rsid w:val="00F530D1"/>
    <w:rsid w:val="00F53735"/>
    <w:rsid w:val="00F54463"/>
    <w:rsid w:val="00F54E38"/>
    <w:rsid w:val="00F551B0"/>
    <w:rsid w:val="00F55E6B"/>
    <w:rsid w:val="00F56247"/>
    <w:rsid w:val="00F6138A"/>
    <w:rsid w:val="00F62D24"/>
    <w:rsid w:val="00F6398A"/>
    <w:rsid w:val="00F66B56"/>
    <w:rsid w:val="00F73E06"/>
    <w:rsid w:val="00F74293"/>
    <w:rsid w:val="00F762D5"/>
    <w:rsid w:val="00F76381"/>
    <w:rsid w:val="00F7668F"/>
    <w:rsid w:val="00F81765"/>
    <w:rsid w:val="00F82312"/>
    <w:rsid w:val="00F8242D"/>
    <w:rsid w:val="00F827F8"/>
    <w:rsid w:val="00F82806"/>
    <w:rsid w:val="00F83C74"/>
    <w:rsid w:val="00F83C99"/>
    <w:rsid w:val="00F841EA"/>
    <w:rsid w:val="00F8426B"/>
    <w:rsid w:val="00F848B2"/>
    <w:rsid w:val="00F848B6"/>
    <w:rsid w:val="00F849C5"/>
    <w:rsid w:val="00F8623A"/>
    <w:rsid w:val="00F8652F"/>
    <w:rsid w:val="00F87E4D"/>
    <w:rsid w:val="00F87FE1"/>
    <w:rsid w:val="00F90B7E"/>
    <w:rsid w:val="00F90CCF"/>
    <w:rsid w:val="00F92334"/>
    <w:rsid w:val="00F93F84"/>
    <w:rsid w:val="00F95775"/>
    <w:rsid w:val="00F96F58"/>
    <w:rsid w:val="00F972BF"/>
    <w:rsid w:val="00F97C07"/>
    <w:rsid w:val="00FA0211"/>
    <w:rsid w:val="00FA0F1F"/>
    <w:rsid w:val="00FA26A1"/>
    <w:rsid w:val="00FA26F7"/>
    <w:rsid w:val="00FA3C84"/>
    <w:rsid w:val="00FA4E53"/>
    <w:rsid w:val="00FA52B7"/>
    <w:rsid w:val="00FB0E2A"/>
    <w:rsid w:val="00FB1E09"/>
    <w:rsid w:val="00FB1FF8"/>
    <w:rsid w:val="00FB2D4C"/>
    <w:rsid w:val="00FB3D14"/>
    <w:rsid w:val="00FB4039"/>
    <w:rsid w:val="00FB409B"/>
    <w:rsid w:val="00FB4892"/>
    <w:rsid w:val="00FB4A28"/>
    <w:rsid w:val="00FB5A55"/>
    <w:rsid w:val="00FB5C61"/>
    <w:rsid w:val="00FB6C65"/>
    <w:rsid w:val="00FB6DF3"/>
    <w:rsid w:val="00FC0ED3"/>
    <w:rsid w:val="00FC1289"/>
    <w:rsid w:val="00FC15D5"/>
    <w:rsid w:val="00FC1AD2"/>
    <w:rsid w:val="00FC2422"/>
    <w:rsid w:val="00FC6E1B"/>
    <w:rsid w:val="00FC7940"/>
    <w:rsid w:val="00FD0720"/>
    <w:rsid w:val="00FD0CFA"/>
    <w:rsid w:val="00FD0F89"/>
    <w:rsid w:val="00FD2129"/>
    <w:rsid w:val="00FD22D6"/>
    <w:rsid w:val="00FD3D64"/>
    <w:rsid w:val="00FD41C0"/>
    <w:rsid w:val="00FD45A0"/>
    <w:rsid w:val="00FD46BA"/>
    <w:rsid w:val="00FD5479"/>
    <w:rsid w:val="00FD5CEA"/>
    <w:rsid w:val="00FD5D4A"/>
    <w:rsid w:val="00FD6B3E"/>
    <w:rsid w:val="00FD7489"/>
    <w:rsid w:val="00FD7B6D"/>
    <w:rsid w:val="00FE09B0"/>
    <w:rsid w:val="00FE0F9D"/>
    <w:rsid w:val="00FE10E6"/>
    <w:rsid w:val="00FE1705"/>
    <w:rsid w:val="00FE48CB"/>
    <w:rsid w:val="00FE5730"/>
    <w:rsid w:val="00FE5DA5"/>
    <w:rsid w:val="00FE6CA9"/>
    <w:rsid w:val="00FE6F33"/>
    <w:rsid w:val="00FF1B37"/>
    <w:rsid w:val="00FF1D19"/>
    <w:rsid w:val="00FF1E8A"/>
    <w:rsid w:val="00FF24FD"/>
    <w:rsid w:val="00FF3353"/>
    <w:rsid w:val="00FF33BB"/>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32A61E4-A340-4C3C-AE90-8941E3A7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pPr>
      <w:spacing w:after="200" w:line="276" w:lineRule="auto"/>
    </w:pPr>
    <w:rPr>
      <w:sz w:val="22"/>
      <w:szCs w:val="22"/>
      <w:lang w:val="es-ES" w:eastAsia="en-US"/>
    </w:rPr>
  </w:style>
  <w:style w:type="paragraph" w:styleId="Ttulo1">
    <w:name w:val="heading 1"/>
    <w:basedOn w:val="Normal"/>
    <w:next w:val="Normal"/>
    <w:link w:val="Ttulo1Car"/>
    <w:uiPriority w:val="9"/>
    <w:qFormat/>
    <w:rsid w:val="006B10A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rPr>
      <w:sz w:val="22"/>
      <w:szCs w:val="22"/>
      <w:lang w:val="es-ES" w:eastAsia="en-U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link w:val="Textonotapie"/>
    <w:uiPriority w:val="99"/>
    <w:rsid w:val="00FA0211"/>
    <w:rPr>
      <w:sz w:val="20"/>
      <w:szCs w:val="20"/>
      <w:lang w:val="es-ES"/>
    </w:rPr>
  </w:style>
  <w:style w:type="character" w:styleId="Refdenotaalpie">
    <w:name w:val="footnote reference"/>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D46BA"/>
    <w:rPr>
      <w:rFonts w:ascii="Tahoma" w:hAnsi="Tahoma" w:cs="Tahoma"/>
      <w:sz w:val="16"/>
      <w:szCs w:val="16"/>
      <w:lang w:val="es-ES"/>
    </w:rPr>
  </w:style>
  <w:style w:type="character" w:customStyle="1" w:styleId="Ttulo1Car">
    <w:name w:val="Título 1 Car"/>
    <w:link w:val="Ttulo1"/>
    <w:uiPriority w:val="9"/>
    <w:rsid w:val="006B10A8"/>
    <w:rPr>
      <w:rFonts w:ascii="Cambria" w:eastAsia="Times New Roman" w:hAnsi="Cambria" w:cs="Times New Roman"/>
      <w:b/>
      <w:bCs/>
      <w:color w:val="365F91"/>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corte4fondoCar3">
    <w:name w:val="corte4 fondo Car3"/>
    <w:link w:val="corte4fondo"/>
    <w:locked/>
    <w:rsid w:val="0067698A"/>
    <w:rPr>
      <w:rFonts w:ascii="Arial" w:hAnsi="Arial" w:cs="Arial"/>
      <w:sz w:val="30"/>
      <w:szCs w:val="30"/>
      <w:lang w:val="es-ES_tradnl"/>
    </w:rPr>
  </w:style>
  <w:style w:type="paragraph" w:customStyle="1" w:styleId="corte4fondo">
    <w:name w:val="corte4 fondo"/>
    <w:basedOn w:val="Normal"/>
    <w:link w:val="corte4fondoCar3"/>
    <w:qFormat/>
    <w:rsid w:val="0067698A"/>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80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836B-CB92-4CA9-B110-91927BCD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cp:lastModifiedBy>TCAC-Personal</cp:lastModifiedBy>
  <cp:revision>2</cp:revision>
  <cp:lastPrinted>2019-10-11T17:41:00Z</cp:lastPrinted>
  <dcterms:created xsi:type="dcterms:W3CDTF">2020-01-14T20:27:00Z</dcterms:created>
  <dcterms:modified xsi:type="dcterms:W3CDTF">2020-01-14T20:27:00Z</dcterms:modified>
</cp:coreProperties>
</file>