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2C" w:rsidRDefault="007265DF">
      <w:r>
        <w:t xml:space="preserve">   </w:t>
      </w:r>
      <w:r w:rsidR="001E7A3D">
        <w:t xml:space="preserve">  </w:t>
      </w:r>
      <w:r w:rsidR="00C5735B">
        <w:t xml:space="preserve">  </w:t>
      </w:r>
    </w:p>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432B13" w:rsidRPr="006B5E22" w:rsidTr="0035164E">
        <w:tc>
          <w:tcPr>
            <w:tcW w:w="2356" w:type="dxa"/>
          </w:tcPr>
          <w:p w:rsidR="00432B13" w:rsidRPr="006B5E22" w:rsidRDefault="00432B13" w:rsidP="0035164E">
            <w:pPr>
              <w:pStyle w:val="Ttulo1"/>
              <w:rPr>
                <w:rFonts w:ascii="Arial" w:hAnsi="Arial" w:cs="Arial"/>
                <w:sz w:val="26"/>
                <w:szCs w:val="26"/>
              </w:rPr>
            </w:pPr>
          </w:p>
        </w:tc>
        <w:tc>
          <w:tcPr>
            <w:tcW w:w="6859" w:type="dxa"/>
          </w:tcPr>
          <w:p w:rsidR="008E0D90" w:rsidRPr="00862C8C" w:rsidRDefault="008E0D90" w:rsidP="00862C8C">
            <w:pPr>
              <w:tabs>
                <w:tab w:val="left" w:pos="3103"/>
              </w:tabs>
              <w:ind w:left="1119" w:right="497" w:hanging="1119"/>
              <w:jc w:val="both"/>
              <w:rPr>
                <w:rFonts w:ascii="Arial" w:hAnsi="Arial" w:cs="Arial"/>
                <w:b/>
                <w:iCs/>
                <w:caps/>
                <w:sz w:val="26"/>
                <w:szCs w:val="26"/>
              </w:rPr>
            </w:pPr>
            <w:r w:rsidRPr="006B5E22">
              <w:rPr>
                <w:rFonts w:ascii="Arial" w:hAnsi="Arial" w:cs="Arial"/>
                <w:b/>
                <w:i/>
                <w:iCs/>
                <w:caps/>
                <w:sz w:val="26"/>
                <w:szCs w:val="26"/>
              </w:rPr>
              <w:t xml:space="preserve">               </w:t>
            </w:r>
            <w:r w:rsidRPr="006B5E22">
              <w:rPr>
                <w:rFonts w:ascii="Arial" w:hAnsi="Arial" w:cs="Arial"/>
                <w:b/>
                <w:sz w:val="26"/>
                <w:szCs w:val="26"/>
              </w:rPr>
              <w:t>SALA SUPERIOR DEL T</w:t>
            </w:r>
            <w:r w:rsidR="00E17979">
              <w:rPr>
                <w:rFonts w:ascii="Arial" w:hAnsi="Arial" w:cs="Arial"/>
                <w:b/>
                <w:sz w:val="26"/>
                <w:szCs w:val="26"/>
              </w:rPr>
              <w:t>RIBUNAL DE JUSTICIA ADMINISTRAT</w:t>
            </w:r>
            <w:r w:rsidR="00862C8C">
              <w:rPr>
                <w:rFonts w:ascii="Arial" w:hAnsi="Arial" w:cs="Arial"/>
                <w:b/>
                <w:sz w:val="26"/>
                <w:szCs w:val="26"/>
              </w:rPr>
              <w:t>IVA DEL ESTADO DE OAXACA</w:t>
            </w:r>
          </w:p>
          <w:p w:rsidR="00432B13" w:rsidRPr="006B5E22" w:rsidRDefault="00811D82" w:rsidP="005E0C5A">
            <w:pPr>
              <w:pStyle w:val="Encabezado"/>
              <w:tabs>
                <w:tab w:val="clear" w:pos="4252"/>
              </w:tabs>
              <w:ind w:left="1119" w:right="51"/>
              <w:jc w:val="both"/>
              <w:rPr>
                <w:rFonts w:ascii="Arial" w:hAnsi="Arial" w:cs="Arial"/>
                <w:b/>
                <w:iCs/>
                <w:caps/>
                <w:sz w:val="26"/>
                <w:szCs w:val="26"/>
              </w:rPr>
            </w:pPr>
            <w:r w:rsidRPr="006B5E22">
              <w:rPr>
                <w:rFonts w:ascii="Arial" w:hAnsi="Arial" w:cs="Arial"/>
                <w:b/>
                <w:iCs/>
                <w:sz w:val="26"/>
                <w:szCs w:val="26"/>
              </w:rPr>
              <w:t xml:space="preserve">               </w:t>
            </w:r>
          </w:p>
          <w:p w:rsidR="00432B13" w:rsidRDefault="00E17979" w:rsidP="00305646">
            <w:pPr>
              <w:pStyle w:val="Encabezado"/>
              <w:tabs>
                <w:tab w:val="clear" w:pos="4252"/>
              </w:tabs>
              <w:ind w:right="51"/>
              <w:jc w:val="both"/>
              <w:rPr>
                <w:rFonts w:ascii="Arial" w:hAnsi="Arial" w:cs="Arial"/>
                <w:b/>
                <w:iCs/>
                <w:sz w:val="26"/>
                <w:szCs w:val="26"/>
              </w:rPr>
            </w:pPr>
            <w:r>
              <w:rPr>
                <w:rFonts w:ascii="Arial" w:hAnsi="Arial" w:cs="Arial"/>
                <w:b/>
                <w:iCs/>
                <w:sz w:val="26"/>
                <w:szCs w:val="26"/>
              </w:rPr>
              <w:t xml:space="preserve">               </w:t>
            </w:r>
            <w:r w:rsidR="00BD037F" w:rsidRPr="006B5E22">
              <w:rPr>
                <w:rFonts w:ascii="Arial" w:hAnsi="Arial" w:cs="Arial"/>
                <w:b/>
                <w:iCs/>
                <w:sz w:val="26"/>
                <w:szCs w:val="26"/>
              </w:rPr>
              <w:t>RECURSO DE REVISIÓN: 651</w:t>
            </w:r>
            <w:r w:rsidR="005023D8" w:rsidRPr="006B5E22">
              <w:rPr>
                <w:rFonts w:ascii="Arial" w:hAnsi="Arial" w:cs="Arial"/>
                <w:b/>
                <w:iCs/>
                <w:sz w:val="26"/>
                <w:szCs w:val="26"/>
              </w:rPr>
              <w:t>/2017</w:t>
            </w:r>
            <w:r w:rsidR="00811D82" w:rsidRPr="006B5E22">
              <w:rPr>
                <w:rFonts w:ascii="Arial" w:hAnsi="Arial" w:cs="Arial"/>
                <w:b/>
                <w:iCs/>
                <w:sz w:val="26"/>
                <w:szCs w:val="26"/>
              </w:rPr>
              <w:t xml:space="preserve"> </w:t>
            </w:r>
          </w:p>
          <w:p w:rsidR="00CE1FD5" w:rsidRDefault="00CE1FD5" w:rsidP="00305646">
            <w:pPr>
              <w:pStyle w:val="Encabezado"/>
              <w:tabs>
                <w:tab w:val="clear" w:pos="4252"/>
              </w:tabs>
              <w:ind w:right="51"/>
              <w:jc w:val="both"/>
              <w:rPr>
                <w:rFonts w:ascii="Arial" w:hAnsi="Arial" w:cs="Arial"/>
                <w:b/>
                <w:iCs/>
                <w:sz w:val="26"/>
                <w:szCs w:val="26"/>
              </w:rPr>
            </w:pPr>
          </w:p>
          <w:p w:rsidR="00CE1FD5" w:rsidRPr="006B5E22" w:rsidRDefault="00CE1FD5" w:rsidP="00CE1FD5">
            <w:pPr>
              <w:pStyle w:val="Encabezado"/>
              <w:tabs>
                <w:tab w:val="clear" w:pos="4252"/>
              </w:tabs>
              <w:ind w:left="1119" w:right="51"/>
              <w:jc w:val="both"/>
              <w:rPr>
                <w:rFonts w:ascii="Arial" w:hAnsi="Arial" w:cs="Arial"/>
                <w:b/>
                <w:iCs/>
                <w:caps/>
                <w:sz w:val="26"/>
                <w:szCs w:val="26"/>
              </w:rPr>
            </w:pPr>
            <w:r>
              <w:rPr>
                <w:rFonts w:ascii="Arial" w:hAnsi="Arial" w:cs="Arial"/>
                <w:b/>
                <w:iCs/>
                <w:sz w:val="26"/>
                <w:szCs w:val="26"/>
              </w:rPr>
              <w:t xml:space="preserve">EXPEDIENTE: 73/2017 PRIMERA SALA UNITARIA DE PRIMERA INSTANCIA </w:t>
            </w:r>
          </w:p>
          <w:p w:rsidR="00432B13" w:rsidRPr="006B5E22" w:rsidRDefault="00432B13" w:rsidP="00CE1FD5">
            <w:pPr>
              <w:pStyle w:val="Encabezado"/>
              <w:tabs>
                <w:tab w:val="clear" w:pos="4252"/>
              </w:tabs>
              <w:ind w:left="1119" w:right="51"/>
              <w:jc w:val="both"/>
              <w:rPr>
                <w:rFonts w:ascii="Arial" w:hAnsi="Arial" w:cs="Arial"/>
                <w:b/>
                <w:iCs/>
                <w:caps/>
                <w:sz w:val="26"/>
                <w:szCs w:val="26"/>
              </w:rPr>
            </w:pPr>
          </w:p>
          <w:p w:rsidR="00432B13" w:rsidRPr="006B5E22" w:rsidRDefault="00811D82" w:rsidP="005E0C5A">
            <w:pPr>
              <w:pStyle w:val="Encabezado"/>
              <w:tabs>
                <w:tab w:val="clear" w:pos="4252"/>
              </w:tabs>
              <w:ind w:left="1119" w:right="51"/>
              <w:jc w:val="both"/>
              <w:rPr>
                <w:rFonts w:ascii="Arial" w:hAnsi="Arial" w:cs="Arial"/>
                <w:b/>
                <w:iCs/>
                <w:caps/>
                <w:sz w:val="26"/>
                <w:szCs w:val="26"/>
              </w:rPr>
            </w:pPr>
            <w:r w:rsidRPr="006B5E22">
              <w:rPr>
                <w:rFonts w:ascii="Arial" w:hAnsi="Arial" w:cs="Arial"/>
                <w:b/>
                <w:iCs/>
                <w:sz w:val="26"/>
                <w:szCs w:val="26"/>
              </w:rPr>
              <w:t>MAGISTRADA PONENTE: MARÍA ELENA VILLA DE JARQUÍN.</w:t>
            </w:r>
          </w:p>
        </w:tc>
      </w:tr>
      <w:tr w:rsidR="00432B13" w:rsidRPr="006B5E22" w:rsidTr="0035164E">
        <w:tc>
          <w:tcPr>
            <w:tcW w:w="2356" w:type="dxa"/>
          </w:tcPr>
          <w:p w:rsidR="00432B13" w:rsidRPr="006B5E22" w:rsidRDefault="00432B13" w:rsidP="0035164E">
            <w:pPr>
              <w:rPr>
                <w:rFonts w:ascii="Arial" w:hAnsi="Arial" w:cs="Arial"/>
                <w:b/>
                <w:sz w:val="26"/>
                <w:szCs w:val="26"/>
              </w:rPr>
            </w:pPr>
          </w:p>
        </w:tc>
        <w:tc>
          <w:tcPr>
            <w:tcW w:w="6859" w:type="dxa"/>
          </w:tcPr>
          <w:p w:rsidR="00432B13" w:rsidRPr="006B5E22" w:rsidRDefault="00811D82" w:rsidP="0035164E">
            <w:pPr>
              <w:tabs>
                <w:tab w:val="left" w:pos="3103"/>
              </w:tabs>
              <w:ind w:left="2961" w:hanging="2961"/>
              <w:jc w:val="both"/>
              <w:rPr>
                <w:rFonts w:ascii="Arial" w:hAnsi="Arial" w:cs="Arial"/>
                <w:b/>
                <w:iCs/>
                <w:caps/>
                <w:sz w:val="26"/>
                <w:szCs w:val="26"/>
              </w:rPr>
            </w:pPr>
            <w:r w:rsidRPr="006B5E22">
              <w:rPr>
                <w:rFonts w:ascii="Arial" w:hAnsi="Arial" w:cs="Arial"/>
                <w:b/>
                <w:i/>
                <w:iCs/>
                <w:sz w:val="26"/>
                <w:szCs w:val="26"/>
              </w:rPr>
              <w:t xml:space="preserve">                                   </w:t>
            </w:r>
          </w:p>
        </w:tc>
      </w:tr>
      <w:tr w:rsidR="00432B13" w:rsidRPr="006B5E22" w:rsidTr="0035164E">
        <w:tc>
          <w:tcPr>
            <w:tcW w:w="2356" w:type="dxa"/>
          </w:tcPr>
          <w:p w:rsidR="00432B13" w:rsidRPr="006B5E22" w:rsidRDefault="00432B13" w:rsidP="0035164E">
            <w:pPr>
              <w:rPr>
                <w:rFonts w:ascii="Arial" w:hAnsi="Arial" w:cs="Arial"/>
                <w:b/>
                <w:sz w:val="26"/>
                <w:szCs w:val="26"/>
              </w:rPr>
            </w:pPr>
          </w:p>
        </w:tc>
        <w:tc>
          <w:tcPr>
            <w:tcW w:w="6859" w:type="dxa"/>
          </w:tcPr>
          <w:p w:rsidR="00432B13" w:rsidRPr="006B5E22" w:rsidRDefault="00432B13" w:rsidP="0035164E">
            <w:pPr>
              <w:tabs>
                <w:tab w:val="left" w:pos="3103"/>
              </w:tabs>
              <w:ind w:left="2961" w:hanging="2961"/>
              <w:jc w:val="both"/>
              <w:rPr>
                <w:rFonts w:ascii="Arial" w:hAnsi="Arial" w:cs="Arial"/>
                <w:b/>
                <w:i/>
                <w:iCs/>
                <w:caps/>
                <w:sz w:val="26"/>
                <w:szCs w:val="26"/>
              </w:rPr>
            </w:pPr>
          </w:p>
        </w:tc>
      </w:tr>
    </w:tbl>
    <w:p w:rsidR="00D73982" w:rsidRPr="006B5E22" w:rsidRDefault="002D5699" w:rsidP="00432B13">
      <w:pPr>
        <w:spacing w:line="360" w:lineRule="auto"/>
        <w:jc w:val="both"/>
        <w:rPr>
          <w:rFonts w:ascii="Arial" w:eastAsia="Calibri" w:hAnsi="Arial" w:cs="Arial"/>
          <w:b/>
          <w:sz w:val="26"/>
          <w:szCs w:val="26"/>
        </w:rPr>
      </w:pPr>
      <w:r w:rsidRPr="006B5E22">
        <w:rPr>
          <w:rFonts w:ascii="Arial" w:eastAsia="Calibri" w:hAnsi="Arial" w:cs="Arial"/>
          <w:b/>
          <w:sz w:val="26"/>
          <w:szCs w:val="26"/>
        </w:rPr>
        <w:t xml:space="preserve">OAXACA DE JUÁREZ, OAXACA, CINCO DE </w:t>
      </w:r>
      <w:r w:rsidR="00475ADA" w:rsidRPr="006B5E22">
        <w:rPr>
          <w:rFonts w:ascii="Arial" w:eastAsia="Calibri" w:hAnsi="Arial" w:cs="Arial"/>
          <w:b/>
          <w:sz w:val="26"/>
          <w:szCs w:val="26"/>
        </w:rPr>
        <w:t xml:space="preserve">ABRIL </w:t>
      </w:r>
      <w:r w:rsidR="00371A84" w:rsidRPr="006B5E22">
        <w:rPr>
          <w:rFonts w:ascii="Arial" w:eastAsia="Calibri" w:hAnsi="Arial" w:cs="Arial"/>
          <w:b/>
          <w:sz w:val="26"/>
          <w:szCs w:val="26"/>
        </w:rPr>
        <w:t xml:space="preserve">DE </w:t>
      </w:r>
      <w:r w:rsidR="00076EEC" w:rsidRPr="006B5E22">
        <w:rPr>
          <w:rFonts w:ascii="Arial" w:eastAsia="Calibri" w:hAnsi="Arial" w:cs="Arial"/>
          <w:b/>
          <w:sz w:val="26"/>
          <w:szCs w:val="26"/>
        </w:rPr>
        <w:t>DOS MIL DIECIOCHO</w:t>
      </w:r>
      <w:r w:rsidR="00D73982" w:rsidRPr="006B5E22">
        <w:rPr>
          <w:rFonts w:ascii="Arial" w:eastAsia="Calibri" w:hAnsi="Arial" w:cs="Arial"/>
          <w:b/>
          <w:sz w:val="26"/>
          <w:szCs w:val="26"/>
        </w:rPr>
        <w:t>.</w:t>
      </w:r>
    </w:p>
    <w:p w:rsidR="005E0C5A" w:rsidRPr="006B5E22" w:rsidRDefault="00432B13" w:rsidP="005E0C5A">
      <w:pPr>
        <w:spacing w:line="360" w:lineRule="auto"/>
        <w:ind w:firstLine="708"/>
        <w:jc w:val="both"/>
        <w:rPr>
          <w:rFonts w:ascii="Arial" w:eastAsia="Calibri" w:hAnsi="Arial" w:cs="Arial"/>
          <w:sz w:val="26"/>
          <w:szCs w:val="26"/>
        </w:rPr>
      </w:pPr>
      <w:r w:rsidRPr="006B5E22">
        <w:rPr>
          <w:rFonts w:ascii="Arial" w:eastAsia="Calibri" w:hAnsi="Arial" w:cs="Arial"/>
          <w:sz w:val="26"/>
          <w:szCs w:val="26"/>
        </w:rPr>
        <w:t xml:space="preserve">Por recibido el Cuaderno de Revisión </w:t>
      </w:r>
      <w:r w:rsidR="00BD037F" w:rsidRPr="006B5E22">
        <w:rPr>
          <w:rFonts w:ascii="Arial" w:eastAsia="Calibri" w:hAnsi="Arial" w:cs="Arial"/>
          <w:b/>
          <w:sz w:val="26"/>
          <w:szCs w:val="26"/>
        </w:rPr>
        <w:t>651</w:t>
      </w:r>
      <w:r w:rsidR="00076EEC" w:rsidRPr="006B5E22">
        <w:rPr>
          <w:rFonts w:ascii="Arial" w:eastAsia="Calibri" w:hAnsi="Arial" w:cs="Arial"/>
          <w:b/>
          <w:sz w:val="26"/>
          <w:szCs w:val="26"/>
        </w:rPr>
        <w:t>/2017</w:t>
      </w:r>
      <w:r w:rsidRPr="006B5E22">
        <w:rPr>
          <w:rFonts w:ascii="Arial" w:eastAsia="Calibri" w:hAnsi="Arial" w:cs="Arial"/>
          <w:sz w:val="26"/>
          <w:szCs w:val="26"/>
        </w:rPr>
        <w:t>, que remite la Secretaría General de Acuerdos, con motivo del recurso de revisión interpuesto por</w:t>
      </w:r>
      <w:r w:rsidR="00C875A7">
        <w:rPr>
          <w:rFonts w:ascii="Arial" w:eastAsia="Calibri" w:hAnsi="Arial" w:cs="Arial"/>
          <w:b/>
          <w:sz w:val="26"/>
          <w:szCs w:val="26"/>
        </w:rPr>
        <w:t xml:space="preserve"> LICENCIADA BERENICE YOLANDA PÉ</w:t>
      </w:r>
      <w:r w:rsidR="00BD037F" w:rsidRPr="006B5E22">
        <w:rPr>
          <w:rFonts w:ascii="Arial" w:eastAsia="Calibri" w:hAnsi="Arial" w:cs="Arial"/>
          <w:b/>
          <w:sz w:val="26"/>
          <w:szCs w:val="26"/>
        </w:rPr>
        <w:t>REZ,</w:t>
      </w:r>
      <w:r w:rsidR="00475ADA" w:rsidRPr="006B5E22">
        <w:rPr>
          <w:rFonts w:ascii="Arial" w:eastAsia="Calibri" w:hAnsi="Arial" w:cs="Arial"/>
          <w:b/>
          <w:sz w:val="26"/>
          <w:szCs w:val="26"/>
        </w:rPr>
        <w:t xml:space="preserve"> QUIEN SE OSTENTA COMO </w:t>
      </w:r>
      <w:r w:rsidR="00BD037F" w:rsidRPr="006B5E22">
        <w:rPr>
          <w:rFonts w:ascii="Arial" w:eastAsia="Calibri" w:hAnsi="Arial" w:cs="Arial"/>
          <w:b/>
          <w:sz w:val="26"/>
          <w:szCs w:val="26"/>
        </w:rPr>
        <w:t>RECAUDADORA DE RENTAS DEL MUNICIPIO DE OAXACA DE JUÁREZ</w:t>
      </w:r>
      <w:r w:rsidR="00D106B3" w:rsidRPr="006B5E22">
        <w:rPr>
          <w:rFonts w:ascii="Arial" w:eastAsia="Calibri" w:hAnsi="Arial" w:cs="Arial"/>
          <w:sz w:val="26"/>
          <w:szCs w:val="26"/>
        </w:rPr>
        <w:t xml:space="preserve">, </w:t>
      </w:r>
      <w:r w:rsidR="00A93B0E" w:rsidRPr="006B5E22">
        <w:rPr>
          <w:rFonts w:ascii="Arial" w:eastAsia="Calibri" w:hAnsi="Arial" w:cs="Arial"/>
          <w:sz w:val="26"/>
          <w:szCs w:val="26"/>
        </w:rPr>
        <w:t>del juicio natural,</w:t>
      </w:r>
      <w:r w:rsidRPr="006B5E22">
        <w:rPr>
          <w:rFonts w:ascii="Arial" w:eastAsia="Calibri" w:hAnsi="Arial" w:cs="Arial"/>
          <w:b/>
          <w:sz w:val="26"/>
          <w:szCs w:val="26"/>
        </w:rPr>
        <w:t xml:space="preserve"> </w:t>
      </w:r>
      <w:r w:rsidR="008E0D90" w:rsidRPr="006B5E22">
        <w:rPr>
          <w:rFonts w:ascii="Arial" w:eastAsia="Calibri" w:hAnsi="Arial" w:cs="Arial"/>
          <w:sz w:val="26"/>
          <w:szCs w:val="26"/>
        </w:rPr>
        <w:t xml:space="preserve">en contra </w:t>
      </w:r>
      <w:r w:rsidR="00A478A2" w:rsidRPr="006B5E22">
        <w:rPr>
          <w:rFonts w:ascii="Arial" w:eastAsia="Calibri" w:hAnsi="Arial" w:cs="Arial"/>
          <w:sz w:val="26"/>
          <w:szCs w:val="26"/>
        </w:rPr>
        <w:t>de</w:t>
      </w:r>
      <w:r w:rsidR="00BD037F" w:rsidRPr="006B5E22">
        <w:rPr>
          <w:rFonts w:ascii="Arial" w:eastAsia="Calibri" w:hAnsi="Arial" w:cs="Arial"/>
          <w:sz w:val="26"/>
          <w:szCs w:val="26"/>
        </w:rPr>
        <w:t xml:space="preserve"> la sentencia de veintitrés de octubre de dos mil diecisiete</w:t>
      </w:r>
      <w:r w:rsidR="00811D82" w:rsidRPr="006B5E22">
        <w:rPr>
          <w:rFonts w:ascii="Arial" w:eastAsia="Calibri" w:hAnsi="Arial" w:cs="Arial"/>
          <w:sz w:val="26"/>
          <w:szCs w:val="26"/>
        </w:rPr>
        <w:t>,</w:t>
      </w:r>
      <w:r w:rsidR="00E5209F" w:rsidRPr="006B5E22">
        <w:rPr>
          <w:rFonts w:ascii="Arial" w:eastAsia="Calibri" w:hAnsi="Arial" w:cs="Arial"/>
          <w:sz w:val="26"/>
          <w:szCs w:val="26"/>
        </w:rPr>
        <w:t xml:space="preserve"> pronunciada</w:t>
      </w:r>
      <w:r w:rsidRPr="006B5E22">
        <w:rPr>
          <w:rFonts w:ascii="Arial" w:eastAsia="Calibri" w:hAnsi="Arial" w:cs="Arial"/>
          <w:sz w:val="26"/>
          <w:szCs w:val="26"/>
        </w:rPr>
        <w:t xml:space="preserve"> en el </w:t>
      </w:r>
      <w:r w:rsidR="005023D8" w:rsidRPr="006B5E22">
        <w:rPr>
          <w:rFonts w:ascii="Arial" w:eastAsia="Calibri" w:hAnsi="Arial" w:cs="Arial"/>
          <w:sz w:val="26"/>
          <w:szCs w:val="26"/>
        </w:rPr>
        <w:t>expediente principal</w:t>
      </w:r>
      <w:r w:rsidR="00D106B3" w:rsidRPr="006B5E22">
        <w:rPr>
          <w:rFonts w:ascii="Arial" w:eastAsia="Calibri" w:hAnsi="Arial" w:cs="Arial"/>
          <w:sz w:val="26"/>
          <w:szCs w:val="26"/>
        </w:rPr>
        <w:t xml:space="preserve"> </w:t>
      </w:r>
      <w:r w:rsidR="00BD037F" w:rsidRPr="006B5E22">
        <w:rPr>
          <w:rFonts w:ascii="Arial" w:eastAsia="Calibri" w:hAnsi="Arial" w:cs="Arial"/>
          <w:b/>
          <w:sz w:val="26"/>
          <w:szCs w:val="26"/>
        </w:rPr>
        <w:t>073/2017</w:t>
      </w:r>
      <w:r w:rsidRPr="006B5E22">
        <w:rPr>
          <w:rFonts w:ascii="Arial" w:eastAsia="Calibri" w:hAnsi="Arial" w:cs="Arial"/>
          <w:b/>
          <w:sz w:val="26"/>
          <w:szCs w:val="26"/>
        </w:rPr>
        <w:t xml:space="preserve"> </w:t>
      </w:r>
      <w:r w:rsidR="00E5209F" w:rsidRPr="006B5E22">
        <w:rPr>
          <w:rFonts w:ascii="Arial" w:hAnsi="Arial" w:cs="Arial"/>
          <w:sz w:val="26"/>
          <w:szCs w:val="26"/>
        </w:rPr>
        <w:t xml:space="preserve">del índice de la </w:t>
      </w:r>
      <w:r w:rsidR="00BD037F" w:rsidRPr="006B5E22">
        <w:rPr>
          <w:rFonts w:ascii="Arial" w:hAnsi="Arial" w:cs="Arial"/>
          <w:sz w:val="26"/>
          <w:szCs w:val="26"/>
        </w:rPr>
        <w:t>Primera</w:t>
      </w:r>
      <w:r w:rsidR="00D106B3" w:rsidRPr="006B5E22">
        <w:rPr>
          <w:rFonts w:ascii="Arial" w:hAnsi="Arial" w:cs="Arial"/>
          <w:sz w:val="26"/>
          <w:szCs w:val="26"/>
        </w:rPr>
        <w:t xml:space="preserve"> </w:t>
      </w:r>
      <w:r w:rsidRPr="006B5E22">
        <w:rPr>
          <w:rFonts w:ascii="Arial" w:hAnsi="Arial" w:cs="Arial"/>
          <w:sz w:val="26"/>
          <w:szCs w:val="26"/>
        </w:rPr>
        <w:t>Sala Unitaria de Primera Instancia de este Tribunal, promovido por</w:t>
      </w:r>
      <w:r w:rsidR="00D106B3" w:rsidRPr="006B5E22">
        <w:rPr>
          <w:rFonts w:ascii="Arial" w:eastAsia="Calibri" w:hAnsi="Arial" w:cs="Arial"/>
          <w:b/>
          <w:sz w:val="26"/>
          <w:szCs w:val="26"/>
        </w:rPr>
        <w:t xml:space="preserve"> </w:t>
      </w:r>
      <w:r w:rsidR="007825B9">
        <w:rPr>
          <w:rFonts w:ascii="Arial" w:eastAsia="Calibri" w:hAnsi="Arial" w:cs="Arial"/>
          <w:b/>
          <w:sz w:val="26"/>
          <w:szCs w:val="26"/>
        </w:rPr>
        <w:t>**********</w:t>
      </w:r>
      <w:r w:rsidR="00F56B54" w:rsidRPr="006B5E22">
        <w:rPr>
          <w:rFonts w:ascii="Arial" w:eastAsia="Calibri" w:hAnsi="Arial" w:cs="Arial"/>
          <w:b/>
          <w:sz w:val="26"/>
          <w:szCs w:val="26"/>
        </w:rPr>
        <w:t xml:space="preserve">, </w:t>
      </w:r>
      <w:r w:rsidR="00811D82" w:rsidRPr="006B5E22">
        <w:rPr>
          <w:rFonts w:ascii="Arial" w:hAnsi="Arial" w:cs="Arial"/>
          <w:sz w:val="26"/>
          <w:szCs w:val="26"/>
        </w:rPr>
        <w:t xml:space="preserve">en </w:t>
      </w:r>
      <w:r w:rsidR="00002B5F" w:rsidRPr="006B5E22">
        <w:rPr>
          <w:rFonts w:ascii="Arial" w:hAnsi="Arial" w:cs="Arial"/>
          <w:sz w:val="26"/>
          <w:szCs w:val="26"/>
        </w:rPr>
        <w:t>contra del</w:t>
      </w:r>
      <w:r w:rsidR="00811D82" w:rsidRPr="006B5E22">
        <w:rPr>
          <w:rFonts w:ascii="Arial" w:eastAsia="Calibri" w:hAnsi="Arial" w:cs="Arial"/>
          <w:b/>
          <w:sz w:val="26"/>
          <w:szCs w:val="26"/>
        </w:rPr>
        <w:t xml:space="preserve"> </w:t>
      </w:r>
      <w:r w:rsidR="00BD037F" w:rsidRPr="006B5E22">
        <w:rPr>
          <w:rFonts w:ascii="Arial" w:eastAsia="Calibri" w:hAnsi="Arial" w:cs="Arial"/>
          <w:b/>
          <w:sz w:val="26"/>
          <w:szCs w:val="26"/>
        </w:rPr>
        <w:t>FLOR NU</w:t>
      </w:r>
      <w:r w:rsidR="009F47AE">
        <w:rPr>
          <w:rFonts w:ascii="Arial" w:eastAsia="Calibri" w:hAnsi="Arial" w:cs="Arial"/>
          <w:b/>
          <w:sz w:val="26"/>
          <w:szCs w:val="26"/>
        </w:rPr>
        <w:t>ÑEZ CARRASCO POLICIA VIAL CON NÚ</w:t>
      </w:r>
      <w:r w:rsidR="00BD037F" w:rsidRPr="006B5E22">
        <w:rPr>
          <w:rFonts w:ascii="Arial" w:eastAsia="Calibri" w:hAnsi="Arial" w:cs="Arial"/>
          <w:b/>
          <w:sz w:val="26"/>
          <w:szCs w:val="26"/>
        </w:rPr>
        <w:t>MERO ESTADISTICO PV 252 ADSCRITO A LA COMISIÓN DE SEGURIDAD PÚBLICA Y VIALIDAD MUNICIPAL DE OAXACA Y OTRO</w:t>
      </w:r>
      <w:r w:rsidR="00CA6CF4" w:rsidRPr="006B5E22">
        <w:rPr>
          <w:rFonts w:ascii="Arial" w:hAnsi="Arial" w:cs="Arial"/>
          <w:b/>
          <w:sz w:val="26"/>
          <w:szCs w:val="26"/>
        </w:rPr>
        <w:t xml:space="preserve">, </w:t>
      </w:r>
      <w:r w:rsidR="00CA6CF4" w:rsidRPr="006B5E22">
        <w:rPr>
          <w:rFonts w:ascii="Arial" w:eastAsia="Calibri" w:hAnsi="Arial" w:cs="Arial"/>
          <w:b/>
          <w:sz w:val="26"/>
          <w:szCs w:val="26"/>
        </w:rPr>
        <w:t xml:space="preserve"> </w:t>
      </w:r>
      <w:r w:rsidRPr="006B5E22">
        <w:rPr>
          <w:rFonts w:ascii="Arial" w:eastAsia="Calibri" w:hAnsi="Arial" w:cs="Arial"/>
          <w:sz w:val="26"/>
          <w:szCs w:val="26"/>
        </w:rPr>
        <w:t>por lo que con fundamento en los artículos 207 y 208, de la Ley de Justicia Administrativa para el Estado de Oaxaca,</w:t>
      </w:r>
      <w:r w:rsidR="00E17979">
        <w:rPr>
          <w:rFonts w:ascii="Arial" w:eastAsia="Calibri" w:hAnsi="Arial" w:cs="Arial"/>
          <w:sz w:val="26"/>
          <w:szCs w:val="26"/>
        </w:rPr>
        <w:t xml:space="preserve"> vigente hasta el veinte de octubre de dos mil diecisiete,</w:t>
      </w:r>
      <w:r w:rsidRPr="006B5E22">
        <w:rPr>
          <w:rFonts w:ascii="Arial" w:eastAsia="Calibri" w:hAnsi="Arial" w:cs="Arial"/>
          <w:sz w:val="26"/>
          <w:szCs w:val="26"/>
        </w:rPr>
        <w:t xml:space="preserve"> se admite. En consecuencia, se procede a dictar resolución en los siguientes términos:</w:t>
      </w:r>
    </w:p>
    <w:p w:rsidR="00432B13" w:rsidRPr="006B5E22" w:rsidRDefault="00432B13" w:rsidP="00432B13">
      <w:pPr>
        <w:spacing w:line="360" w:lineRule="auto"/>
        <w:jc w:val="center"/>
        <w:rPr>
          <w:rFonts w:ascii="Arial" w:eastAsia="Calibri" w:hAnsi="Arial" w:cs="Arial"/>
          <w:b/>
          <w:bCs/>
          <w:sz w:val="26"/>
          <w:szCs w:val="26"/>
        </w:rPr>
      </w:pPr>
      <w:r w:rsidRPr="006B5E22">
        <w:rPr>
          <w:rFonts w:ascii="Arial" w:eastAsia="Calibri" w:hAnsi="Arial" w:cs="Arial"/>
          <w:b/>
          <w:bCs/>
          <w:sz w:val="26"/>
          <w:szCs w:val="26"/>
        </w:rPr>
        <w:t>R E S U L T A N D O</w:t>
      </w:r>
    </w:p>
    <w:p w:rsidR="00D73982" w:rsidRPr="006B5E22" w:rsidRDefault="00D73982" w:rsidP="00432B13">
      <w:pPr>
        <w:spacing w:line="360" w:lineRule="auto"/>
        <w:jc w:val="center"/>
        <w:rPr>
          <w:rFonts w:ascii="Arial" w:eastAsia="Calibri" w:hAnsi="Arial" w:cs="Arial"/>
          <w:b/>
          <w:bCs/>
          <w:sz w:val="26"/>
          <w:szCs w:val="26"/>
        </w:rPr>
      </w:pPr>
    </w:p>
    <w:p w:rsidR="00432B13" w:rsidRPr="006B5E22" w:rsidRDefault="00432B13" w:rsidP="00432B13">
      <w:pPr>
        <w:spacing w:line="360" w:lineRule="auto"/>
        <w:ind w:firstLine="709"/>
        <w:jc w:val="both"/>
        <w:rPr>
          <w:rFonts w:ascii="Arial" w:eastAsia="Calibri" w:hAnsi="Arial" w:cs="Arial"/>
          <w:sz w:val="26"/>
          <w:szCs w:val="26"/>
        </w:rPr>
      </w:pPr>
      <w:r w:rsidRPr="006B5E22">
        <w:rPr>
          <w:rFonts w:ascii="Arial" w:eastAsia="Calibri" w:hAnsi="Arial" w:cs="Arial"/>
          <w:b/>
          <w:bCs/>
          <w:sz w:val="26"/>
          <w:szCs w:val="26"/>
        </w:rPr>
        <w:t xml:space="preserve">PRIMERO. </w:t>
      </w:r>
      <w:r w:rsidR="005023D8" w:rsidRPr="006B5E22">
        <w:rPr>
          <w:rFonts w:ascii="Arial" w:eastAsia="Calibri" w:hAnsi="Arial" w:cs="Arial"/>
          <w:sz w:val="26"/>
          <w:szCs w:val="26"/>
        </w:rPr>
        <w:t xml:space="preserve">Inconforme con </w:t>
      </w:r>
      <w:r w:rsidR="00BD037F" w:rsidRPr="006B5E22">
        <w:rPr>
          <w:rFonts w:ascii="Arial" w:eastAsia="Calibri" w:hAnsi="Arial" w:cs="Arial"/>
          <w:sz w:val="26"/>
          <w:szCs w:val="26"/>
        </w:rPr>
        <w:t xml:space="preserve">la sentencia de veintitrés de octubre de dos mil diecisiete, </w:t>
      </w:r>
      <w:r w:rsidR="00166D77" w:rsidRPr="006B5E22">
        <w:rPr>
          <w:rFonts w:ascii="Arial" w:eastAsia="Calibri" w:hAnsi="Arial" w:cs="Arial"/>
          <w:sz w:val="26"/>
          <w:szCs w:val="26"/>
        </w:rPr>
        <w:t>dictado</w:t>
      </w:r>
      <w:r w:rsidR="00E5209F" w:rsidRPr="006B5E22">
        <w:rPr>
          <w:rFonts w:ascii="Arial" w:eastAsia="Calibri" w:hAnsi="Arial" w:cs="Arial"/>
          <w:sz w:val="26"/>
          <w:szCs w:val="26"/>
        </w:rPr>
        <w:t xml:space="preserve"> por </w:t>
      </w:r>
      <w:r w:rsidR="00BD037F" w:rsidRPr="006B5E22">
        <w:rPr>
          <w:rFonts w:ascii="Arial" w:eastAsia="Calibri" w:hAnsi="Arial" w:cs="Arial"/>
          <w:sz w:val="26"/>
          <w:szCs w:val="26"/>
        </w:rPr>
        <w:t>la Primera</w:t>
      </w:r>
      <w:r w:rsidR="00166D77" w:rsidRPr="006B5E22">
        <w:rPr>
          <w:rFonts w:ascii="Arial" w:eastAsia="Calibri" w:hAnsi="Arial" w:cs="Arial"/>
          <w:sz w:val="26"/>
          <w:szCs w:val="26"/>
        </w:rPr>
        <w:t xml:space="preserve"> Sala Unitaria de Primera Instancia de este Tribunal,</w:t>
      </w:r>
      <w:r w:rsidRPr="006B5E22">
        <w:rPr>
          <w:rFonts w:ascii="Arial" w:eastAsia="Calibri" w:hAnsi="Arial" w:cs="Arial"/>
          <w:sz w:val="26"/>
          <w:szCs w:val="26"/>
        </w:rPr>
        <w:t xml:space="preserve"> </w:t>
      </w:r>
      <w:r w:rsidR="008E0D90" w:rsidRPr="006B5E22">
        <w:rPr>
          <w:rFonts w:ascii="Arial" w:eastAsia="Calibri" w:hAnsi="Arial" w:cs="Arial"/>
          <w:sz w:val="26"/>
          <w:szCs w:val="26"/>
        </w:rPr>
        <w:t xml:space="preserve">la </w:t>
      </w:r>
      <w:r w:rsidR="0060298D">
        <w:rPr>
          <w:rFonts w:ascii="Arial" w:eastAsia="Calibri" w:hAnsi="Arial" w:cs="Arial"/>
          <w:b/>
          <w:sz w:val="26"/>
          <w:szCs w:val="26"/>
        </w:rPr>
        <w:t>LICENCIADA BERENICE YOLANDA PÉREZ CORTE</w:t>
      </w:r>
      <w:r w:rsidR="00BD037F" w:rsidRPr="006B5E22">
        <w:rPr>
          <w:rFonts w:ascii="Arial" w:eastAsia="Calibri" w:hAnsi="Arial" w:cs="Arial"/>
          <w:b/>
          <w:sz w:val="26"/>
          <w:szCs w:val="26"/>
        </w:rPr>
        <w:t xml:space="preserve">S, </w:t>
      </w:r>
      <w:r w:rsidR="00475ADA" w:rsidRPr="006B5E22">
        <w:rPr>
          <w:rFonts w:ascii="Arial" w:eastAsia="Calibri" w:hAnsi="Arial" w:cs="Arial"/>
          <w:b/>
          <w:sz w:val="26"/>
          <w:szCs w:val="26"/>
        </w:rPr>
        <w:t xml:space="preserve">QUIEN SE OSTENTA COMO </w:t>
      </w:r>
      <w:r w:rsidR="00BD037F" w:rsidRPr="006B5E22">
        <w:rPr>
          <w:rFonts w:ascii="Arial" w:eastAsia="Calibri" w:hAnsi="Arial" w:cs="Arial"/>
          <w:b/>
          <w:sz w:val="26"/>
          <w:szCs w:val="26"/>
        </w:rPr>
        <w:t>RECAUDADORA DE RENTAS DEL MUNICIPIO DE OAXACA DE JUÁREZ</w:t>
      </w:r>
      <w:r w:rsidR="004A06EB" w:rsidRPr="006B5E22">
        <w:rPr>
          <w:rFonts w:ascii="Arial" w:eastAsia="Calibri" w:hAnsi="Arial" w:cs="Arial"/>
          <w:sz w:val="26"/>
          <w:szCs w:val="26"/>
        </w:rPr>
        <w:t xml:space="preserve">, </w:t>
      </w:r>
      <w:r w:rsidRPr="006B5E22">
        <w:rPr>
          <w:rFonts w:ascii="Arial" w:eastAsia="Calibri" w:hAnsi="Arial" w:cs="Arial"/>
          <w:sz w:val="26"/>
          <w:szCs w:val="26"/>
        </w:rPr>
        <w:t xml:space="preserve">interpuso en su contra recurso de revisión. </w:t>
      </w:r>
    </w:p>
    <w:p w:rsidR="00E67138" w:rsidRPr="006B5E22" w:rsidRDefault="00E67138" w:rsidP="00432B13">
      <w:pPr>
        <w:spacing w:line="360" w:lineRule="auto"/>
        <w:ind w:firstLine="709"/>
        <w:jc w:val="both"/>
        <w:rPr>
          <w:rFonts w:ascii="Arial" w:eastAsia="Calibri" w:hAnsi="Arial" w:cs="Arial"/>
          <w:sz w:val="26"/>
          <w:szCs w:val="26"/>
        </w:rPr>
      </w:pPr>
    </w:p>
    <w:p w:rsidR="00E67138" w:rsidRPr="006B5E22" w:rsidRDefault="00432B13" w:rsidP="00943333">
      <w:pPr>
        <w:spacing w:line="360" w:lineRule="auto"/>
        <w:ind w:right="49" w:firstLine="567"/>
        <w:jc w:val="both"/>
        <w:rPr>
          <w:rFonts w:ascii="Arial" w:eastAsia="Calibri" w:hAnsi="Arial" w:cs="Arial"/>
          <w:bCs/>
          <w:sz w:val="26"/>
          <w:szCs w:val="26"/>
        </w:rPr>
      </w:pPr>
      <w:r w:rsidRPr="006B5E22">
        <w:rPr>
          <w:rFonts w:ascii="Arial" w:eastAsia="Calibri" w:hAnsi="Arial" w:cs="Arial"/>
          <w:b/>
          <w:bCs/>
          <w:sz w:val="26"/>
          <w:szCs w:val="26"/>
        </w:rPr>
        <w:t>SEGUNDO.</w:t>
      </w:r>
      <w:r w:rsidR="005023D8" w:rsidRPr="006B5E22">
        <w:rPr>
          <w:rFonts w:ascii="Arial" w:eastAsia="Calibri" w:hAnsi="Arial" w:cs="Arial"/>
          <w:b/>
          <w:bCs/>
          <w:sz w:val="26"/>
          <w:szCs w:val="26"/>
        </w:rPr>
        <w:t xml:space="preserve"> </w:t>
      </w:r>
      <w:r w:rsidR="00BD037F" w:rsidRPr="006B5E22">
        <w:rPr>
          <w:rFonts w:ascii="Arial" w:eastAsia="Calibri" w:hAnsi="Arial" w:cs="Arial"/>
          <w:bCs/>
          <w:sz w:val="26"/>
          <w:szCs w:val="26"/>
        </w:rPr>
        <w:t>Los puntos resolutivos de la sentencia recurrida son del tenor literal siguiente:</w:t>
      </w:r>
    </w:p>
    <w:p w:rsidR="00B721C9" w:rsidRPr="00EE1F1E" w:rsidRDefault="003E1F09" w:rsidP="008E0D90">
      <w:pPr>
        <w:widowControl w:val="0"/>
        <w:tabs>
          <w:tab w:val="left" w:pos="2835"/>
          <w:tab w:val="left" w:pos="7938"/>
        </w:tabs>
        <w:spacing w:before="240" w:line="360" w:lineRule="auto"/>
        <w:ind w:left="567" w:right="474"/>
        <w:jc w:val="both"/>
        <w:rPr>
          <w:rFonts w:ascii="Arial" w:eastAsia="Times New Roman" w:hAnsi="Arial" w:cs="Arial"/>
          <w:bCs/>
          <w:lang w:eastAsia="es-ES"/>
        </w:rPr>
      </w:pPr>
      <w:r w:rsidRPr="00EE1F1E">
        <w:rPr>
          <w:rFonts w:ascii="Arial" w:eastAsia="Times New Roman" w:hAnsi="Arial" w:cs="Arial"/>
          <w:b/>
          <w:bCs/>
          <w:lang w:eastAsia="es-ES"/>
        </w:rPr>
        <w:lastRenderedPageBreak/>
        <w:t xml:space="preserve">TERCERO.- </w:t>
      </w:r>
      <w:r w:rsidRPr="00EE1F1E">
        <w:rPr>
          <w:rFonts w:ascii="Arial" w:eastAsia="Times New Roman" w:hAnsi="Arial" w:cs="Arial"/>
          <w:bCs/>
          <w:lang w:eastAsia="es-ES"/>
        </w:rPr>
        <w:t xml:space="preserve">Se sobresee el presente juicio, única y exclusivamente respecto al Recaudador de Rentas de la Coordinación de Finanzas y Administración del Municipio de Oaxaca de Juárez, Oaxaca.- - - - - - - - - - </w:t>
      </w:r>
    </w:p>
    <w:p w:rsidR="00B721C9" w:rsidRPr="00EE1F1E" w:rsidRDefault="003E1F09" w:rsidP="00943333">
      <w:pPr>
        <w:widowControl w:val="0"/>
        <w:tabs>
          <w:tab w:val="left" w:pos="2835"/>
          <w:tab w:val="left" w:pos="7938"/>
        </w:tabs>
        <w:spacing w:before="240" w:line="360" w:lineRule="auto"/>
        <w:ind w:left="567" w:right="474"/>
        <w:jc w:val="both"/>
        <w:rPr>
          <w:rFonts w:ascii="Arial" w:eastAsia="Times New Roman" w:hAnsi="Arial" w:cs="Arial"/>
          <w:bCs/>
          <w:lang w:eastAsia="es-ES"/>
        </w:rPr>
      </w:pPr>
      <w:r w:rsidRPr="00EE1F1E">
        <w:rPr>
          <w:rFonts w:ascii="Arial" w:eastAsia="Times New Roman" w:hAnsi="Arial" w:cs="Arial"/>
          <w:b/>
          <w:bCs/>
          <w:lang w:eastAsia="es-ES"/>
        </w:rPr>
        <w:t xml:space="preserve">CUARTO.- </w:t>
      </w:r>
      <w:r w:rsidRPr="00EE1F1E">
        <w:rPr>
          <w:rFonts w:ascii="Arial" w:eastAsia="Times New Roman" w:hAnsi="Arial" w:cs="Arial"/>
          <w:bCs/>
          <w:lang w:eastAsia="es-ES"/>
        </w:rPr>
        <w:t xml:space="preserve">Se declara la </w:t>
      </w:r>
      <w:r w:rsidRPr="00EE1F1E">
        <w:rPr>
          <w:rFonts w:ascii="Arial" w:eastAsia="Times New Roman" w:hAnsi="Arial" w:cs="Arial"/>
          <w:b/>
          <w:bCs/>
          <w:lang w:eastAsia="es-ES"/>
        </w:rPr>
        <w:t xml:space="preserve">NULIDAD LISA Y LLANA </w:t>
      </w:r>
      <w:r w:rsidRPr="00EE1F1E">
        <w:rPr>
          <w:rFonts w:ascii="Arial" w:eastAsia="Times New Roman" w:hAnsi="Arial" w:cs="Arial"/>
          <w:bCs/>
          <w:lang w:eastAsia="es-ES"/>
        </w:rPr>
        <w:t xml:space="preserve">del acta de infracción número de folio 18770 de tres de julio de dos mil diecisiete (03.07-2017), elaborada por la Policía Vial Flor Núñez Carrasco con número estadístico PV-252 de la Comisaria de Vialidad del Municipio de Oaxaca de Juárez Oaxaca, misma que se encuentra visible a foja 9 del sumario, relacionada con el automóvil marca </w:t>
      </w:r>
      <w:r w:rsidR="007825B9">
        <w:rPr>
          <w:rFonts w:ascii="Arial" w:eastAsia="Times New Roman" w:hAnsi="Arial" w:cs="Arial"/>
          <w:bCs/>
          <w:lang w:eastAsia="es-ES"/>
        </w:rPr>
        <w:t>**********</w:t>
      </w:r>
      <w:r w:rsidRPr="00EE1F1E">
        <w:rPr>
          <w:rFonts w:ascii="Arial" w:eastAsia="Times New Roman" w:hAnsi="Arial" w:cs="Arial"/>
          <w:bCs/>
          <w:lang w:eastAsia="es-ES"/>
        </w:rPr>
        <w:t xml:space="preserve">, tipo </w:t>
      </w:r>
      <w:r w:rsidR="007825B9">
        <w:rPr>
          <w:rFonts w:ascii="Arial" w:eastAsia="Times New Roman" w:hAnsi="Arial" w:cs="Arial"/>
          <w:bCs/>
          <w:lang w:eastAsia="es-ES"/>
        </w:rPr>
        <w:t>**********</w:t>
      </w:r>
      <w:r w:rsidRPr="00EE1F1E">
        <w:rPr>
          <w:rFonts w:ascii="Arial" w:eastAsia="Times New Roman" w:hAnsi="Arial" w:cs="Arial"/>
          <w:bCs/>
          <w:lang w:eastAsia="es-ES"/>
        </w:rPr>
        <w:t xml:space="preserve">, color </w:t>
      </w:r>
      <w:r w:rsidR="007825B9">
        <w:rPr>
          <w:rFonts w:ascii="Arial" w:eastAsia="Times New Roman" w:hAnsi="Arial" w:cs="Arial"/>
          <w:bCs/>
          <w:lang w:eastAsia="es-ES"/>
        </w:rPr>
        <w:t>**********</w:t>
      </w:r>
      <w:r w:rsidRPr="00EE1F1E">
        <w:rPr>
          <w:rFonts w:ascii="Arial" w:eastAsia="Times New Roman" w:hAnsi="Arial" w:cs="Arial"/>
          <w:bCs/>
          <w:lang w:eastAsia="es-ES"/>
        </w:rPr>
        <w:t xml:space="preserve"> y en consecuencia se ordena al Recaudador de Rentas de la Coordinación de Finanzas y Administración del Municipio de Oaxaca de Juárez, Oaxaca, la devolución de la cantidad de $ </w:t>
      </w:r>
      <w:r w:rsidR="007825B9">
        <w:rPr>
          <w:rFonts w:ascii="Arial" w:eastAsia="Times New Roman" w:hAnsi="Arial" w:cs="Arial"/>
          <w:bCs/>
          <w:lang w:eastAsia="es-ES"/>
        </w:rPr>
        <w:t>**********</w:t>
      </w:r>
      <w:r w:rsidRPr="00EE1F1E">
        <w:rPr>
          <w:rFonts w:ascii="Arial" w:eastAsia="Times New Roman" w:hAnsi="Arial" w:cs="Arial"/>
          <w:bCs/>
          <w:lang w:eastAsia="es-ES"/>
        </w:rPr>
        <w:t xml:space="preserve"> (</w:t>
      </w:r>
      <w:r w:rsidR="007825B9">
        <w:rPr>
          <w:rFonts w:ascii="Arial" w:eastAsia="Times New Roman" w:hAnsi="Arial" w:cs="Arial"/>
          <w:bCs/>
          <w:lang w:eastAsia="es-ES"/>
        </w:rPr>
        <w:t>**********</w:t>
      </w:r>
      <w:r w:rsidR="006D6AF7" w:rsidRPr="00EE1F1E">
        <w:rPr>
          <w:rFonts w:ascii="Arial" w:eastAsia="Times New Roman" w:hAnsi="Arial" w:cs="Arial"/>
          <w:bCs/>
          <w:lang w:eastAsia="es-ES"/>
        </w:rPr>
        <w:t xml:space="preserve"> pesos, cero centavos m.n.), por las razones esgrimidas en el cons</w:t>
      </w:r>
      <w:r w:rsidR="008E0D90">
        <w:rPr>
          <w:rFonts w:ascii="Arial" w:eastAsia="Times New Roman" w:hAnsi="Arial" w:cs="Arial"/>
          <w:bCs/>
          <w:lang w:eastAsia="es-ES"/>
        </w:rPr>
        <w:t>iderando cuarto de este fallo. …”</w:t>
      </w:r>
    </w:p>
    <w:p w:rsidR="00432B13" w:rsidRPr="00D73982" w:rsidRDefault="00432B13" w:rsidP="00432B13">
      <w:pPr>
        <w:widowControl w:val="0"/>
        <w:tabs>
          <w:tab w:val="left" w:pos="2835"/>
          <w:tab w:val="left" w:pos="7938"/>
        </w:tabs>
        <w:spacing w:before="240" w:line="360" w:lineRule="auto"/>
        <w:ind w:right="17"/>
        <w:jc w:val="center"/>
        <w:rPr>
          <w:rFonts w:ascii="Arial" w:eastAsia="Times New Roman" w:hAnsi="Arial" w:cs="Arial"/>
          <w:bCs/>
          <w:iCs/>
          <w:sz w:val="26"/>
          <w:szCs w:val="26"/>
          <w:lang w:eastAsia="es-ES"/>
        </w:rPr>
      </w:pPr>
      <w:r w:rsidRPr="00D73982">
        <w:rPr>
          <w:rFonts w:ascii="Arial" w:eastAsia="Times New Roman" w:hAnsi="Arial" w:cs="Arial"/>
          <w:b/>
          <w:bCs/>
          <w:sz w:val="26"/>
          <w:szCs w:val="26"/>
          <w:lang w:eastAsia="es-ES"/>
        </w:rPr>
        <w:t>C O N S I D E R A N D O</w:t>
      </w:r>
    </w:p>
    <w:p w:rsidR="004214BF" w:rsidRDefault="00196392" w:rsidP="004214BF">
      <w:pPr>
        <w:spacing w:before="240" w:line="360" w:lineRule="auto"/>
        <w:ind w:firstLine="708"/>
        <w:jc w:val="both"/>
        <w:rPr>
          <w:rFonts w:ascii="Arial" w:hAnsi="Arial" w:cs="Arial"/>
          <w:b/>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727DF403" wp14:editId="650706BB">
                <wp:simplePos x="0" y="0"/>
                <wp:positionH relativeFrom="column">
                  <wp:posOffset>5619115</wp:posOffset>
                </wp:positionH>
                <wp:positionV relativeFrom="paragraph">
                  <wp:posOffset>2676525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96392" w:rsidRDefault="00196392" w:rsidP="0019639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2.45pt;margin-top:210.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Iwx0L/hAAAADAEAAA8AAABkcnMvZG93bnJldi54bWxM&#10;j7FOwzAQQHck/sE6JBbU2g1OSUOcCiGB6AYtgtWN3STCPgfbTcPf404wnu7p3btqPVlDRu1D71DA&#10;Ys6AaGyc6rEV8L57mhVAQpSopHGoBfzoAOv68qKSpXInfNPjNrYkSTCUUkAX41BSGppOWxnmbtCY&#10;dgfnrYxp9C1VXp6S3BqaMbakVvaYLnRy0I+dbr62Ryug4C/jZ9jcvn40y4NZxZu78fnbC3F9NT3c&#10;A4l6in8wnPNTOtSpae+OqAIxyVHwVUIF8GyRAzkTLOccyF5AnuUMaF3R/0/UvwAAAP//AwBQSwEC&#10;LQAUAAYACAAAACEAtoM4kv4AAADhAQAAEwAAAAAAAAAAAAAAAAAAAAAAW0NvbnRlbnRfVHlwZXNd&#10;LnhtbFBLAQItABQABgAIAAAAIQA4/SH/1gAAAJQBAAALAAAAAAAAAAAAAAAAAC8BAABfcmVscy8u&#10;cmVsc1BLAQItABQABgAIAAAAIQBMWZhaJQIAAEsEAAAOAAAAAAAAAAAAAAAAAC4CAABkcnMvZTJv&#10;RG9jLnhtbFBLAQItABQABgAIAAAAIQCMMdC/4QAAAAwBAAAPAAAAAAAAAAAAAAAAAH8EAABkcnMv&#10;ZG93bnJldi54bWxQSwUGAAAAAAQABADzAAAAjQUAAAAA&#10;">
                <v:textbox>
                  <w:txbxContent>
                    <w:p w:rsidR="00196392" w:rsidRDefault="00196392" w:rsidP="00196392">
                      <w:pPr>
                        <w:rPr>
                          <w:sz w:val="16"/>
                          <w:szCs w:val="16"/>
                        </w:rPr>
                      </w:pPr>
                      <w:r>
                        <w:rPr>
                          <w:sz w:val="16"/>
                          <w:szCs w:val="16"/>
                        </w:rPr>
                        <w:t>Datos personales protegidos por el Art. 116 de la LGTAIP y el Art. 56 de la LTAIPEO</w:t>
                      </w:r>
                    </w:p>
                  </w:txbxContent>
                </v:textbox>
              </v:shape>
            </w:pict>
          </mc:Fallback>
        </mc:AlternateContent>
      </w:r>
      <w:r w:rsidR="00432B13" w:rsidRPr="00D73982">
        <w:rPr>
          <w:rFonts w:ascii="Arial" w:hAnsi="Arial" w:cs="Arial"/>
          <w:b/>
          <w:bCs/>
          <w:iCs/>
          <w:sz w:val="26"/>
          <w:szCs w:val="26"/>
          <w:lang w:eastAsia="es-ES"/>
        </w:rPr>
        <w:t xml:space="preserve">PRIMERO. </w:t>
      </w:r>
      <w:r w:rsidR="008E0D90">
        <w:rPr>
          <w:rFonts w:ascii="Arial" w:hAnsi="Arial" w:cs="Arial"/>
          <w:bCs/>
          <w:iCs/>
          <w:sz w:val="26"/>
          <w:szCs w:val="26"/>
        </w:rPr>
        <w:t xml:space="preserve">Esta Sala Superior es competente para conocer del presente asunto, de conformidad con lo dispuesto por los artículos </w:t>
      </w:r>
      <w:r w:rsidR="008E0D90">
        <w:rPr>
          <w:rFonts w:ascii="Arial" w:hAnsi="Arial" w:cs="Arial"/>
          <w:bCs/>
          <w:iCs/>
          <w:sz w:val="26"/>
          <w:szCs w:val="26"/>
          <w:lang w:eastAsia="es-ES"/>
        </w:rPr>
        <w:t>114 QUÁTER, del Decreto número 786 de la Sexagésima Tercera Legislatura Constitucional del Estado Libre y Soberano de Oaxaca, publicado en el Extra del Periódico Oficial del Gobierno del Estado el 16 dieciséis de enero de 2018 dos mil dieciocho,</w:t>
      </w:r>
      <w:r w:rsidR="008E0D90">
        <w:rPr>
          <w:rFonts w:ascii="Arial" w:hAnsi="Arial" w:cs="Arial"/>
          <w:bCs/>
          <w:iCs/>
          <w:sz w:val="26"/>
          <w:szCs w:val="26"/>
        </w:rPr>
        <w:t xml:space="preserve"> así como los diversos 86, 88, 92, 93, fracción I, 94, 201, 206 y 208, de la Ley de Justicia Administrativa para el Estado de Oaxaca</w:t>
      </w:r>
      <w:r w:rsidR="008E0D90" w:rsidRPr="006E349D">
        <w:rPr>
          <w:rFonts w:ascii="Arial" w:hAnsi="Arial" w:cs="Arial"/>
          <w:bCs/>
          <w:iCs/>
          <w:sz w:val="26"/>
          <w:szCs w:val="26"/>
        </w:rPr>
        <w:t>,</w:t>
      </w:r>
      <w:r w:rsidR="00943333">
        <w:rPr>
          <w:rFonts w:ascii="Arial" w:hAnsi="Arial" w:cs="Arial"/>
          <w:bCs/>
          <w:iCs/>
          <w:sz w:val="26"/>
          <w:szCs w:val="26"/>
        </w:rPr>
        <w:t xml:space="preserve"> vigente hasta el veinte de octubre de dos mil diecisiete, </w:t>
      </w:r>
      <w:r w:rsidR="008E0D90" w:rsidRPr="006E349D">
        <w:rPr>
          <w:rFonts w:ascii="Arial" w:hAnsi="Arial" w:cs="Arial"/>
          <w:bCs/>
          <w:iCs/>
          <w:sz w:val="26"/>
          <w:szCs w:val="26"/>
        </w:rPr>
        <w:t>dado que se trata</w:t>
      </w:r>
      <w:r w:rsidR="008E0D90">
        <w:rPr>
          <w:rFonts w:ascii="Arial" w:hAnsi="Arial" w:cs="Arial"/>
          <w:bCs/>
          <w:iCs/>
          <w:sz w:val="26"/>
          <w:szCs w:val="26"/>
        </w:rPr>
        <w:t xml:space="preserve"> de un </w:t>
      </w:r>
      <w:r w:rsidR="008E0D90" w:rsidRPr="006E349D">
        <w:rPr>
          <w:rFonts w:ascii="Arial" w:hAnsi="Arial" w:cs="Arial"/>
          <w:bCs/>
          <w:iCs/>
          <w:sz w:val="26"/>
          <w:szCs w:val="26"/>
        </w:rPr>
        <w:t xml:space="preserve"> Recurso de Revisión interpuesto </w:t>
      </w:r>
      <w:r w:rsidR="008E0D90" w:rsidRPr="002A72DF">
        <w:rPr>
          <w:rFonts w:ascii="Arial" w:hAnsi="Arial" w:cs="Arial"/>
          <w:bCs/>
          <w:iCs/>
          <w:sz w:val="26"/>
          <w:szCs w:val="26"/>
        </w:rPr>
        <w:t xml:space="preserve">en contra </w:t>
      </w:r>
      <w:r w:rsidR="00943333">
        <w:rPr>
          <w:rFonts w:ascii="Arial" w:hAnsi="Arial" w:cs="Arial"/>
          <w:bCs/>
          <w:iCs/>
          <w:sz w:val="26"/>
          <w:szCs w:val="26"/>
        </w:rPr>
        <w:t xml:space="preserve">de la sentencia de </w:t>
      </w:r>
      <w:r w:rsidR="00780765">
        <w:rPr>
          <w:rFonts w:ascii="Arial" w:hAnsi="Arial" w:cs="Arial"/>
          <w:bCs/>
          <w:iCs/>
          <w:sz w:val="26"/>
          <w:szCs w:val="26"/>
        </w:rPr>
        <w:t xml:space="preserve">veintitrés de octubre </w:t>
      </w:r>
      <w:r w:rsidR="008E0D90">
        <w:rPr>
          <w:rFonts w:ascii="Arial" w:hAnsi="Arial" w:cs="Arial"/>
          <w:bCs/>
          <w:iCs/>
          <w:sz w:val="26"/>
          <w:szCs w:val="26"/>
        </w:rPr>
        <w:t xml:space="preserve">de </w:t>
      </w:r>
      <w:r w:rsidR="008E0D90">
        <w:rPr>
          <w:rFonts w:ascii="Arial" w:hAnsi="Arial" w:cs="Arial"/>
          <w:sz w:val="26"/>
          <w:szCs w:val="26"/>
        </w:rPr>
        <w:t xml:space="preserve">dos mil diecisiete, dictada por la Primera Sala Unitaria de Primera Instancia  </w:t>
      </w:r>
      <w:r w:rsidR="008E0D90" w:rsidRPr="00F3568E">
        <w:rPr>
          <w:rFonts w:ascii="Arial" w:hAnsi="Arial" w:cs="Arial"/>
          <w:sz w:val="26"/>
          <w:szCs w:val="26"/>
        </w:rPr>
        <w:t xml:space="preserve">en </w:t>
      </w:r>
      <w:r w:rsidR="008E0D90">
        <w:rPr>
          <w:rFonts w:ascii="Arial" w:hAnsi="Arial" w:cs="Arial"/>
          <w:sz w:val="26"/>
          <w:szCs w:val="26"/>
        </w:rPr>
        <w:t xml:space="preserve">el </w:t>
      </w:r>
      <w:r w:rsidR="008E0D90" w:rsidRPr="00F3568E">
        <w:rPr>
          <w:rFonts w:ascii="Arial" w:hAnsi="Arial" w:cs="Arial"/>
          <w:sz w:val="26"/>
          <w:szCs w:val="26"/>
        </w:rPr>
        <w:t>expediente</w:t>
      </w:r>
      <w:r w:rsidR="008E0D90">
        <w:rPr>
          <w:rFonts w:ascii="Arial" w:hAnsi="Arial" w:cs="Arial"/>
          <w:sz w:val="26"/>
          <w:szCs w:val="26"/>
        </w:rPr>
        <w:t xml:space="preserve"> </w:t>
      </w:r>
      <w:r w:rsidR="00780765">
        <w:rPr>
          <w:rFonts w:ascii="Arial" w:hAnsi="Arial" w:cs="Arial"/>
          <w:b/>
          <w:bCs/>
          <w:iCs/>
          <w:sz w:val="26"/>
          <w:szCs w:val="26"/>
        </w:rPr>
        <w:t>073/2017</w:t>
      </w:r>
      <w:r w:rsidR="008E0D90">
        <w:rPr>
          <w:rFonts w:ascii="Arial" w:hAnsi="Arial" w:cs="Arial"/>
          <w:b/>
          <w:bCs/>
          <w:iCs/>
          <w:sz w:val="26"/>
          <w:szCs w:val="26"/>
        </w:rPr>
        <w:t>.</w:t>
      </w:r>
    </w:p>
    <w:p w:rsidR="00F03A67" w:rsidRDefault="004214BF" w:rsidP="00F03A67">
      <w:pPr>
        <w:spacing w:before="240" w:line="360" w:lineRule="auto"/>
        <w:ind w:firstLine="708"/>
        <w:jc w:val="both"/>
        <w:rPr>
          <w:rFonts w:ascii="Arial" w:hAnsi="Arial" w:cs="Arial"/>
          <w:sz w:val="26"/>
          <w:szCs w:val="26"/>
        </w:rPr>
      </w:pPr>
      <w:r w:rsidRPr="00E57CA4">
        <w:rPr>
          <w:rFonts w:ascii="Arial" w:hAnsi="Arial" w:cs="Arial"/>
          <w:b/>
          <w:bCs/>
          <w:sz w:val="26"/>
          <w:szCs w:val="26"/>
        </w:rPr>
        <w:t>SEGUNDO.</w:t>
      </w:r>
      <w:r w:rsidRPr="00E57CA4">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E57CA4">
        <w:rPr>
          <w:rFonts w:ascii="Arial" w:hAnsi="Arial" w:cs="Arial"/>
          <w:sz w:val="26"/>
          <w:szCs w:val="26"/>
        </w:rPr>
        <w:t>.</w:t>
      </w:r>
    </w:p>
    <w:p w:rsidR="00C92D85" w:rsidRPr="00E57CA4" w:rsidRDefault="00C92D85" w:rsidP="00F03A67">
      <w:pPr>
        <w:spacing w:before="240" w:line="360" w:lineRule="auto"/>
        <w:ind w:firstLine="708"/>
        <w:jc w:val="both"/>
        <w:rPr>
          <w:rFonts w:ascii="Arial" w:hAnsi="Arial" w:cs="Arial"/>
          <w:sz w:val="26"/>
          <w:szCs w:val="26"/>
        </w:rPr>
      </w:pPr>
    </w:p>
    <w:p w:rsidR="00E7647D" w:rsidRDefault="004214BF" w:rsidP="006D6AF7">
      <w:pPr>
        <w:spacing w:line="360" w:lineRule="auto"/>
        <w:ind w:firstLine="709"/>
        <w:jc w:val="both"/>
        <w:rPr>
          <w:rFonts w:ascii="Arial" w:hAnsi="Arial" w:cs="Arial"/>
          <w:bCs/>
          <w:sz w:val="26"/>
          <w:szCs w:val="26"/>
        </w:rPr>
      </w:pPr>
      <w:r w:rsidRPr="00E57CA4">
        <w:rPr>
          <w:rFonts w:ascii="Arial" w:hAnsi="Arial" w:cs="Arial"/>
          <w:b/>
          <w:bCs/>
          <w:sz w:val="26"/>
          <w:szCs w:val="26"/>
        </w:rPr>
        <w:t>TERCERO</w:t>
      </w:r>
      <w:r w:rsidR="006D6AF7">
        <w:rPr>
          <w:rFonts w:ascii="Arial" w:hAnsi="Arial" w:cs="Arial"/>
          <w:b/>
          <w:bCs/>
          <w:sz w:val="26"/>
          <w:szCs w:val="26"/>
        </w:rPr>
        <w:t>.</w:t>
      </w:r>
      <w:r w:rsidR="00EE1F1E">
        <w:rPr>
          <w:rFonts w:ascii="Arial" w:hAnsi="Arial" w:cs="Arial"/>
          <w:b/>
          <w:bCs/>
          <w:sz w:val="26"/>
          <w:szCs w:val="26"/>
        </w:rPr>
        <w:t xml:space="preserve"> </w:t>
      </w:r>
      <w:r w:rsidR="00EE1F1E">
        <w:rPr>
          <w:rFonts w:ascii="Arial" w:hAnsi="Arial" w:cs="Arial"/>
          <w:bCs/>
          <w:sz w:val="26"/>
          <w:szCs w:val="26"/>
        </w:rPr>
        <w:t>Los motivos de inconformidad que hace valer el recurrente, van encaminados</w:t>
      </w:r>
      <w:r w:rsidR="00E17979">
        <w:rPr>
          <w:rFonts w:ascii="Arial" w:hAnsi="Arial" w:cs="Arial"/>
          <w:bCs/>
          <w:sz w:val="26"/>
          <w:szCs w:val="26"/>
        </w:rPr>
        <w:t xml:space="preserve"> a controvertir la sentencia de</w:t>
      </w:r>
      <w:r w:rsidR="00EE1F1E">
        <w:rPr>
          <w:rFonts w:ascii="Arial" w:hAnsi="Arial" w:cs="Arial"/>
          <w:bCs/>
          <w:sz w:val="26"/>
          <w:szCs w:val="26"/>
        </w:rPr>
        <w:t xml:space="preserve"> veintitrés de octubre de</w:t>
      </w:r>
      <w:r w:rsidR="00E17979">
        <w:rPr>
          <w:rFonts w:ascii="Arial" w:hAnsi="Arial" w:cs="Arial"/>
          <w:bCs/>
          <w:sz w:val="26"/>
          <w:szCs w:val="26"/>
        </w:rPr>
        <w:t xml:space="preserve"> </w:t>
      </w:r>
      <w:r w:rsidR="00EE1F1E">
        <w:rPr>
          <w:rFonts w:ascii="Arial" w:hAnsi="Arial" w:cs="Arial"/>
          <w:bCs/>
          <w:sz w:val="26"/>
          <w:szCs w:val="26"/>
        </w:rPr>
        <w:t xml:space="preserve">dos mil diecisiete, señalando que la sentencia en combate </w:t>
      </w:r>
      <w:r w:rsidR="00780765">
        <w:rPr>
          <w:rFonts w:ascii="Arial" w:hAnsi="Arial" w:cs="Arial"/>
          <w:bCs/>
          <w:sz w:val="26"/>
          <w:szCs w:val="26"/>
        </w:rPr>
        <w:t xml:space="preserve">viola lo dispuesto por el articulo 14 y 16 de la Constitución Política de los Estados unidos Mexicanos  y 7 fracción V de la ley de Justicia </w:t>
      </w:r>
      <w:r w:rsidR="00780765">
        <w:rPr>
          <w:rFonts w:ascii="Arial" w:hAnsi="Arial" w:cs="Arial"/>
          <w:bCs/>
          <w:sz w:val="26"/>
          <w:szCs w:val="26"/>
        </w:rPr>
        <w:lastRenderedPageBreak/>
        <w:t xml:space="preserve">Administrativa para el estado de Oaxaca, ya que no está emitida en forma congruente </w:t>
      </w:r>
    </w:p>
    <w:p w:rsidR="00EE1F1E" w:rsidRDefault="00EE1F1E" w:rsidP="006D6AF7">
      <w:pPr>
        <w:spacing w:line="360" w:lineRule="auto"/>
        <w:ind w:firstLine="709"/>
        <w:jc w:val="both"/>
        <w:rPr>
          <w:rFonts w:ascii="Arial" w:hAnsi="Arial" w:cs="Arial"/>
          <w:bCs/>
          <w:sz w:val="26"/>
          <w:szCs w:val="26"/>
        </w:rPr>
      </w:pPr>
    </w:p>
    <w:p w:rsidR="00B95178" w:rsidRDefault="00EE1F1E" w:rsidP="00B95178">
      <w:pPr>
        <w:spacing w:line="360" w:lineRule="auto"/>
        <w:ind w:firstLine="709"/>
        <w:jc w:val="both"/>
        <w:rPr>
          <w:rFonts w:ascii="Arial" w:hAnsi="Arial" w:cs="Arial"/>
          <w:bCs/>
          <w:sz w:val="26"/>
          <w:szCs w:val="26"/>
        </w:rPr>
      </w:pPr>
      <w:r>
        <w:rPr>
          <w:rFonts w:ascii="Arial" w:hAnsi="Arial" w:cs="Arial"/>
          <w:b/>
          <w:bCs/>
          <w:sz w:val="26"/>
          <w:szCs w:val="26"/>
        </w:rPr>
        <w:t xml:space="preserve">Ahora bien, </w:t>
      </w:r>
      <w:r>
        <w:rPr>
          <w:rFonts w:ascii="Arial" w:hAnsi="Arial" w:cs="Arial"/>
          <w:bCs/>
          <w:sz w:val="26"/>
          <w:szCs w:val="26"/>
        </w:rPr>
        <w:t>en contra de la resolución emitida por la primera instancia quien promueve recurso de revisi</w:t>
      </w:r>
      <w:r w:rsidR="00372CD8">
        <w:rPr>
          <w:rFonts w:ascii="Arial" w:hAnsi="Arial" w:cs="Arial"/>
          <w:bCs/>
          <w:sz w:val="26"/>
          <w:szCs w:val="26"/>
        </w:rPr>
        <w:t xml:space="preserve">ón, </w:t>
      </w:r>
      <w:r w:rsidR="00372CD8">
        <w:rPr>
          <w:rFonts w:ascii="Arial" w:hAnsi="Arial" w:cs="Arial"/>
          <w:b/>
          <w:bCs/>
          <w:sz w:val="26"/>
          <w:szCs w:val="26"/>
        </w:rPr>
        <w:t>Lic</w:t>
      </w:r>
      <w:r w:rsidR="00A26A3A">
        <w:rPr>
          <w:rFonts w:ascii="Arial" w:hAnsi="Arial" w:cs="Arial"/>
          <w:b/>
          <w:bCs/>
          <w:sz w:val="26"/>
          <w:szCs w:val="26"/>
        </w:rPr>
        <w:t>enciada</w:t>
      </w:r>
      <w:r w:rsidR="00372CD8">
        <w:rPr>
          <w:rFonts w:ascii="Arial" w:hAnsi="Arial" w:cs="Arial"/>
          <w:b/>
          <w:bCs/>
          <w:sz w:val="26"/>
          <w:szCs w:val="26"/>
        </w:rPr>
        <w:t xml:space="preserve"> Berenice Yolanda Pérez Cortes,</w:t>
      </w:r>
      <w:r w:rsidR="00372CD8">
        <w:rPr>
          <w:rFonts w:ascii="Arial" w:hAnsi="Arial" w:cs="Arial"/>
          <w:bCs/>
          <w:sz w:val="26"/>
          <w:szCs w:val="26"/>
        </w:rPr>
        <w:t xml:space="preserve"> quien se ostenta como </w:t>
      </w:r>
      <w:r w:rsidR="00372CD8">
        <w:rPr>
          <w:rFonts w:ascii="Arial" w:hAnsi="Arial" w:cs="Arial"/>
          <w:b/>
          <w:bCs/>
          <w:sz w:val="26"/>
          <w:szCs w:val="26"/>
        </w:rPr>
        <w:t xml:space="preserve">Recaudadora de Rentas del Municipio de Oaxaca de Juárez, </w:t>
      </w:r>
      <w:r w:rsidR="00372CD8">
        <w:rPr>
          <w:rFonts w:ascii="Arial" w:hAnsi="Arial" w:cs="Arial"/>
          <w:bCs/>
          <w:sz w:val="26"/>
          <w:szCs w:val="26"/>
        </w:rPr>
        <w:t xml:space="preserve">autoridad demandada en el juicio principal, al no acreditar tal afirmación; limitándose sólo a exponer que promueve con el carácter de autoridad demandada </w:t>
      </w:r>
      <w:r w:rsidR="00372CD8">
        <w:rPr>
          <w:rFonts w:ascii="Arial" w:hAnsi="Arial" w:cs="Arial"/>
          <w:b/>
          <w:bCs/>
          <w:sz w:val="26"/>
          <w:szCs w:val="26"/>
        </w:rPr>
        <w:t xml:space="preserve">Recaudadora de Rentas del Municipio de Oaxaca de Juárez, </w:t>
      </w:r>
      <w:r w:rsidR="00372CD8">
        <w:rPr>
          <w:rFonts w:ascii="Arial" w:hAnsi="Arial" w:cs="Arial"/>
          <w:bCs/>
          <w:sz w:val="26"/>
          <w:szCs w:val="26"/>
        </w:rPr>
        <w:t xml:space="preserve">sin que en el expediente natural esté acreditado tal carácter, dado que por auto de fecha ocho de agosto de dos mil diecisiete, se le apercibió exhibiera copia certificada de su nombramiento y protesta de ley, en caso de no dar cumplimiento, se le tendría por contestada la demanda en sentido afirmativo, salvo prueba en contrario, sin que diera cumplimiento al mismo, motivo por el cual, </w:t>
      </w:r>
      <w:r w:rsidR="00B95178">
        <w:rPr>
          <w:rFonts w:ascii="Arial" w:hAnsi="Arial" w:cs="Arial"/>
          <w:bCs/>
          <w:sz w:val="26"/>
          <w:szCs w:val="26"/>
        </w:rPr>
        <w:t xml:space="preserve">por </w:t>
      </w:r>
      <w:r w:rsidR="00156F75">
        <w:rPr>
          <w:rFonts w:ascii="Arial" w:hAnsi="Arial" w:cs="Arial"/>
          <w:bCs/>
          <w:sz w:val="26"/>
          <w:szCs w:val="26"/>
        </w:rPr>
        <w:t xml:space="preserve">proveído </w:t>
      </w:r>
      <w:r w:rsidR="00E17979">
        <w:rPr>
          <w:rFonts w:ascii="Arial" w:hAnsi="Arial" w:cs="Arial"/>
          <w:bCs/>
          <w:sz w:val="26"/>
          <w:szCs w:val="26"/>
        </w:rPr>
        <w:t>de fecha</w:t>
      </w:r>
      <w:r w:rsidR="00156F75">
        <w:rPr>
          <w:rFonts w:ascii="Arial" w:hAnsi="Arial" w:cs="Arial"/>
          <w:bCs/>
          <w:sz w:val="26"/>
          <w:szCs w:val="26"/>
        </w:rPr>
        <w:t xml:space="preserve"> dieciocho </w:t>
      </w:r>
      <w:r w:rsidR="00B95178">
        <w:rPr>
          <w:rFonts w:ascii="Arial" w:hAnsi="Arial" w:cs="Arial"/>
          <w:bCs/>
          <w:sz w:val="26"/>
          <w:szCs w:val="26"/>
        </w:rPr>
        <w:t>de octubre de dos mil diecisiete, se le hizo efectivo e</w:t>
      </w:r>
      <w:r w:rsidR="00156F75">
        <w:rPr>
          <w:rFonts w:ascii="Arial" w:hAnsi="Arial" w:cs="Arial"/>
          <w:bCs/>
          <w:sz w:val="26"/>
          <w:szCs w:val="26"/>
        </w:rPr>
        <w:t>l apercibimiento decretado, y p</w:t>
      </w:r>
      <w:r w:rsidR="00B95178">
        <w:rPr>
          <w:rFonts w:ascii="Arial" w:hAnsi="Arial" w:cs="Arial"/>
          <w:bCs/>
          <w:sz w:val="26"/>
          <w:szCs w:val="26"/>
        </w:rPr>
        <w:t>o</w:t>
      </w:r>
      <w:r w:rsidR="00156F75">
        <w:rPr>
          <w:rFonts w:ascii="Arial" w:hAnsi="Arial" w:cs="Arial"/>
          <w:bCs/>
          <w:sz w:val="26"/>
          <w:szCs w:val="26"/>
        </w:rPr>
        <w:t>r</w:t>
      </w:r>
      <w:r w:rsidR="00B95178">
        <w:rPr>
          <w:rFonts w:ascii="Arial" w:hAnsi="Arial" w:cs="Arial"/>
          <w:bCs/>
          <w:sz w:val="26"/>
          <w:szCs w:val="26"/>
        </w:rPr>
        <w:t xml:space="preserve"> no acreditada la personalidad en el juicio; por tanto, el medio de defensa interpuesto se toma improcedente, al no acreditar su dicho la persona quien ostenta ese carácter de autoridad y en consecuencia, no reviste para los efectos del artículo 206 de la Ley de la materia, ser parte legitimada para interponer el recurso de revisión.</w:t>
      </w:r>
    </w:p>
    <w:p w:rsidR="00B95178" w:rsidRDefault="00B95178" w:rsidP="00B95178">
      <w:pPr>
        <w:spacing w:line="360" w:lineRule="auto"/>
        <w:ind w:firstLine="709"/>
        <w:jc w:val="both"/>
        <w:rPr>
          <w:rFonts w:ascii="Arial" w:hAnsi="Arial" w:cs="Arial"/>
          <w:bCs/>
          <w:sz w:val="26"/>
          <w:szCs w:val="26"/>
        </w:rPr>
      </w:pPr>
    </w:p>
    <w:p w:rsidR="00B95178" w:rsidRDefault="00B95178" w:rsidP="00B95178">
      <w:pPr>
        <w:spacing w:line="360" w:lineRule="auto"/>
        <w:ind w:firstLine="709"/>
        <w:jc w:val="both"/>
        <w:rPr>
          <w:rFonts w:ascii="Arial" w:hAnsi="Arial" w:cs="Arial"/>
          <w:bCs/>
          <w:sz w:val="26"/>
          <w:szCs w:val="26"/>
        </w:rPr>
      </w:pPr>
      <w:r>
        <w:rPr>
          <w:rFonts w:ascii="Arial" w:hAnsi="Arial" w:cs="Arial"/>
          <w:bCs/>
          <w:sz w:val="26"/>
          <w:szCs w:val="26"/>
        </w:rPr>
        <w:t>En este tenor, cabe señalar que los artículos 133 y 206 de la Ley de Justicia Administrativa para el Estado de Oaxaca,</w:t>
      </w:r>
      <w:r w:rsidR="00E17979">
        <w:rPr>
          <w:rFonts w:ascii="Arial" w:hAnsi="Arial" w:cs="Arial"/>
          <w:bCs/>
          <w:sz w:val="26"/>
          <w:szCs w:val="26"/>
        </w:rPr>
        <w:t xml:space="preserve"> vigente hasta el veinte de octubre de dos mil diecisiete,</w:t>
      </w:r>
      <w:r>
        <w:rPr>
          <w:rFonts w:ascii="Arial" w:hAnsi="Arial" w:cs="Arial"/>
          <w:bCs/>
          <w:sz w:val="26"/>
          <w:szCs w:val="26"/>
        </w:rPr>
        <w:t xml:space="preserve"> establecen quienes son las partes y cuáles son los acuerdos y resoluciones que pueden ser impugnados, mediante recurso de revisión en el Juicio Contencioso Administrativo; ahora bien, en su escrito inicial de demanda, el actor señaló como autoridad demandada al ahora recurrente; sin embargo, del expediente de Primera</w:t>
      </w:r>
      <w:r w:rsidR="001F4909">
        <w:rPr>
          <w:rFonts w:ascii="Arial" w:hAnsi="Arial" w:cs="Arial"/>
          <w:bCs/>
          <w:sz w:val="26"/>
          <w:szCs w:val="26"/>
        </w:rPr>
        <w:t xml:space="preserve"> Instancia, se colige que dicha persona </w:t>
      </w:r>
      <w:r>
        <w:rPr>
          <w:rFonts w:ascii="Arial" w:hAnsi="Arial" w:cs="Arial"/>
          <w:bCs/>
          <w:sz w:val="26"/>
          <w:szCs w:val="26"/>
        </w:rPr>
        <w:t xml:space="preserve">no acreditó la personalidad en Primera Instancia ni tampoco en el presente medio de defensa, lo que era necesario acreditar la personalidad con la que se ostenta, ya que de acuerdo con el artículo 120, de la Ley de Justicia Administrativa para el Estado, para la acreditación de la personalidad de la autoridad demandada, se deberá </w:t>
      </w:r>
      <w:r>
        <w:rPr>
          <w:rFonts w:ascii="Arial" w:hAnsi="Arial" w:cs="Arial"/>
          <w:bCs/>
          <w:sz w:val="26"/>
          <w:szCs w:val="26"/>
        </w:rPr>
        <w:lastRenderedPageBreak/>
        <w:t>exhibir copia debidamente certificada del nombramiento conferido y de su protesta de ley; lo que en el caso no aconteció.</w:t>
      </w:r>
    </w:p>
    <w:p w:rsidR="00B95178" w:rsidRDefault="00B95178" w:rsidP="00B95178">
      <w:pPr>
        <w:spacing w:line="360" w:lineRule="auto"/>
        <w:ind w:firstLine="709"/>
        <w:jc w:val="both"/>
        <w:rPr>
          <w:rFonts w:ascii="Arial" w:hAnsi="Arial" w:cs="Arial"/>
          <w:bCs/>
          <w:sz w:val="26"/>
          <w:szCs w:val="26"/>
        </w:rPr>
      </w:pPr>
    </w:p>
    <w:p w:rsidR="00B95178" w:rsidRDefault="00B95178" w:rsidP="00B95178">
      <w:pPr>
        <w:spacing w:line="360" w:lineRule="auto"/>
        <w:ind w:firstLine="709"/>
        <w:jc w:val="both"/>
        <w:rPr>
          <w:rFonts w:ascii="Arial" w:hAnsi="Arial" w:cs="Arial"/>
          <w:bCs/>
          <w:sz w:val="26"/>
          <w:szCs w:val="26"/>
        </w:rPr>
      </w:pPr>
      <w:r>
        <w:rPr>
          <w:rFonts w:ascii="Arial" w:hAnsi="Arial" w:cs="Arial"/>
          <w:bCs/>
          <w:sz w:val="26"/>
          <w:szCs w:val="26"/>
        </w:rPr>
        <w:t xml:space="preserve">En consecuencia, se desecha por </w:t>
      </w:r>
      <w:r>
        <w:rPr>
          <w:rFonts w:ascii="Arial" w:hAnsi="Arial" w:cs="Arial"/>
          <w:b/>
          <w:bCs/>
          <w:sz w:val="26"/>
          <w:szCs w:val="26"/>
        </w:rPr>
        <w:t xml:space="preserve">IMPROCEDENTE </w:t>
      </w:r>
      <w:r>
        <w:rPr>
          <w:rFonts w:ascii="Arial" w:hAnsi="Arial" w:cs="Arial"/>
          <w:bCs/>
          <w:sz w:val="26"/>
          <w:szCs w:val="26"/>
        </w:rPr>
        <w:t xml:space="preserve">el recurso de revisión interpuesto por </w:t>
      </w:r>
      <w:r w:rsidR="00AE50E4">
        <w:rPr>
          <w:rFonts w:ascii="Arial" w:hAnsi="Arial" w:cs="Arial"/>
          <w:b/>
          <w:bCs/>
          <w:sz w:val="26"/>
          <w:szCs w:val="26"/>
        </w:rPr>
        <w:t>BERENICE YOLANDA PÉ</w:t>
      </w:r>
      <w:r>
        <w:rPr>
          <w:rFonts w:ascii="Arial" w:hAnsi="Arial" w:cs="Arial"/>
          <w:b/>
          <w:bCs/>
          <w:sz w:val="26"/>
          <w:szCs w:val="26"/>
        </w:rPr>
        <w:t xml:space="preserve">REZ CORTES, QUIEN SE OSTENTA COMO RECAUDADORA DE RENTAS DEL MUNICIPIO DE OAXACA DE JUÁREZ </w:t>
      </w:r>
      <w:r>
        <w:rPr>
          <w:rFonts w:ascii="Arial" w:hAnsi="Arial" w:cs="Arial"/>
          <w:bCs/>
          <w:sz w:val="26"/>
          <w:szCs w:val="26"/>
        </w:rPr>
        <w:t>en contra de la sentencia de fecha veintitrés de octubre de dos mil diecisiete.</w:t>
      </w:r>
    </w:p>
    <w:p w:rsidR="00B95178" w:rsidRDefault="00B95178" w:rsidP="00B95178">
      <w:pPr>
        <w:spacing w:line="360" w:lineRule="auto"/>
        <w:ind w:firstLine="709"/>
        <w:jc w:val="both"/>
        <w:rPr>
          <w:rFonts w:ascii="Arial" w:hAnsi="Arial" w:cs="Arial"/>
          <w:bCs/>
          <w:sz w:val="26"/>
          <w:szCs w:val="26"/>
        </w:rPr>
      </w:pPr>
    </w:p>
    <w:p w:rsidR="00432B13" w:rsidRPr="00E17979" w:rsidRDefault="00B95178" w:rsidP="00E17979">
      <w:pPr>
        <w:spacing w:line="360" w:lineRule="auto"/>
        <w:ind w:firstLine="709"/>
        <w:jc w:val="both"/>
        <w:rPr>
          <w:rFonts w:ascii="Arial" w:hAnsi="Arial" w:cs="Arial"/>
          <w:bCs/>
          <w:sz w:val="26"/>
          <w:szCs w:val="26"/>
        </w:rPr>
      </w:pPr>
      <w:r>
        <w:rPr>
          <w:rFonts w:ascii="Arial" w:hAnsi="Arial" w:cs="Arial"/>
          <w:bCs/>
          <w:sz w:val="26"/>
          <w:szCs w:val="26"/>
        </w:rPr>
        <w:t xml:space="preserve">En mérito de lo anterior, con fundamento en los artículos 207 y 208 de la Ley de Justicia Administrativa para el Estado, </w:t>
      </w:r>
      <w:r w:rsidR="00E17979">
        <w:rPr>
          <w:rFonts w:ascii="Arial" w:hAnsi="Arial" w:cs="Arial"/>
          <w:bCs/>
          <w:sz w:val="26"/>
          <w:szCs w:val="26"/>
        </w:rPr>
        <w:t xml:space="preserve">vigente hasta el veinte de octubre de dos mil diecisiete, </w:t>
      </w:r>
      <w:r>
        <w:rPr>
          <w:rFonts w:ascii="Arial" w:hAnsi="Arial" w:cs="Arial"/>
          <w:bCs/>
          <w:sz w:val="26"/>
          <w:szCs w:val="26"/>
        </w:rPr>
        <w:t>se:</w:t>
      </w:r>
    </w:p>
    <w:p w:rsidR="00432B13" w:rsidRPr="00D73982" w:rsidRDefault="00432B13" w:rsidP="00432B13">
      <w:pPr>
        <w:tabs>
          <w:tab w:val="left" w:pos="1134"/>
        </w:tabs>
        <w:spacing w:before="240" w:line="360" w:lineRule="auto"/>
        <w:jc w:val="center"/>
        <w:rPr>
          <w:rFonts w:ascii="Arial" w:hAnsi="Arial" w:cs="Arial"/>
          <w:b/>
          <w:sz w:val="26"/>
          <w:szCs w:val="26"/>
        </w:rPr>
      </w:pPr>
      <w:r w:rsidRPr="00D73982">
        <w:rPr>
          <w:rFonts w:ascii="Arial" w:hAnsi="Arial" w:cs="Arial"/>
          <w:b/>
          <w:sz w:val="26"/>
          <w:szCs w:val="26"/>
        </w:rPr>
        <w:t>R E S U E L V E</w:t>
      </w:r>
    </w:p>
    <w:p w:rsidR="00432B13" w:rsidRPr="00D73982" w:rsidRDefault="00432B13" w:rsidP="00432B13">
      <w:pPr>
        <w:pStyle w:val="Textoindependiente21"/>
        <w:tabs>
          <w:tab w:val="left" w:pos="-1985"/>
          <w:tab w:val="left" w:pos="7938"/>
        </w:tabs>
        <w:spacing w:before="240" w:line="360" w:lineRule="auto"/>
        <w:ind w:right="17" w:firstLine="709"/>
        <w:rPr>
          <w:rFonts w:ascii="Arial" w:hAnsi="Arial" w:cs="Arial"/>
          <w:b/>
          <w:sz w:val="26"/>
          <w:szCs w:val="26"/>
        </w:rPr>
      </w:pPr>
      <w:r w:rsidRPr="00D73982">
        <w:rPr>
          <w:rFonts w:ascii="Arial" w:hAnsi="Arial" w:cs="Arial"/>
          <w:b/>
          <w:sz w:val="26"/>
          <w:szCs w:val="26"/>
        </w:rPr>
        <w:t>PRIMERO</w:t>
      </w:r>
      <w:r w:rsidRPr="00D73982">
        <w:rPr>
          <w:rFonts w:ascii="Arial" w:hAnsi="Arial" w:cs="Arial"/>
          <w:sz w:val="26"/>
          <w:szCs w:val="26"/>
        </w:rPr>
        <w:t xml:space="preserve">. </w:t>
      </w:r>
      <w:r w:rsidR="006E5E48">
        <w:rPr>
          <w:rFonts w:ascii="Arial" w:hAnsi="Arial" w:cs="Arial"/>
          <w:sz w:val="26"/>
          <w:szCs w:val="26"/>
        </w:rPr>
        <w:t>Se desecha</w:t>
      </w:r>
      <w:r w:rsidR="00071F1E">
        <w:rPr>
          <w:rFonts w:ascii="Arial" w:hAnsi="Arial" w:cs="Arial"/>
          <w:sz w:val="26"/>
          <w:szCs w:val="26"/>
        </w:rPr>
        <w:t xml:space="preserve"> por</w:t>
      </w:r>
      <w:r w:rsidR="006E5E48">
        <w:rPr>
          <w:rFonts w:ascii="Arial" w:hAnsi="Arial" w:cs="Arial"/>
          <w:sz w:val="26"/>
          <w:szCs w:val="26"/>
        </w:rPr>
        <w:t xml:space="preserve"> </w:t>
      </w:r>
      <w:r w:rsidR="006E5E48">
        <w:rPr>
          <w:rFonts w:ascii="Arial" w:hAnsi="Arial" w:cs="Arial"/>
          <w:b/>
          <w:sz w:val="26"/>
          <w:szCs w:val="26"/>
        </w:rPr>
        <w:t xml:space="preserve">IMPROCEDENTE </w:t>
      </w:r>
      <w:r w:rsidR="006E5E48">
        <w:rPr>
          <w:rFonts w:ascii="Arial" w:hAnsi="Arial" w:cs="Arial"/>
          <w:sz w:val="26"/>
          <w:szCs w:val="26"/>
        </w:rPr>
        <w:t xml:space="preserve">el recurso de revisión interpuesto por </w:t>
      </w:r>
      <w:r w:rsidR="00AE50E4">
        <w:rPr>
          <w:rFonts w:ascii="Arial" w:hAnsi="Arial" w:cs="Arial"/>
          <w:b/>
          <w:sz w:val="26"/>
          <w:szCs w:val="26"/>
        </w:rPr>
        <w:t>BERENICE YOLANDA PÉ</w:t>
      </w:r>
      <w:r w:rsidR="006E5E48">
        <w:rPr>
          <w:rFonts w:ascii="Arial" w:hAnsi="Arial" w:cs="Arial"/>
          <w:b/>
          <w:sz w:val="26"/>
          <w:szCs w:val="26"/>
        </w:rPr>
        <w:t xml:space="preserve">REZ CORTES, QUIEN SE OSTENTA COMO RECAUDADORA DE RENTAS DEL MUNICIPIO DE OAXACA DE JUÁREZ, </w:t>
      </w:r>
      <w:r w:rsidR="006E5E48">
        <w:rPr>
          <w:rFonts w:ascii="Arial" w:hAnsi="Arial" w:cs="Arial"/>
          <w:sz w:val="26"/>
          <w:szCs w:val="26"/>
        </w:rPr>
        <w:t>en</w:t>
      </w:r>
      <w:r w:rsidR="00156F75">
        <w:rPr>
          <w:rFonts w:ascii="Arial" w:hAnsi="Arial" w:cs="Arial"/>
          <w:sz w:val="26"/>
          <w:szCs w:val="26"/>
        </w:rPr>
        <w:t xml:space="preserve"> contra de la </w:t>
      </w:r>
      <w:r w:rsidR="00AE50E4">
        <w:rPr>
          <w:rFonts w:ascii="Arial" w:hAnsi="Arial" w:cs="Arial"/>
          <w:sz w:val="26"/>
          <w:szCs w:val="26"/>
        </w:rPr>
        <w:t>sentencia</w:t>
      </w:r>
      <w:r w:rsidR="00156F75">
        <w:rPr>
          <w:rFonts w:ascii="Arial" w:hAnsi="Arial" w:cs="Arial"/>
          <w:sz w:val="26"/>
          <w:szCs w:val="26"/>
        </w:rPr>
        <w:t xml:space="preserve"> </w:t>
      </w:r>
      <w:r w:rsidR="006E5E48">
        <w:rPr>
          <w:rFonts w:ascii="Arial" w:hAnsi="Arial" w:cs="Arial"/>
          <w:sz w:val="26"/>
          <w:szCs w:val="26"/>
        </w:rPr>
        <w:t>de veintitrés de octubre de dos mil diecisiete.</w:t>
      </w:r>
      <w:r w:rsidRPr="00D73982">
        <w:rPr>
          <w:rFonts w:ascii="Arial" w:hAnsi="Arial" w:cs="Arial"/>
          <w:sz w:val="26"/>
          <w:szCs w:val="26"/>
        </w:rPr>
        <w:t xml:space="preserve"> </w:t>
      </w:r>
    </w:p>
    <w:p w:rsidR="00CA6CF4" w:rsidRDefault="00196392" w:rsidP="00E17979">
      <w:pPr>
        <w:spacing w:before="240" w:line="360" w:lineRule="auto"/>
        <w:ind w:firstLine="708"/>
        <w:jc w:val="both"/>
        <w:rPr>
          <w:rFonts w:ascii="Arial" w:eastAsia="Calibri"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715A9C93" wp14:editId="3C35B94D">
                <wp:simplePos x="0" y="0"/>
                <wp:positionH relativeFrom="column">
                  <wp:posOffset>5657215</wp:posOffset>
                </wp:positionH>
                <wp:positionV relativeFrom="paragraph">
                  <wp:posOffset>1142365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96392" w:rsidRDefault="00196392" w:rsidP="00196392">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5.45pt;margin-top:89.9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MxNAaOAAAAAMAQAADwAAAGRycy9kb3ducmV2Lnht&#10;bEyPy07DMBBF90j8gzVIbBC1aaM0CXEqhASCHRQEWzeeJhF+BNtNw98zXcFuRvfqzJl6M1vDJgxx&#10;8E7CzUIAQ9d6PbhOwvvbw3UBLCbltDLeoYQfjLBpzs9qVWl/dK84bVPHCOJipST0KY0V57Ht0aq4&#10;8CM6yvY+WJVoDR3XQR0Jbg1fCpFzqwZHF3o14n2P7df2YCUU2dP0GZ9XLx9tvjdlulpPj99BysuL&#10;+e4WWMI5/ZXhpE/q0JDTzh+cjswQoxQlVSlYlzScGiIXGbCdhGWxyoA3Nf//RPMLAAD//wMAUEsB&#10;Ai0AFAAGAAgAAAAhALaDOJL+AAAA4QEAABMAAAAAAAAAAAAAAAAAAAAAAFtDb250ZW50X1R5cGVz&#10;XS54bWxQSwECLQAUAAYACAAAACEAOP0h/9YAAACUAQAACwAAAAAAAAAAAAAAAAAvAQAAX3JlbHMv&#10;LnJlbHNQSwECLQAUAAYACAAAACEAF+SYPCcCAABSBAAADgAAAAAAAAAAAAAAAAAuAgAAZHJzL2Uy&#10;b0RvYy54bWxQSwECLQAUAAYACAAAACEAMxNAaOAAAAAMAQAADwAAAAAAAAAAAAAAAACBBAAAZHJz&#10;L2Rvd25yZXYueG1sUEsFBgAAAAAEAAQA8wAAAI4FAAAAAA==&#10;">
                <v:textbox>
                  <w:txbxContent>
                    <w:p w:rsidR="00196392" w:rsidRDefault="00196392" w:rsidP="00196392">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CB4FCC">
        <w:rPr>
          <w:rFonts w:ascii="Arial" w:hAnsi="Arial" w:cs="Arial"/>
          <w:b/>
          <w:sz w:val="26"/>
          <w:szCs w:val="26"/>
        </w:rPr>
        <w:t>SEGUNDO. NOTIFÍQUESE Y CÚ</w:t>
      </w:r>
      <w:r w:rsidR="00432B13" w:rsidRPr="00D73982">
        <w:rPr>
          <w:rFonts w:ascii="Arial" w:hAnsi="Arial" w:cs="Arial"/>
          <w:b/>
          <w:sz w:val="26"/>
          <w:szCs w:val="26"/>
        </w:rPr>
        <w:t>MPLASE,</w:t>
      </w:r>
      <w:r w:rsidR="00432B13" w:rsidRPr="00D73982">
        <w:rPr>
          <w:rFonts w:ascii="Arial" w:hAnsi="Arial" w:cs="Arial"/>
          <w:sz w:val="26"/>
          <w:szCs w:val="26"/>
        </w:rPr>
        <w:t xml:space="preserve"> con copia certificada de la presente resolución, vuelvan las constancias remitidas a la</w:t>
      </w:r>
      <w:r w:rsidR="00656144">
        <w:rPr>
          <w:rFonts w:ascii="Arial" w:hAnsi="Arial" w:cs="Arial"/>
          <w:sz w:val="26"/>
          <w:szCs w:val="26"/>
        </w:rPr>
        <w:t xml:space="preserve"> </w:t>
      </w:r>
      <w:r w:rsidR="006D6AF7">
        <w:rPr>
          <w:rFonts w:ascii="Arial" w:hAnsi="Arial" w:cs="Arial"/>
          <w:sz w:val="26"/>
          <w:szCs w:val="26"/>
        </w:rPr>
        <w:t>Primera</w:t>
      </w:r>
      <w:r w:rsidR="008A669E">
        <w:rPr>
          <w:rFonts w:ascii="Arial" w:hAnsi="Arial" w:cs="Arial"/>
          <w:sz w:val="26"/>
          <w:szCs w:val="26"/>
        </w:rPr>
        <w:t xml:space="preserve"> </w:t>
      </w:r>
      <w:r w:rsidR="008A669E" w:rsidRPr="00D73982">
        <w:rPr>
          <w:rFonts w:ascii="Arial" w:hAnsi="Arial" w:cs="Arial"/>
          <w:sz w:val="26"/>
          <w:szCs w:val="26"/>
        </w:rPr>
        <w:t>Sala</w:t>
      </w:r>
      <w:r w:rsidR="00432B13" w:rsidRPr="00D73982">
        <w:rPr>
          <w:rFonts w:ascii="Arial" w:hAnsi="Arial" w:cs="Arial"/>
          <w:sz w:val="26"/>
          <w:szCs w:val="26"/>
        </w:rPr>
        <w:t xml:space="preserve"> Unitaria de Primera Instanci</w:t>
      </w:r>
      <w:r w:rsidR="00D73982">
        <w:rPr>
          <w:rFonts w:ascii="Arial" w:hAnsi="Arial" w:cs="Arial"/>
          <w:sz w:val="26"/>
          <w:szCs w:val="26"/>
        </w:rPr>
        <w:t xml:space="preserve">a de éste Tribunal </w:t>
      </w:r>
      <w:r w:rsidR="00432B13" w:rsidRPr="00D73982">
        <w:rPr>
          <w:rFonts w:ascii="Arial" w:eastAsia="Calibri" w:hAnsi="Arial" w:cs="Arial"/>
          <w:sz w:val="26"/>
          <w:szCs w:val="26"/>
        </w:rPr>
        <w:t>y en su oportunidad archívese el cuaderno de revisión como concluido.</w:t>
      </w:r>
    </w:p>
    <w:p w:rsidR="00E17979" w:rsidRDefault="00E17979" w:rsidP="00E17979">
      <w:pPr>
        <w:spacing w:before="240" w:line="360" w:lineRule="auto"/>
        <w:ind w:firstLine="708"/>
        <w:jc w:val="both"/>
        <w:rPr>
          <w:rFonts w:ascii="Arial" w:eastAsia="Calibri" w:hAnsi="Arial" w:cs="Arial"/>
          <w:sz w:val="26"/>
          <w:szCs w:val="26"/>
        </w:rPr>
      </w:pPr>
    </w:p>
    <w:p w:rsidR="00643AC6" w:rsidRDefault="00643AC6" w:rsidP="00643AC6">
      <w:pPr>
        <w:pStyle w:val="Sinespaciado"/>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0943D2" w:rsidRDefault="000943D2" w:rsidP="00643AC6">
      <w:pPr>
        <w:spacing w:line="360" w:lineRule="auto"/>
        <w:ind w:firstLine="708"/>
        <w:jc w:val="both"/>
        <w:rPr>
          <w:rFonts w:ascii="Arial" w:hAnsi="Arial" w:cs="Arial"/>
          <w:bCs/>
          <w:sz w:val="26"/>
          <w:szCs w:val="26"/>
        </w:rPr>
      </w:pPr>
    </w:p>
    <w:p w:rsidR="00643AC6" w:rsidRDefault="00643AC6" w:rsidP="00643AC6">
      <w:pPr>
        <w:spacing w:line="360" w:lineRule="auto"/>
        <w:ind w:firstLine="708"/>
        <w:jc w:val="both"/>
        <w:rPr>
          <w:rFonts w:ascii="Arial" w:hAnsi="Arial" w:cs="Arial"/>
          <w:bCs/>
          <w:sz w:val="26"/>
          <w:szCs w:val="26"/>
        </w:rPr>
      </w:pPr>
    </w:p>
    <w:p w:rsidR="00643AC6" w:rsidRDefault="00643AC6" w:rsidP="00643AC6">
      <w:pPr>
        <w:spacing w:line="360" w:lineRule="auto"/>
        <w:ind w:firstLine="708"/>
        <w:jc w:val="both"/>
        <w:rPr>
          <w:rFonts w:ascii="Arial" w:hAnsi="Arial" w:cs="Arial"/>
          <w:bCs/>
          <w:sz w:val="26"/>
          <w:szCs w:val="26"/>
        </w:rPr>
      </w:pPr>
    </w:p>
    <w:p w:rsidR="00643AC6" w:rsidRDefault="00643AC6" w:rsidP="00643AC6">
      <w:pPr>
        <w:jc w:val="center"/>
        <w:rPr>
          <w:rFonts w:ascii="Arial" w:hAnsi="Arial" w:cs="Arial"/>
          <w:sz w:val="26"/>
          <w:szCs w:val="26"/>
        </w:rPr>
      </w:pPr>
      <w:r>
        <w:rPr>
          <w:rFonts w:ascii="Arial" w:hAnsi="Arial" w:cs="Arial"/>
          <w:sz w:val="26"/>
          <w:szCs w:val="26"/>
        </w:rPr>
        <w:t>MAGISTRADA MARÍA ELENA VILLA DE JARQUÍN.</w:t>
      </w:r>
    </w:p>
    <w:p w:rsidR="00643AC6" w:rsidRDefault="00643AC6" w:rsidP="00643AC6">
      <w:pPr>
        <w:jc w:val="center"/>
        <w:rPr>
          <w:rFonts w:ascii="Arial" w:hAnsi="Arial" w:cs="Arial"/>
          <w:sz w:val="26"/>
          <w:szCs w:val="26"/>
        </w:rPr>
      </w:pPr>
      <w:r>
        <w:rPr>
          <w:rFonts w:ascii="Arial" w:hAnsi="Arial" w:cs="Arial"/>
          <w:sz w:val="26"/>
          <w:szCs w:val="26"/>
        </w:rPr>
        <w:t xml:space="preserve">ENCARGADA DEL DESPACHO DE LA PRESIDENCIA </w:t>
      </w:r>
    </w:p>
    <w:p w:rsidR="00643AC6" w:rsidRDefault="00643AC6" w:rsidP="00643AC6">
      <w:pPr>
        <w:jc w:val="center"/>
        <w:rPr>
          <w:rFonts w:ascii="Arial" w:hAnsi="Arial" w:cs="Arial"/>
          <w:sz w:val="26"/>
          <w:szCs w:val="26"/>
        </w:rPr>
      </w:pPr>
    </w:p>
    <w:p w:rsidR="00643AC6" w:rsidRDefault="00643AC6" w:rsidP="00643AC6">
      <w:pPr>
        <w:spacing w:line="360" w:lineRule="auto"/>
        <w:rPr>
          <w:rFonts w:ascii="Arial" w:hAnsi="Arial" w:cs="Arial"/>
          <w:b/>
          <w:sz w:val="26"/>
          <w:szCs w:val="26"/>
        </w:rPr>
      </w:pPr>
    </w:p>
    <w:p w:rsidR="00643AC6" w:rsidRDefault="00643AC6" w:rsidP="00643AC6">
      <w:pPr>
        <w:spacing w:line="360" w:lineRule="auto"/>
        <w:rPr>
          <w:rFonts w:ascii="Arial" w:hAnsi="Arial" w:cs="Arial"/>
          <w:b/>
          <w:sz w:val="26"/>
          <w:szCs w:val="26"/>
        </w:rPr>
      </w:pPr>
    </w:p>
    <w:p w:rsidR="000943D2" w:rsidRDefault="000943D2" w:rsidP="00643AC6">
      <w:pPr>
        <w:spacing w:line="360" w:lineRule="auto"/>
        <w:rPr>
          <w:rFonts w:ascii="Arial" w:hAnsi="Arial" w:cs="Arial"/>
          <w:b/>
          <w:sz w:val="26"/>
          <w:szCs w:val="26"/>
        </w:rPr>
      </w:pPr>
    </w:p>
    <w:p w:rsidR="000943D2" w:rsidRDefault="00643AC6" w:rsidP="000943D2">
      <w:pPr>
        <w:spacing w:line="360" w:lineRule="auto"/>
        <w:jc w:val="center"/>
        <w:rPr>
          <w:rFonts w:ascii="Arial" w:hAnsi="Arial" w:cs="Arial"/>
          <w:sz w:val="26"/>
          <w:szCs w:val="26"/>
        </w:rPr>
      </w:pPr>
      <w:r>
        <w:rPr>
          <w:rFonts w:ascii="Arial" w:hAnsi="Arial" w:cs="Arial"/>
          <w:sz w:val="26"/>
          <w:szCs w:val="26"/>
        </w:rPr>
        <w:t>MAGISTRADO HUGO VILLEGAS AQUINO.</w:t>
      </w:r>
    </w:p>
    <w:p w:rsidR="00E17979" w:rsidRDefault="00E17979" w:rsidP="000943D2">
      <w:pPr>
        <w:spacing w:line="360" w:lineRule="auto"/>
        <w:jc w:val="center"/>
        <w:rPr>
          <w:rFonts w:ascii="Arial" w:hAnsi="Arial" w:cs="Arial"/>
          <w:sz w:val="26"/>
          <w:szCs w:val="26"/>
        </w:rPr>
      </w:pPr>
    </w:p>
    <w:p w:rsidR="00643AC6" w:rsidRPr="000943D2" w:rsidRDefault="000943D2" w:rsidP="000943D2">
      <w:pPr>
        <w:spacing w:line="360" w:lineRule="auto"/>
        <w:jc w:val="center"/>
        <w:rPr>
          <w:rFonts w:ascii="Arial" w:hAnsi="Arial" w:cs="Arial"/>
          <w:sz w:val="26"/>
          <w:szCs w:val="26"/>
        </w:rPr>
      </w:pPr>
      <w:r>
        <w:rPr>
          <w:rFonts w:ascii="Arial" w:hAnsi="Arial" w:cs="Arial"/>
          <w:b/>
          <w:sz w:val="16"/>
          <w:szCs w:val="16"/>
        </w:rPr>
        <w:t>LAS PRESENTES FIRMAS CORRESPONDEN AL RECURSO DE REVISIÓ 651/2017</w:t>
      </w:r>
    </w:p>
    <w:p w:rsidR="00643AC6" w:rsidRDefault="00643AC6" w:rsidP="00643AC6">
      <w:pPr>
        <w:spacing w:line="360" w:lineRule="auto"/>
        <w:rPr>
          <w:rFonts w:ascii="Arial" w:hAnsi="Arial" w:cs="Arial"/>
          <w:b/>
          <w:sz w:val="26"/>
          <w:szCs w:val="26"/>
        </w:rPr>
      </w:pPr>
    </w:p>
    <w:p w:rsidR="00643AC6" w:rsidRDefault="00643AC6" w:rsidP="00643AC6">
      <w:pPr>
        <w:spacing w:line="360" w:lineRule="auto"/>
        <w:rPr>
          <w:rFonts w:ascii="Arial" w:hAnsi="Arial" w:cs="Arial"/>
          <w:sz w:val="26"/>
          <w:szCs w:val="26"/>
        </w:rPr>
      </w:pPr>
    </w:p>
    <w:p w:rsidR="00643AC6" w:rsidRDefault="00643AC6" w:rsidP="00643AC6">
      <w:pPr>
        <w:spacing w:line="360" w:lineRule="auto"/>
        <w:rPr>
          <w:rFonts w:ascii="Arial" w:hAnsi="Arial" w:cs="Arial"/>
          <w:sz w:val="26"/>
          <w:szCs w:val="26"/>
        </w:rPr>
      </w:pPr>
    </w:p>
    <w:p w:rsidR="00907090" w:rsidRDefault="00907090" w:rsidP="00643AC6">
      <w:pPr>
        <w:spacing w:line="360" w:lineRule="auto"/>
        <w:rPr>
          <w:rFonts w:ascii="Arial" w:hAnsi="Arial" w:cs="Arial"/>
          <w:sz w:val="26"/>
          <w:szCs w:val="26"/>
        </w:rPr>
      </w:pPr>
    </w:p>
    <w:p w:rsidR="00643AC6" w:rsidRDefault="00643AC6" w:rsidP="00643AC6">
      <w:pPr>
        <w:spacing w:line="360" w:lineRule="auto"/>
        <w:jc w:val="center"/>
        <w:rPr>
          <w:rFonts w:ascii="Arial" w:hAnsi="Arial" w:cs="Arial"/>
          <w:sz w:val="26"/>
          <w:szCs w:val="26"/>
        </w:rPr>
      </w:pPr>
    </w:p>
    <w:p w:rsidR="00643AC6" w:rsidRDefault="00643AC6" w:rsidP="00643AC6">
      <w:pPr>
        <w:spacing w:line="360" w:lineRule="auto"/>
        <w:jc w:val="center"/>
        <w:rPr>
          <w:rFonts w:ascii="Arial" w:hAnsi="Arial" w:cs="Arial"/>
          <w:sz w:val="26"/>
          <w:szCs w:val="26"/>
        </w:rPr>
      </w:pPr>
      <w:r>
        <w:rPr>
          <w:rFonts w:ascii="Arial" w:hAnsi="Arial" w:cs="Arial"/>
          <w:sz w:val="26"/>
          <w:szCs w:val="26"/>
        </w:rPr>
        <w:t>MAGISTRADO ADRIÁN QUIROGA AVENDAÑO.</w:t>
      </w:r>
    </w:p>
    <w:p w:rsidR="00643AC6" w:rsidRDefault="00643AC6" w:rsidP="00643AC6">
      <w:pPr>
        <w:spacing w:line="360" w:lineRule="auto"/>
        <w:jc w:val="center"/>
        <w:rPr>
          <w:rFonts w:ascii="Arial" w:hAnsi="Arial" w:cs="Arial"/>
          <w:sz w:val="26"/>
          <w:szCs w:val="26"/>
        </w:rPr>
      </w:pPr>
    </w:p>
    <w:p w:rsidR="00643AC6" w:rsidRDefault="00643AC6" w:rsidP="00643AC6">
      <w:pPr>
        <w:spacing w:line="360" w:lineRule="auto"/>
        <w:rPr>
          <w:rFonts w:ascii="Arial" w:hAnsi="Arial" w:cs="Arial"/>
          <w:sz w:val="26"/>
          <w:szCs w:val="26"/>
        </w:rPr>
      </w:pPr>
    </w:p>
    <w:p w:rsidR="00643AC6" w:rsidRDefault="00643AC6" w:rsidP="00643AC6">
      <w:pPr>
        <w:spacing w:line="360" w:lineRule="auto"/>
        <w:rPr>
          <w:rFonts w:ascii="Arial" w:hAnsi="Arial" w:cs="Arial"/>
          <w:sz w:val="26"/>
          <w:szCs w:val="26"/>
        </w:rPr>
      </w:pPr>
    </w:p>
    <w:p w:rsidR="00643AC6" w:rsidRDefault="00643AC6" w:rsidP="00643AC6">
      <w:pPr>
        <w:spacing w:line="360" w:lineRule="auto"/>
        <w:rPr>
          <w:rFonts w:ascii="Arial" w:hAnsi="Arial" w:cs="Arial"/>
          <w:sz w:val="26"/>
          <w:szCs w:val="26"/>
        </w:rPr>
      </w:pPr>
    </w:p>
    <w:p w:rsidR="00643AC6" w:rsidRDefault="00643AC6" w:rsidP="00643AC6">
      <w:pPr>
        <w:spacing w:line="360" w:lineRule="auto"/>
        <w:rPr>
          <w:rFonts w:ascii="Arial" w:hAnsi="Arial" w:cs="Arial"/>
          <w:sz w:val="26"/>
          <w:szCs w:val="26"/>
        </w:rPr>
      </w:pPr>
    </w:p>
    <w:p w:rsidR="00643AC6" w:rsidRDefault="00643AC6" w:rsidP="00643AC6">
      <w:pPr>
        <w:spacing w:line="360" w:lineRule="auto"/>
        <w:jc w:val="center"/>
        <w:rPr>
          <w:rFonts w:ascii="Arial" w:hAnsi="Arial" w:cs="Arial"/>
          <w:sz w:val="26"/>
          <w:szCs w:val="26"/>
        </w:rPr>
      </w:pPr>
      <w:r>
        <w:rPr>
          <w:rFonts w:ascii="Arial" w:hAnsi="Arial" w:cs="Arial"/>
          <w:sz w:val="26"/>
          <w:szCs w:val="26"/>
        </w:rPr>
        <w:t>MAGISTRADO ENRIQUE PACHECO MARTÍNEZ.</w:t>
      </w:r>
    </w:p>
    <w:p w:rsidR="00643AC6" w:rsidRDefault="00643AC6" w:rsidP="00643AC6">
      <w:pPr>
        <w:spacing w:line="360" w:lineRule="auto"/>
        <w:jc w:val="center"/>
        <w:rPr>
          <w:rFonts w:ascii="Arial" w:hAnsi="Arial" w:cs="Arial"/>
          <w:sz w:val="26"/>
          <w:szCs w:val="26"/>
        </w:rPr>
      </w:pPr>
    </w:p>
    <w:p w:rsidR="00643AC6" w:rsidRDefault="00643AC6" w:rsidP="00643AC6">
      <w:pPr>
        <w:spacing w:line="360" w:lineRule="auto"/>
        <w:jc w:val="center"/>
        <w:rPr>
          <w:rFonts w:ascii="Arial" w:hAnsi="Arial" w:cs="Arial"/>
          <w:sz w:val="26"/>
          <w:szCs w:val="26"/>
        </w:rPr>
      </w:pPr>
    </w:p>
    <w:p w:rsidR="00643AC6" w:rsidRDefault="00643AC6" w:rsidP="00643AC6">
      <w:pPr>
        <w:spacing w:line="360" w:lineRule="auto"/>
        <w:jc w:val="center"/>
        <w:rPr>
          <w:rFonts w:ascii="Arial" w:hAnsi="Arial" w:cs="Arial"/>
          <w:sz w:val="26"/>
          <w:szCs w:val="26"/>
        </w:rPr>
      </w:pPr>
    </w:p>
    <w:p w:rsidR="00643AC6" w:rsidRDefault="00643AC6" w:rsidP="00643AC6">
      <w:pPr>
        <w:jc w:val="center"/>
        <w:rPr>
          <w:rFonts w:ascii="Arial" w:hAnsi="Arial" w:cs="Arial"/>
          <w:sz w:val="26"/>
          <w:szCs w:val="26"/>
        </w:rPr>
      </w:pPr>
    </w:p>
    <w:p w:rsidR="00643AC6" w:rsidRDefault="00643AC6" w:rsidP="00643AC6">
      <w:pPr>
        <w:jc w:val="center"/>
        <w:rPr>
          <w:rFonts w:ascii="Arial" w:hAnsi="Arial" w:cs="Arial"/>
          <w:sz w:val="26"/>
          <w:szCs w:val="26"/>
        </w:rPr>
      </w:pPr>
    </w:p>
    <w:p w:rsidR="00643AC6" w:rsidRDefault="00643AC6" w:rsidP="00643AC6">
      <w:pPr>
        <w:jc w:val="center"/>
        <w:rPr>
          <w:rFonts w:ascii="Arial" w:hAnsi="Arial" w:cs="Arial"/>
          <w:sz w:val="26"/>
          <w:szCs w:val="26"/>
        </w:rPr>
      </w:pPr>
      <w:r>
        <w:rPr>
          <w:rFonts w:ascii="Arial" w:hAnsi="Arial" w:cs="Arial"/>
          <w:sz w:val="26"/>
          <w:szCs w:val="26"/>
        </w:rPr>
        <w:t>LICENCIADA SANDRA PÉREZ CRUZ.</w:t>
      </w:r>
    </w:p>
    <w:p w:rsidR="00643AC6" w:rsidRDefault="00643AC6" w:rsidP="00643AC6">
      <w:pPr>
        <w:jc w:val="center"/>
        <w:rPr>
          <w:rFonts w:ascii="Arial" w:hAnsi="Arial" w:cs="Arial"/>
          <w:sz w:val="26"/>
          <w:szCs w:val="26"/>
        </w:rPr>
      </w:pPr>
      <w:r>
        <w:rPr>
          <w:rFonts w:ascii="Arial" w:hAnsi="Arial" w:cs="Arial"/>
          <w:sz w:val="26"/>
          <w:szCs w:val="26"/>
        </w:rPr>
        <w:t>SECRETARIA GENERAL DE ACUERDOS.</w:t>
      </w:r>
    </w:p>
    <w:p w:rsidR="00643AC6" w:rsidRDefault="00643AC6" w:rsidP="00643AC6">
      <w:pPr>
        <w:spacing w:line="360" w:lineRule="auto"/>
        <w:ind w:firstLine="708"/>
        <w:jc w:val="both"/>
        <w:rPr>
          <w:rFonts w:ascii="Calibri" w:hAnsi="Calibri" w:cs="Times New Roman"/>
          <w:sz w:val="26"/>
          <w:szCs w:val="26"/>
        </w:rPr>
      </w:pPr>
    </w:p>
    <w:p w:rsidR="00643AC6" w:rsidRDefault="00643AC6" w:rsidP="00643AC6">
      <w:pPr>
        <w:spacing w:line="360" w:lineRule="auto"/>
        <w:jc w:val="both"/>
        <w:rPr>
          <w:rFonts w:ascii="Arial" w:eastAsiaTheme="minorEastAsia" w:hAnsi="Arial" w:cs="Arial"/>
          <w:b/>
          <w:sz w:val="26"/>
          <w:szCs w:val="26"/>
          <w:lang w:eastAsia="es-MX"/>
        </w:rPr>
      </w:pPr>
    </w:p>
    <w:p w:rsidR="003E7C49" w:rsidRPr="00D73982" w:rsidRDefault="003E7C49" w:rsidP="00CB4FCC">
      <w:pPr>
        <w:spacing w:before="240" w:line="360" w:lineRule="auto"/>
        <w:ind w:firstLine="708"/>
        <w:jc w:val="both"/>
        <w:rPr>
          <w:rFonts w:ascii="Arial" w:hAnsi="Arial" w:cs="Arial"/>
          <w:sz w:val="26"/>
          <w:szCs w:val="26"/>
        </w:rPr>
      </w:pPr>
    </w:p>
    <w:sectPr w:rsidR="003E7C49" w:rsidRPr="00D73982" w:rsidSect="00CB4FCC">
      <w:headerReference w:type="even" r:id="rId8"/>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52" w:rsidRDefault="00DC4852" w:rsidP="00432B13">
      <w:r>
        <w:separator/>
      </w:r>
    </w:p>
  </w:endnote>
  <w:endnote w:type="continuationSeparator" w:id="0">
    <w:p w:rsidR="00DC4852" w:rsidRDefault="00DC4852"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52" w:rsidRDefault="00DC4852" w:rsidP="00432B13">
      <w:r>
        <w:separator/>
      </w:r>
    </w:p>
  </w:footnote>
  <w:footnote w:type="continuationSeparator" w:id="0">
    <w:p w:rsidR="00DC4852" w:rsidRDefault="00DC4852"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411E80">
        <w:pPr>
          <w:pStyle w:val="Encabezado"/>
          <w:jc w:val="center"/>
        </w:pPr>
        <w:r>
          <w:fldChar w:fldCharType="begin"/>
        </w:r>
        <w:r>
          <w:instrText>PAGE   \* MERGEFORMAT</w:instrText>
        </w:r>
        <w:r>
          <w:fldChar w:fldCharType="separate"/>
        </w:r>
        <w:r w:rsidR="00196392">
          <w:rPr>
            <w:noProof/>
          </w:rPr>
          <w:t>4</w:t>
        </w:r>
        <w:r>
          <w:fldChar w:fldCharType="end"/>
        </w:r>
      </w:p>
    </w:sdtContent>
  </w:sdt>
  <w:p w:rsidR="002A6EF0" w:rsidRDefault="001963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196392" w:rsidP="00206B99">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96392" w:rsidRDefault="00196392" w:rsidP="0019639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8" type="#_x0000_t202" style="position:absolute;left:0;text-align:left;margin-left:-121.1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196392" w:rsidRDefault="00196392" w:rsidP="00196392">
                        <w:pPr>
                          <w:rPr>
                            <w:sz w:val="16"/>
                            <w:szCs w:val="16"/>
                          </w:rPr>
                        </w:pPr>
                        <w:r>
                          <w:rPr>
                            <w:sz w:val="16"/>
                            <w:szCs w:val="16"/>
                          </w:rPr>
                          <w:t>Datos personales protegidos por el Art. 116 de la LGTAIP y el Art. 56 de la LTAIPEO</w:t>
                        </w:r>
                      </w:p>
                    </w:txbxContent>
                  </v:textbox>
                </v:shape>
              </w:pict>
            </mc:Fallback>
          </mc:AlternateContent>
        </w:r>
        <w:r w:rsidR="00411E80">
          <w:fldChar w:fldCharType="begin"/>
        </w:r>
        <w:r w:rsidR="00411E80">
          <w:instrText xml:space="preserve"> PAGE   \* MERGEFORMAT </w:instrText>
        </w:r>
        <w:r w:rsidR="00411E80">
          <w:fldChar w:fldCharType="separate"/>
        </w:r>
        <w:r>
          <w:rPr>
            <w:noProof/>
          </w:rPr>
          <w:t>5</w:t>
        </w:r>
        <w:r w:rsidR="00411E80">
          <w:rPr>
            <w:noProof/>
          </w:rPr>
          <w:fldChar w:fldCharType="end"/>
        </w:r>
      </w:p>
      <w:p w:rsidR="00655BA3" w:rsidRDefault="00196392" w:rsidP="00206B99">
        <w:pPr>
          <w:pStyle w:val="Encabezado"/>
          <w:jc w:val="center"/>
        </w:pPr>
      </w:p>
    </w:sdtContent>
  </w:sdt>
  <w:p w:rsidR="00655BA3" w:rsidRDefault="00196392"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F641DB3"/>
    <w:multiLevelType w:val="hybridMultilevel"/>
    <w:tmpl w:val="35DEEE8E"/>
    <w:lvl w:ilvl="0" w:tplc="473667C4">
      <w:start w:val="1"/>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
    <w:nsid w:val="3389403B"/>
    <w:multiLevelType w:val="hybridMultilevel"/>
    <w:tmpl w:val="EA765A82"/>
    <w:lvl w:ilvl="0" w:tplc="18887102">
      <w:start w:val="1"/>
      <w:numFmt w:val="upperRoman"/>
      <w:lvlText w:val="%1."/>
      <w:lvlJc w:val="left"/>
      <w:pPr>
        <w:ind w:left="1429" w:hanging="720"/>
      </w:pPr>
      <w:rPr>
        <w:rFonts w:cs="Arial" w:hint="default"/>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2B5F"/>
    <w:rsid w:val="000101BB"/>
    <w:rsid w:val="00012469"/>
    <w:rsid w:val="00024DB6"/>
    <w:rsid w:val="00025C84"/>
    <w:rsid w:val="00025DF0"/>
    <w:rsid w:val="000274E0"/>
    <w:rsid w:val="00035B56"/>
    <w:rsid w:val="000526F2"/>
    <w:rsid w:val="000558C0"/>
    <w:rsid w:val="00071F1E"/>
    <w:rsid w:val="00076EEC"/>
    <w:rsid w:val="000943D2"/>
    <w:rsid w:val="00097C1D"/>
    <w:rsid w:val="000B7DFE"/>
    <w:rsid w:val="00100315"/>
    <w:rsid w:val="00101918"/>
    <w:rsid w:val="00112862"/>
    <w:rsid w:val="00137CF5"/>
    <w:rsid w:val="00156F75"/>
    <w:rsid w:val="00166D77"/>
    <w:rsid w:val="00173791"/>
    <w:rsid w:val="001758EA"/>
    <w:rsid w:val="00176DFC"/>
    <w:rsid w:val="00187A2C"/>
    <w:rsid w:val="00196392"/>
    <w:rsid w:val="001D678D"/>
    <w:rsid w:val="001E6A4B"/>
    <w:rsid w:val="001E7A3D"/>
    <w:rsid w:val="001F4909"/>
    <w:rsid w:val="00221869"/>
    <w:rsid w:val="00230BE6"/>
    <w:rsid w:val="00232FB3"/>
    <w:rsid w:val="0024773E"/>
    <w:rsid w:val="00254001"/>
    <w:rsid w:val="00284C2D"/>
    <w:rsid w:val="002C18FE"/>
    <w:rsid w:val="002C65AA"/>
    <w:rsid w:val="002D0AF0"/>
    <w:rsid w:val="002D5699"/>
    <w:rsid w:val="002F31D4"/>
    <w:rsid w:val="0030425E"/>
    <w:rsid w:val="00305646"/>
    <w:rsid w:val="0031034F"/>
    <w:rsid w:val="00311FCF"/>
    <w:rsid w:val="00364E64"/>
    <w:rsid w:val="00371A84"/>
    <w:rsid w:val="00372CD8"/>
    <w:rsid w:val="003864B7"/>
    <w:rsid w:val="003929D6"/>
    <w:rsid w:val="003E1F09"/>
    <w:rsid w:val="003E5B73"/>
    <w:rsid w:val="003E7C49"/>
    <w:rsid w:val="003F4CA8"/>
    <w:rsid w:val="00411E80"/>
    <w:rsid w:val="004214BF"/>
    <w:rsid w:val="00426EB8"/>
    <w:rsid w:val="00432B13"/>
    <w:rsid w:val="0043431B"/>
    <w:rsid w:val="00441EE1"/>
    <w:rsid w:val="00475ADA"/>
    <w:rsid w:val="004777BE"/>
    <w:rsid w:val="00483751"/>
    <w:rsid w:val="004A06EB"/>
    <w:rsid w:val="004A4588"/>
    <w:rsid w:val="004C46AE"/>
    <w:rsid w:val="004C46DE"/>
    <w:rsid w:val="004D51D3"/>
    <w:rsid w:val="004E2B11"/>
    <w:rsid w:val="004E7F5F"/>
    <w:rsid w:val="004F1786"/>
    <w:rsid w:val="005023D8"/>
    <w:rsid w:val="0052161B"/>
    <w:rsid w:val="005253A8"/>
    <w:rsid w:val="00532D35"/>
    <w:rsid w:val="005454D5"/>
    <w:rsid w:val="005531C2"/>
    <w:rsid w:val="00561699"/>
    <w:rsid w:val="0059512C"/>
    <w:rsid w:val="0059530D"/>
    <w:rsid w:val="005E0C5A"/>
    <w:rsid w:val="005F60D2"/>
    <w:rsid w:val="00601EFE"/>
    <w:rsid w:val="0060298D"/>
    <w:rsid w:val="0063356C"/>
    <w:rsid w:val="00640AB3"/>
    <w:rsid w:val="00643AC6"/>
    <w:rsid w:val="00656144"/>
    <w:rsid w:val="00694192"/>
    <w:rsid w:val="00696725"/>
    <w:rsid w:val="006A1118"/>
    <w:rsid w:val="006A20D2"/>
    <w:rsid w:val="006B31CF"/>
    <w:rsid w:val="006B44F1"/>
    <w:rsid w:val="006B5E22"/>
    <w:rsid w:val="006D08B6"/>
    <w:rsid w:val="006D4BCE"/>
    <w:rsid w:val="006D6AF7"/>
    <w:rsid w:val="006E5E48"/>
    <w:rsid w:val="006F2D43"/>
    <w:rsid w:val="007265DF"/>
    <w:rsid w:val="00727CF7"/>
    <w:rsid w:val="00730CF5"/>
    <w:rsid w:val="007364AB"/>
    <w:rsid w:val="00780765"/>
    <w:rsid w:val="00780972"/>
    <w:rsid w:val="007825B9"/>
    <w:rsid w:val="00796B0B"/>
    <w:rsid w:val="007A0BC8"/>
    <w:rsid w:val="007C109F"/>
    <w:rsid w:val="007C3B3C"/>
    <w:rsid w:val="007D7F3D"/>
    <w:rsid w:val="007E3415"/>
    <w:rsid w:val="007F39A7"/>
    <w:rsid w:val="00811D82"/>
    <w:rsid w:val="00823FCD"/>
    <w:rsid w:val="00834D23"/>
    <w:rsid w:val="00841CA9"/>
    <w:rsid w:val="008442AF"/>
    <w:rsid w:val="00862C8C"/>
    <w:rsid w:val="00864A76"/>
    <w:rsid w:val="00890B77"/>
    <w:rsid w:val="008A669E"/>
    <w:rsid w:val="008A76CF"/>
    <w:rsid w:val="008B6FCC"/>
    <w:rsid w:val="008C37E4"/>
    <w:rsid w:val="008D029F"/>
    <w:rsid w:val="008D07F3"/>
    <w:rsid w:val="008D32D0"/>
    <w:rsid w:val="008D404B"/>
    <w:rsid w:val="008D5CDD"/>
    <w:rsid w:val="008D7386"/>
    <w:rsid w:val="008E0D90"/>
    <w:rsid w:val="008F4D70"/>
    <w:rsid w:val="00900C8D"/>
    <w:rsid w:val="00905EF2"/>
    <w:rsid w:val="00907090"/>
    <w:rsid w:val="00917300"/>
    <w:rsid w:val="00921ACA"/>
    <w:rsid w:val="00932730"/>
    <w:rsid w:val="00936B34"/>
    <w:rsid w:val="00943333"/>
    <w:rsid w:val="00983828"/>
    <w:rsid w:val="009A636D"/>
    <w:rsid w:val="009B69D2"/>
    <w:rsid w:val="009E135C"/>
    <w:rsid w:val="009F47AE"/>
    <w:rsid w:val="00A26A3A"/>
    <w:rsid w:val="00A27DDC"/>
    <w:rsid w:val="00A41801"/>
    <w:rsid w:val="00A478A2"/>
    <w:rsid w:val="00A93B0E"/>
    <w:rsid w:val="00A948BA"/>
    <w:rsid w:val="00A94BF2"/>
    <w:rsid w:val="00AA77C7"/>
    <w:rsid w:val="00AC67BB"/>
    <w:rsid w:val="00AE50E4"/>
    <w:rsid w:val="00AF5F09"/>
    <w:rsid w:val="00B00F1E"/>
    <w:rsid w:val="00B120B7"/>
    <w:rsid w:val="00B30B38"/>
    <w:rsid w:val="00B577C4"/>
    <w:rsid w:val="00B6794A"/>
    <w:rsid w:val="00B721C9"/>
    <w:rsid w:val="00B770E8"/>
    <w:rsid w:val="00B82FDB"/>
    <w:rsid w:val="00B95178"/>
    <w:rsid w:val="00B96A30"/>
    <w:rsid w:val="00BD037F"/>
    <w:rsid w:val="00BE4838"/>
    <w:rsid w:val="00C02FCC"/>
    <w:rsid w:val="00C17C50"/>
    <w:rsid w:val="00C258D3"/>
    <w:rsid w:val="00C32A61"/>
    <w:rsid w:val="00C5735B"/>
    <w:rsid w:val="00C83982"/>
    <w:rsid w:val="00C875A7"/>
    <w:rsid w:val="00C92D85"/>
    <w:rsid w:val="00C96287"/>
    <w:rsid w:val="00CA6CF4"/>
    <w:rsid w:val="00CB4FCC"/>
    <w:rsid w:val="00CB723C"/>
    <w:rsid w:val="00CC5E78"/>
    <w:rsid w:val="00CD7163"/>
    <w:rsid w:val="00CE1FD5"/>
    <w:rsid w:val="00CF5C88"/>
    <w:rsid w:val="00CF6B91"/>
    <w:rsid w:val="00D106B3"/>
    <w:rsid w:val="00D12739"/>
    <w:rsid w:val="00D23E34"/>
    <w:rsid w:val="00D3142E"/>
    <w:rsid w:val="00D32531"/>
    <w:rsid w:val="00D73982"/>
    <w:rsid w:val="00D80484"/>
    <w:rsid w:val="00D92430"/>
    <w:rsid w:val="00D93853"/>
    <w:rsid w:val="00DA4C72"/>
    <w:rsid w:val="00DB0C05"/>
    <w:rsid w:val="00DB3757"/>
    <w:rsid w:val="00DB3F1E"/>
    <w:rsid w:val="00DC44BB"/>
    <w:rsid w:val="00DC4852"/>
    <w:rsid w:val="00DC5F70"/>
    <w:rsid w:val="00DD3974"/>
    <w:rsid w:val="00DD6E7E"/>
    <w:rsid w:val="00E01DC1"/>
    <w:rsid w:val="00E030AB"/>
    <w:rsid w:val="00E1055E"/>
    <w:rsid w:val="00E17979"/>
    <w:rsid w:val="00E3095A"/>
    <w:rsid w:val="00E37410"/>
    <w:rsid w:val="00E46F00"/>
    <w:rsid w:val="00E5209F"/>
    <w:rsid w:val="00E63771"/>
    <w:rsid w:val="00E67138"/>
    <w:rsid w:val="00E726A7"/>
    <w:rsid w:val="00E7647D"/>
    <w:rsid w:val="00E819D4"/>
    <w:rsid w:val="00EE1F1E"/>
    <w:rsid w:val="00EF497D"/>
    <w:rsid w:val="00F03A67"/>
    <w:rsid w:val="00F13A90"/>
    <w:rsid w:val="00F33ECE"/>
    <w:rsid w:val="00F40ED6"/>
    <w:rsid w:val="00F51C31"/>
    <w:rsid w:val="00F53FFF"/>
    <w:rsid w:val="00F56B54"/>
    <w:rsid w:val="00F753EF"/>
    <w:rsid w:val="00F93105"/>
    <w:rsid w:val="00FE6931"/>
    <w:rsid w:val="00FF009D"/>
    <w:rsid w:val="00FF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semiHidden/>
    <w:unhideWhenUsed/>
    <w:rsid w:val="00432B13"/>
    <w:rPr>
      <w:sz w:val="20"/>
      <w:szCs w:val="20"/>
      <w:lang w:val="es-ES"/>
    </w:rPr>
  </w:style>
  <w:style w:type="character" w:customStyle="1" w:styleId="TextonotapieCar">
    <w:name w:val="Texto nota pie Car"/>
    <w:basedOn w:val="Fuentedeprrafopredeter"/>
    <w:link w:val="Textonotapie"/>
    <w:uiPriority w:val="99"/>
    <w:semiHidden/>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Textodeglobo">
    <w:name w:val="Balloon Text"/>
    <w:basedOn w:val="Normal"/>
    <w:link w:val="TextodegloboCar"/>
    <w:uiPriority w:val="99"/>
    <w:semiHidden/>
    <w:unhideWhenUsed/>
    <w:rsid w:val="00311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FCF"/>
    <w:rPr>
      <w:rFonts w:ascii="Tahoma" w:hAnsi="Tahoma" w:cs="Tahoma"/>
      <w:sz w:val="16"/>
      <w:szCs w:val="16"/>
    </w:rPr>
  </w:style>
  <w:style w:type="paragraph" w:styleId="Piedepgina">
    <w:name w:val="footer"/>
    <w:basedOn w:val="Normal"/>
    <w:link w:val="PiedepginaCar"/>
    <w:uiPriority w:val="99"/>
    <w:unhideWhenUsed/>
    <w:rsid w:val="00D73982"/>
    <w:pPr>
      <w:tabs>
        <w:tab w:val="center" w:pos="4419"/>
        <w:tab w:val="right" w:pos="8838"/>
      </w:tabs>
    </w:pPr>
  </w:style>
  <w:style w:type="character" w:customStyle="1" w:styleId="PiedepginaCar">
    <w:name w:val="Pie de página Car"/>
    <w:basedOn w:val="Fuentedeprrafopredeter"/>
    <w:link w:val="Piedepgina"/>
    <w:uiPriority w:val="99"/>
    <w:rsid w:val="00D73982"/>
  </w:style>
  <w:style w:type="paragraph" w:styleId="Prrafodelista">
    <w:name w:val="List Paragraph"/>
    <w:basedOn w:val="Normal"/>
    <w:uiPriority w:val="34"/>
    <w:qFormat/>
    <w:rsid w:val="00CD7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semiHidden/>
    <w:unhideWhenUsed/>
    <w:rsid w:val="00432B13"/>
    <w:rPr>
      <w:sz w:val="20"/>
      <w:szCs w:val="20"/>
      <w:lang w:val="es-ES"/>
    </w:rPr>
  </w:style>
  <w:style w:type="character" w:customStyle="1" w:styleId="TextonotapieCar">
    <w:name w:val="Texto nota pie Car"/>
    <w:basedOn w:val="Fuentedeprrafopredeter"/>
    <w:link w:val="Textonotapie"/>
    <w:uiPriority w:val="99"/>
    <w:semiHidden/>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Textodeglobo">
    <w:name w:val="Balloon Text"/>
    <w:basedOn w:val="Normal"/>
    <w:link w:val="TextodegloboCar"/>
    <w:uiPriority w:val="99"/>
    <w:semiHidden/>
    <w:unhideWhenUsed/>
    <w:rsid w:val="00311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FCF"/>
    <w:rPr>
      <w:rFonts w:ascii="Tahoma" w:hAnsi="Tahoma" w:cs="Tahoma"/>
      <w:sz w:val="16"/>
      <w:szCs w:val="16"/>
    </w:rPr>
  </w:style>
  <w:style w:type="paragraph" w:styleId="Piedepgina">
    <w:name w:val="footer"/>
    <w:basedOn w:val="Normal"/>
    <w:link w:val="PiedepginaCar"/>
    <w:uiPriority w:val="99"/>
    <w:unhideWhenUsed/>
    <w:rsid w:val="00D73982"/>
    <w:pPr>
      <w:tabs>
        <w:tab w:val="center" w:pos="4419"/>
        <w:tab w:val="right" w:pos="8838"/>
      </w:tabs>
    </w:pPr>
  </w:style>
  <w:style w:type="character" w:customStyle="1" w:styleId="PiedepginaCar">
    <w:name w:val="Pie de página Car"/>
    <w:basedOn w:val="Fuentedeprrafopredeter"/>
    <w:link w:val="Piedepgina"/>
    <w:uiPriority w:val="99"/>
    <w:rsid w:val="00D73982"/>
  </w:style>
  <w:style w:type="paragraph" w:styleId="Prrafodelista">
    <w:name w:val="List Paragraph"/>
    <w:basedOn w:val="Normal"/>
    <w:uiPriority w:val="34"/>
    <w:qFormat/>
    <w:rsid w:val="00CD7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5</Pages>
  <Words>1242</Words>
  <Characters>6836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27</cp:revision>
  <cp:lastPrinted>2018-04-04T20:01:00Z</cp:lastPrinted>
  <dcterms:created xsi:type="dcterms:W3CDTF">2018-03-08T19:39:00Z</dcterms:created>
  <dcterms:modified xsi:type="dcterms:W3CDTF">2018-12-10T16:28:00Z</dcterms:modified>
</cp:coreProperties>
</file>