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B866AB">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1317C8">
              <w:rPr>
                <w:rFonts w:ascii="Arial" w:hAnsi="Arial" w:cs="Arial"/>
                <w:b/>
                <w:iCs/>
                <w:caps/>
                <w:sz w:val="26"/>
                <w:szCs w:val="26"/>
                <w:lang w:val="es-PE"/>
              </w:rPr>
              <w:t>65/2019</w:t>
            </w: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1317C8">
              <w:rPr>
                <w:rFonts w:ascii="Arial" w:hAnsi="Arial" w:cs="Arial"/>
                <w:b/>
                <w:iCs/>
                <w:caps/>
                <w:sz w:val="26"/>
                <w:szCs w:val="26"/>
                <w:lang w:val="es-PE"/>
              </w:rPr>
              <w:t>82</w:t>
            </w:r>
            <w:r w:rsidR="005C4A33">
              <w:rPr>
                <w:rFonts w:ascii="Arial" w:hAnsi="Arial" w:cs="Arial"/>
                <w:b/>
                <w:iCs/>
                <w:caps/>
                <w:sz w:val="26"/>
                <w:szCs w:val="26"/>
                <w:lang w:val="es-PE"/>
              </w:rPr>
              <w:t>/2018</w:t>
            </w:r>
            <w:r w:rsidRPr="00801603">
              <w:rPr>
                <w:rFonts w:ascii="Arial" w:hAnsi="Arial" w:cs="Arial"/>
                <w:b/>
                <w:iCs/>
                <w:caps/>
                <w:sz w:val="26"/>
                <w:szCs w:val="26"/>
                <w:lang w:val="es-PE"/>
              </w:rPr>
              <w:t xml:space="preserve"> DE LA </w:t>
            </w:r>
            <w:r w:rsidR="001317C8">
              <w:rPr>
                <w:rFonts w:ascii="Arial" w:hAnsi="Arial" w:cs="Arial"/>
                <w:b/>
                <w:iCs/>
                <w:caps/>
                <w:sz w:val="26"/>
                <w:szCs w:val="26"/>
                <w:lang w:val="es-PE"/>
              </w:rPr>
              <w:t xml:space="preserve">Tercera </w:t>
            </w:r>
            <w:r w:rsidRPr="00801603">
              <w:rPr>
                <w:rFonts w:ascii="Arial" w:hAnsi="Arial" w:cs="Arial"/>
                <w:b/>
                <w:iCs/>
                <w:caps/>
                <w:sz w:val="26"/>
                <w:szCs w:val="26"/>
                <w:lang w:val="es-PE"/>
              </w:rPr>
              <w:t>SALA UNITARIA DE PRIMERA INSTANCIA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D5004C">
              <w:rPr>
                <w:rFonts w:ascii="Arial" w:hAnsi="Arial" w:cs="Arial"/>
                <w:b/>
                <w:iCs/>
                <w:caps/>
                <w:sz w:val="26"/>
                <w:szCs w:val="26"/>
                <w:lang w:val="es-PE"/>
              </w:rPr>
              <w:t>MARÍ</w:t>
            </w:r>
            <w:r w:rsidR="00127C38">
              <w:rPr>
                <w:rFonts w:ascii="Arial" w:hAnsi="Arial" w:cs="Arial"/>
                <w:b/>
                <w:iCs/>
                <w:caps/>
                <w:sz w:val="26"/>
                <w:szCs w:val="26"/>
                <w:lang w:val="es-PE"/>
              </w:rPr>
              <w:t>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D5004C">
        <w:rPr>
          <w:rFonts w:ascii="Arial" w:hAnsi="Arial" w:cs="Arial"/>
          <w:b/>
          <w:sz w:val="26"/>
          <w:szCs w:val="26"/>
          <w:lang w:val="es-MX"/>
        </w:rPr>
        <w:t xml:space="preserve">VEINTISIETE </w:t>
      </w:r>
      <w:r w:rsidR="00801603" w:rsidRPr="00801603">
        <w:rPr>
          <w:rFonts w:ascii="Arial" w:hAnsi="Arial" w:cs="Arial"/>
          <w:b/>
          <w:sz w:val="26"/>
          <w:szCs w:val="26"/>
          <w:lang w:val="es-MX"/>
        </w:rPr>
        <w:t xml:space="preserve">DE </w:t>
      </w:r>
      <w:r w:rsidR="001317C8">
        <w:rPr>
          <w:rFonts w:ascii="Arial" w:hAnsi="Arial" w:cs="Arial"/>
          <w:b/>
          <w:sz w:val="26"/>
          <w:szCs w:val="26"/>
          <w:lang w:val="es-MX"/>
        </w:rPr>
        <w:t xml:space="preserve">JUNIO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365F44" w:rsidRDefault="00A544EE" w:rsidP="00D5004C">
      <w:pPr>
        <w:spacing w:line="360" w:lineRule="auto"/>
        <w:ind w:firstLine="708"/>
        <w:jc w:val="both"/>
        <w:rPr>
          <w:rFonts w:ascii="Arial" w:hAnsi="Arial" w:cs="Arial"/>
          <w:sz w:val="24"/>
          <w:szCs w:val="24"/>
          <w:lang w:val="es-MX"/>
        </w:rPr>
      </w:pPr>
      <w:r w:rsidRPr="001B3376">
        <w:rPr>
          <w:rFonts w:ascii="Arial" w:hAnsi="Arial" w:cs="Arial"/>
          <w:sz w:val="26"/>
          <w:szCs w:val="26"/>
          <w:lang w:val="es-MX"/>
        </w:rPr>
        <w:t xml:space="preserve">Por recibido el Cuaderno de Revisión </w:t>
      </w:r>
      <w:r w:rsidR="001317C8">
        <w:rPr>
          <w:rFonts w:ascii="Arial" w:hAnsi="Arial" w:cs="Arial"/>
          <w:b/>
          <w:sz w:val="26"/>
          <w:szCs w:val="26"/>
          <w:lang w:val="es-MX"/>
        </w:rPr>
        <w:t>065/2019</w:t>
      </w:r>
      <w:r w:rsidRPr="001B3376">
        <w:rPr>
          <w:rFonts w:ascii="Arial" w:hAnsi="Arial" w:cs="Arial"/>
          <w:sz w:val="26"/>
          <w:szCs w:val="26"/>
          <w:lang w:val="es-MX"/>
        </w:rPr>
        <w:t>, que remite la Secretaría General de Acuerdos, con motivo del recurso de revisión interpuesto por</w:t>
      </w:r>
      <w:r w:rsidR="001317C8">
        <w:rPr>
          <w:rFonts w:ascii="Arial" w:hAnsi="Arial" w:cs="Arial"/>
          <w:sz w:val="26"/>
          <w:szCs w:val="26"/>
          <w:lang w:val="es-MX"/>
        </w:rPr>
        <w:t xml:space="preserve"> </w:t>
      </w:r>
      <w:r w:rsidR="001317C8">
        <w:rPr>
          <w:rFonts w:ascii="Arial" w:hAnsi="Arial" w:cs="Arial"/>
          <w:b/>
          <w:sz w:val="26"/>
          <w:szCs w:val="26"/>
          <w:lang w:val="es-MX"/>
        </w:rPr>
        <w:t>SILVIA ALEJANDRA PACHECO GARCIA</w:t>
      </w:r>
      <w:r w:rsidRPr="001B3376">
        <w:rPr>
          <w:rFonts w:ascii="Arial" w:hAnsi="Arial" w:cs="Arial"/>
          <w:b/>
          <w:sz w:val="26"/>
          <w:szCs w:val="26"/>
          <w:lang w:val="es-MX"/>
        </w:rPr>
        <w:t>, en su carácter de RECAUDADORA DE RENTAS DEL MUNICIPIO DE O</w:t>
      </w:r>
      <w:r w:rsidR="00E2414E">
        <w:rPr>
          <w:rFonts w:ascii="Arial" w:hAnsi="Arial" w:cs="Arial"/>
          <w:b/>
          <w:sz w:val="26"/>
          <w:szCs w:val="26"/>
          <w:lang w:val="es-MX"/>
        </w:rPr>
        <w:t>A</w:t>
      </w:r>
      <w:r w:rsidRPr="001B3376">
        <w:rPr>
          <w:rFonts w:ascii="Arial" w:hAnsi="Arial" w:cs="Arial"/>
          <w:b/>
          <w:sz w:val="26"/>
          <w:szCs w:val="26"/>
          <w:lang w:val="es-MX"/>
        </w:rPr>
        <w:t>XACA DE JUÁREZ, OAXACA</w:t>
      </w:r>
      <w:r w:rsidRPr="001B3376">
        <w:rPr>
          <w:rFonts w:ascii="Arial" w:hAnsi="Arial" w:cs="Arial"/>
          <w:sz w:val="26"/>
          <w:szCs w:val="26"/>
          <w:lang w:val="es-MX"/>
        </w:rPr>
        <w:t xml:space="preserve"> como autoridad demandada, en contra la sentencia de </w:t>
      </w:r>
      <w:r w:rsidR="0051703A">
        <w:rPr>
          <w:rFonts w:ascii="Arial" w:hAnsi="Arial" w:cs="Arial"/>
          <w:sz w:val="26"/>
          <w:szCs w:val="26"/>
          <w:lang w:val="es-MX"/>
        </w:rPr>
        <w:t>trece de febrero de dos mil diecinueve</w:t>
      </w:r>
      <w:r w:rsidR="00D5004C">
        <w:rPr>
          <w:rFonts w:ascii="Arial" w:hAnsi="Arial" w:cs="Arial"/>
          <w:sz w:val="26"/>
          <w:szCs w:val="26"/>
          <w:lang w:val="es-MX"/>
        </w:rPr>
        <w:t>,</w:t>
      </w:r>
      <w:r w:rsidR="0051703A">
        <w:rPr>
          <w:rFonts w:ascii="Arial" w:hAnsi="Arial" w:cs="Arial"/>
          <w:sz w:val="26"/>
          <w:szCs w:val="26"/>
          <w:lang w:val="es-MX"/>
        </w:rPr>
        <w:t xml:space="preserve"> </w:t>
      </w:r>
      <w:r w:rsidRPr="001B3376">
        <w:rPr>
          <w:rFonts w:ascii="Arial" w:hAnsi="Arial" w:cs="Arial"/>
          <w:sz w:val="26"/>
          <w:szCs w:val="26"/>
          <w:lang w:val="es-MX"/>
        </w:rPr>
        <w:t>dictada por la</w:t>
      </w:r>
      <w:r w:rsidR="0051703A">
        <w:rPr>
          <w:rFonts w:ascii="Arial" w:hAnsi="Arial" w:cs="Arial"/>
          <w:sz w:val="26"/>
          <w:szCs w:val="26"/>
          <w:lang w:val="es-MX"/>
        </w:rPr>
        <w:t xml:space="preserve"> Tercera </w:t>
      </w:r>
      <w:r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00D5004C">
        <w:rPr>
          <w:rFonts w:ascii="Arial" w:hAnsi="Arial" w:cs="Arial"/>
          <w:b/>
          <w:sz w:val="26"/>
          <w:szCs w:val="26"/>
          <w:lang w:val="es-MX"/>
        </w:rPr>
        <w:t>082/2018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juicio de nulidad promovido por </w:t>
      </w:r>
      <w:r w:rsidR="00500C4C">
        <w:rPr>
          <w:rFonts w:ascii="Arial" w:hAnsi="Arial" w:cs="Arial"/>
          <w:b/>
          <w:sz w:val="26"/>
          <w:szCs w:val="26"/>
          <w:lang w:val="es-MX"/>
        </w:rPr>
        <w:t>**********</w:t>
      </w:r>
      <w:r w:rsidR="00127C38">
        <w:rPr>
          <w:rFonts w:ascii="Arial" w:hAnsi="Arial" w:cs="Arial"/>
          <w:sz w:val="26"/>
          <w:szCs w:val="26"/>
          <w:lang w:val="es-MX"/>
        </w:rPr>
        <w:t>en contra d</w:t>
      </w:r>
      <w:r w:rsidR="00127C38" w:rsidRPr="0018002C">
        <w:rPr>
          <w:rFonts w:ascii="Arial" w:hAnsi="Arial" w:cs="Arial"/>
          <w:sz w:val="26"/>
          <w:szCs w:val="26"/>
          <w:lang w:val="es-MX"/>
        </w:rPr>
        <w:t>e</w:t>
      </w:r>
      <w:r w:rsidR="005C4A33" w:rsidRPr="0018002C">
        <w:rPr>
          <w:rFonts w:ascii="Arial" w:hAnsi="Arial" w:cs="Arial"/>
          <w:sz w:val="26"/>
          <w:szCs w:val="26"/>
          <w:lang w:val="es-MX"/>
        </w:rPr>
        <w:t>l</w:t>
      </w:r>
      <w:r w:rsidR="00127C38" w:rsidRPr="00127C38">
        <w:rPr>
          <w:rFonts w:ascii="Arial" w:hAnsi="Arial" w:cs="Arial"/>
          <w:b/>
          <w:sz w:val="26"/>
          <w:szCs w:val="26"/>
          <w:lang w:val="es-MX"/>
        </w:rPr>
        <w:t xml:space="preserve">  POLICÍA V</w:t>
      </w:r>
      <w:r w:rsidR="005C4A33">
        <w:rPr>
          <w:rFonts w:ascii="Arial" w:hAnsi="Arial" w:cs="Arial"/>
          <w:b/>
          <w:sz w:val="26"/>
          <w:szCs w:val="26"/>
          <w:lang w:val="es-MX"/>
        </w:rPr>
        <w:t xml:space="preserve">IAL CON </w:t>
      </w:r>
      <w:r w:rsidR="00561660">
        <w:rPr>
          <w:rFonts w:ascii="Arial" w:hAnsi="Arial" w:cs="Arial"/>
          <w:b/>
          <w:sz w:val="26"/>
          <w:szCs w:val="26"/>
          <w:lang w:val="es-MX"/>
        </w:rPr>
        <w:t>NUMERO ESTADÍSTICO PV-256</w:t>
      </w:r>
      <w:r w:rsidR="00127C38" w:rsidRPr="00127C38">
        <w:rPr>
          <w:rFonts w:ascii="Arial" w:hAnsi="Arial" w:cs="Arial"/>
          <w:b/>
          <w:sz w:val="26"/>
          <w:szCs w:val="26"/>
          <w:lang w:val="es-MX"/>
        </w:rPr>
        <w:t>, ADSCRITO A LA COMISARIA DE VIALIDAD MUNICIPAL DE OAXACA DE JUÁREZ, OAXACA</w:t>
      </w:r>
      <w:r w:rsidR="00127C38">
        <w:rPr>
          <w:rFonts w:ascii="Arial" w:hAnsi="Arial" w:cs="Arial"/>
          <w:b/>
          <w:sz w:val="26"/>
          <w:szCs w:val="26"/>
          <w:lang w:val="es-MX"/>
        </w:rPr>
        <w:t xml:space="preserve">, </w:t>
      </w:r>
      <w:r w:rsidR="00127C38" w:rsidRPr="00127C38">
        <w:rPr>
          <w:rFonts w:ascii="Arial" w:hAnsi="Arial" w:cs="Arial"/>
          <w:sz w:val="26"/>
          <w:szCs w:val="26"/>
          <w:lang w:val="es-MX"/>
        </w:rPr>
        <w:t xml:space="preserve">y de la </w:t>
      </w:r>
      <w:r w:rsidR="00127C38" w:rsidRPr="001B3376">
        <w:rPr>
          <w:rFonts w:ascii="Arial" w:hAnsi="Arial" w:cs="Arial"/>
          <w:b/>
          <w:sz w:val="26"/>
          <w:szCs w:val="26"/>
          <w:lang w:val="es-MX"/>
        </w:rPr>
        <w:t>RECAUDADORA DE RENTAS DEL MUNICIPIO DE O</w:t>
      </w:r>
      <w:r w:rsidR="00127C38">
        <w:rPr>
          <w:rFonts w:ascii="Arial" w:hAnsi="Arial" w:cs="Arial"/>
          <w:b/>
          <w:sz w:val="26"/>
          <w:szCs w:val="26"/>
          <w:lang w:val="es-MX"/>
        </w:rPr>
        <w:t>A</w:t>
      </w:r>
      <w:r w:rsidR="00127C38" w:rsidRPr="001B3376">
        <w:rPr>
          <w:rFonts w:ascii="Arial" w:hAnsi="Arial" w:cs="Arial"/>
          <w:b/>
          <w:sz w:val="26"/>
          <w:szCs w:val="26"/>
          <w:lang w:val="es-MX"/>
        </w:rPr>
        <w:t>XACA DE JUÁREZ, OAXACA</w:t>
      </w:r>
      <w:r w:rsidR="00127C38">
        <w:rPr>
          <w:rFonts w:ascii="Arial" w:hAnsi="Arial" w:cs="Arial"/>
          <w:sz w:val="26"/>
          <w:szCs w:val="26"/>
          <w:lang w:val="es-MX"/>
        </w:rPr>
        <w:t xml:space="preserve"> </w:t>
      </w:r>
      <w:r w:rsidR="00365F44" w:rsidRPr="00266CFB">
        <w:rPr>
          <w:rFonts w:ascii="Arial" w:hAnsi="Arial" w:cs="Arial"/>
          <w:sz w:val="26"/>
          <w:szCs w:val="26"/>
          <w:lang w:val="es-MX"/>
        </w:rPr>
        <w:t>por lo que con fundamento en los artículos 236 y 237 de la Ley de Procedimiento y Justicia Administrativa para e</w:t>
      </w:r>
      <w:r w:rsidR="00D5004C">
        <w:rPr>
          <w:rFonts w:ascii="Arial" w:hAnsi="Arial" w:cs="Arial"/>
          <w:sz w:val="26"/>
          <w:szCs w:val="26"/>
          <w:lang w:val="es-MX"/>
        </w:rPr>
        <w:t xml:space="preserve">l Estado de Oaxaca, se admite. </w:t>
      </w:r>
      <w:r w:rsidR="00365F44" w:rsidRPr="00266CFB">
        <w:rPr>
          <w:rFonts w:ascii="Arial" w:hAnsi="Arial" w:cs="Arial"/>
          <w:sz w:val="26"/>
          <w:szCs w:val="26"/>
          <w:lang w:val="es-MX"/>
        </w:rPr>
        <w:t>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Inconforme con la sentencia de</w:t>
      </w:r>
      <w:r w:rsidR="00561660">
        <w:rPr>
          <w:rFonts w:ascii="Arial" w:hAnsi="Arial" w:cs="Arial"/>
          <w:sz w:val="26"/>
          <w:szCs w:val="26"/>
          <w:lang w:val="es-MX"/>
        </w:rPr>
        <w:t xml:space="preserve"> trece de febrero de dos mil diecinueve</w:t>
      </w:r>
      <w:r w:rsidR="00127C38">
        <w:rPr>
          <w:rFonts w:ascii="Arial" w:hAnsi="Arial" w:cs="Arial"/>
          <w:sz w:val="26"/>
          <w:szCs w:val="26"/>
          <w:lang w:val="es-MX"/>
        </w:rPr>
        <w:t>,</w:t>
      </w:r>
      <w:r w:rsidRPr="001B3376">
        <w:rPr>
          <w:rFonts w:ascii="Arial" w:hAnsi="Arial" w:cs="Arial"/>
          <w:sz w:val="26"/>
          <w:szCs w:val="26"/>
          <w:lang w:val="es-MX"/>
        </w:rPr>
        <w:t xml:space="preserve"> dictada por la</w:t>
      </w:r>
      <w:r w:rsidR="00561660">
        <w:rPr>
          <w:rFonts w:ascii="Arial" w:hAnsi="Arial" w:cs="Arial"/>
          <w:sz w:val="26"/>
          <w:szCs w:val="26"/>
          <w:lang w:val="es-MX"/>
        </w:rPr>
        <w:t xml:space="preserve"> Tercera </w:t>
      </w:r>
      <w:r w:rsidRPr="001B3376">
        <w:rPr>
          <w:rFonts w:ascii="Arial" w:hAnsi="Arial" w:cs="Arial"/>
          <w:sz w:val="26"/>
          <w:szCs w:val="26"/>
          <w:lang w:val="es-MX"/>
        </w:rPr>
        <w:t xml:space="preserve">Sala Unitaria de Primera Instancia de este Tribunal la </w:t>
      </w:r>
      <w:r w:rsidRPr="001B3376">
        <w:rPr>
          <w:rFonts w:ascii="Arial" w:hAnsi="Arial" w:cs="Arial"/>
          <w:b/>
          <w:sz w:val="26"/>
          <w:szCs w:val="26"/>
          <w:lang w:val="es-MX"/>
        </w:rPr>
        <w:t xml:space="preserve">RECAUDADORA DE RENTAS DEL MUNICIPIO DE OAXACA DE JUÁREZ, OAXACA, </w:t>
      </w:r>
      <w:r w:rsidRPr="001B3376">
        <w:rPr>
          <w:rFonts w:ascii="Arial" w:hAnsi="Arial" w:cs="Arial"/>
          <w:sz w:val="26"/>
          <w:szCs w:val="26"/>
          <w:lang w:val="es-MX"/>
        </w:rPr>
        <w:t xml:space="preserve">como autoridad demandada interpone en su contra recurso de revisión. </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A544EE" w:rsidRPr="00195BF9" w:rsidRDefault="00A544EE" w:rsidP="00A544EE">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5C4A33" w:rsidRDefault="00A544EE" w:rsidP="00A66228">
      <w:pPr>
        <w:spacing w:after="0" w:line="360" w:lineRule="auto"/>
        <w:ind w:left="1134" w:right="902"/>
        <w:jc w:val="both"/>
        <w:rPr>
          <w:rFonts w:ascii="Arial" w:hAnsi="Arial" w:cs="Arial"/>
          <w:bCs/>
          <w:iCs/>
        </w:rPr>
      </w:pPr>
      <w:r w:rsidRPr="00365F44">
        <w:rPr>
          <w:rFonts w:ascii="Arial" w:hAnsi="Arial" w:cs="Arial"/>
          <w:b/>
          <w:bCs/>
          <w:iCs/>
        </w:rPr>
        <w:lastRenderedPageBreak/>
        <w:t>“PRIMERO</w:t>
      </w:r>
      <w:r w:rsidRPr="00365F44">
        <w:rPr>
          <w:rFonts w:ascii="Arial" w:hAnsi="Arial" w:cs="Arial"/>
          <w:bCs/>
          <w:iCs/>
        </w:rPr>
        <w:t xml:space="preserve">. </w:t>
      </w:r>
      <w:r w:rsidR="00A66228">
        <w:rPr>
          <w:rFonts w:ascii="Arial" w:hAnsi="Arial" w:cs="Arial"/>
          <w:bCs/>
          <w:iCs/>
        </w:rPr>
        <w:t xml:space="preserve">Esta </w:t>
      </w:r>
      <w:r w:rsidR="00561660">
        <w:rPr>
          <w:rFonts w:ascii="Arial" w:hAnsi="Arial" w:cs="Arial"/>
          <w:bCs/>
          <w:iCs/>
        </w:rPr>
        <w:t xml:space="preserve">tercera Sala Unitaria de Primera instancia del Tribunal de Justicia Administrativa del Estado, fue competente para conocer y resolver del presente asunto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SEGUNDO</w:t>
      </w:r>
      <w:r w:rsidRPr="00A66228">
        <w:rPr>
          <w:rFonts w:ascii="Arial" w:hAnsi="Arial" w:cs="Arial"/>
          <w:bCs/>
          <w:iCs/>
        </w:rPr>
        <w:t>.</w:t>
      </w:r>
      <w:r w:rsidR="005A6708">
        <w:rPr>
          <w:rFonts w:ascii="Arial" w:hAnsi="Arial" w:cs="Arial"/>
          <w:bCs/>
          <w:iCs/>
        </w:rPr>
        <w:t xml:space="preserve"> </w:t>
      </w:r>
      <w:r w:rsidR="00561660">
        <w:rPr>
          <w:rFonts w:ascii="Arial" w:hAnsi="Arial" w:cs="Arial"/>
          <w:bCs/>
          <w:iCs/>
        </w:rPr>
        <w:t xml:space="preserve">La personalidad de las partes, quedo acreditada en autos. </w:t>
      </w:r>
    </w:p>
    <w:p w:rsidR="00513E65" w:rsidRDefault="00A66228" w:rsidP="005A6708">
      <w:pPr>
        <w:spacing w:after="0" w:line="360" w:lineRule="auto"/>
        <w:ind w:left="1134" w:right="902"/>
        <w:jc w:val="both"/>
        <w:rPr>
          <w:rFonts w:ascii="Arial" w:hAnsi="Arial" w:cs="Arial"/>
          <w:bCs/>
          <w:iCs/>
        </w:rPr>
      </w:pPr>
      <w:r>
        <w:rPr>
          <w:rFonts w:ascii="Arial" w:hAnsi="Arial" w:cs="Arial"/>
          <w:b/>
          <w:bCs/>
          <w:iCs/>
        </w:rPr>
        <w:t>TERCERO</w:t>
      </w:r>
      <w:r w:rsidRPr="00A66228">
        <w:rPr>
          <w:rFonts w:ascii="Arial" w:hAnsi="Arial" w:cs="Arial"/>
          <w:bCs/>
          <w:iCs/>
        </w:rPr>
        <w:t>.</w:t>
      </w:r>
      <w:r>
        <w:rPr>
          <w:rFonts w:ascii="Arial" w:hAnsi="Arial" w:cs="Arial"/>
          <w:bCs/>
          <w:iCs/>
        </w:rPr>
        <w:t xml:space="preserve"> </w:t>
      </w:r>
      <w:r w:rsidR="00561660">
        <w:rPr>
          <w:rFonts w:ascii="Arial" w:hAnsi="Arial" w:cs="Arial"/>
          <w:bCs/>
          <w:iCs/>
        </w:rPr>
        <w:t xml:space="preserve">No se actualizaron las causales de improcedencia, invocada por la Policía Vial PV-256 de la Comisión de Vialidad Municipal de Oaxaca de Juárez, por lo que </w:t>
      </w:r>
      <w:r w:rsidR="00561660" w:rsidRPr="00F07584">
        <w:rPr>
          <w:rFonts w:ascii="Arial" w:hAnsi="Arial" w:cs="Arial"/>
          <w:b/>
          <w:bCs/>
          <w:iCs/>
        </w:rPr>
        <w:t xml:space="preserve">NO SE SOBRESEE </w:t>
      </w:r>
      <w:r w:rsidR="00561660">
        <w:rPr>
          <w:rFonts w:ascii="Arial" w:hAnsi="Arial" w:cs="Arial"/>
          <w:bCs/>
          <w:iCs/>
        </w:rPr>
        <w:t xml:space="preserve">en el juicio. </w:t>
      </w:r>
    </w:p>
    <w:p w:rsidR="00F07584" w:rsidRDefault="00513E65" w:rsidP="00D5004C">
      <w:pPr>
        <w:spacing w:after="0" w:line="360" w:lineRule="auto"/>
        <w:ind w:left="1134" w:right="902"/>
        <w:jc w:val="both"/>
        <w:rPr>
          <w:rFonts w:ascii="Arial" w:hAnsi="Arial" w:cs="Arial"/>
          <w:b/>
          <w:bCs/>
          <w:iCs/>
        </w:rPr>
      </w:pPr>
      <w:r>
        <w:rPr>
          <w:rFonts w:ascii="Arial" w:hAnsi="Arial" w:cs="Arial"/>
          <w:b/>
          <w:bCs/>
          <w:iCs/>
        </w:rPr>
        <w:t xml:space="preserve">CUARTO.- </w:t>
      </w:r>
      <w:r w:rsidR="00F07584">
        <w:rPr>
          <w:rFonts w:ascii="Arial" w:hAnsi="Arial" w:cs="Arial"/>
          <w:bCs/>
          <w:iCs/>
        </w:rPr>
        <w:t>S</w:t>
      </w:r>
      <w:r w:rsidR="00F07584" w:rsidRPr="00F07584">
        <w:rPr>
          <w:rFonts w:ascii="Arial" w:hAnsi="Arial" w:cs="Arial"/>
          <w:bCs/>
          <w:iCs/>
        </w:rPr>
        <w:t xml:space="preserve">e declara a la NULIDAD LISA Y LLANA del acta de infracción de folio 9655, de once de septiembre de dos mil dieciocho, levantada por el policía vial de la Comisaria de Vialidad del Municipio de Oaxaca de Juárez, con placa PV.256; en consecuencia, se ordena al Recaudador de Rentas de la Coordinación de Finanzas y Administración de Oaxaca de Juárez, haga la devolución a Rosa María Gómez Reyes, la cantidad de pago, como se advierte en el recibo oficial de pago de folio del sistema TRA02300000459023, de fecha once de septiembre del presente año; misma devolución que deberá hacerse en los plazos que establecen los artículos 212 y 213 de la ley antes citada. </w:t>
      </w:r>
    </w:p>
    <w:p w:rsidR="002B6F65" w:rsidRPr="00365F44" w:rsidRDefault="00F07584" w:rsidP="005C4A33">
      <w:pPr>
        <w:spacing w:after="0" w:line="360" w:lineRule="auto"/>
        <w:ind w:left="1134" w:right="902"/>
        <w:jc w:val="both"/>
        <w:rPr>
          <w:rFonts w:ascii="Arial" w:hAnsi="Arial" w:cs="Arial"/>
          <w:b/>
          <w:bCs/>
          <w:iCs/>
        </w:rPr>
      </w:pPr>
      <w:r w:rsidRPr="00F07584">
        <w:rPr>
          <w:rFonts w:ascii="Arial" w:hAnsi="Arial" w:cs="Arial"/>
          <w:b/>
          <w:bCs/>
          <w:iCs/>
        </w:rPr>
        <w:t>QUINTO.-</w:t>
      </w:r>
      <w:r>
        <w:rPr>
          <w:rFonts w:ascii="Arial" w:hAnsi="Arial" w:cs="Arial"/>
          <w:bCs/>
          <w:iCs/>
        </w:rPr>
        <w:t xml:space="preserve"> </w:t>
      </w:r>
      <w:r w:rsidR="00513E65">
        <w:rPr>
          <w:rFonts w:ascii="Arial" w:hAnsi="Arial" w:cs="Arial"/>
          <w:bCs/>
          <w:iCs/>
        </w:rPr>
        <w:t xml:space="preserve">Conforme a lo dispuesto en el artículo 172 fracción I y 173 Fracciones I </w:t>
      </w:r>
      <w:r>
        <w:rPr>
          <w:rFonts w:ascii="Arial" w:hAnsi="Arial" w:cs="Arial"/>
          <w:bCs/>
          <w:iCs/>
        </w:rPr>
        <w:t xml:space="preserve">Y II, </w:t>
      </w:r>
      <w:r w:rsidR="00513E65">
        <w:rPr>
          <w:rFonts w:ascii="Arial" w:hAnsi="Arial" w:cs="Arial"/>
          <w:bCs/>
          <w:iCs/>
        </w:rPr>
        <w:t xml:space="preserve">de la Ley de Procedimiento y Justicia Administrativa para el estado de Oaxaca, </w:t>
      </w:r>
      <w:r w:rsidR="003050A9" w:rsidRPr="003050A9">
        <w:rPr>
          <w:rFonts w:ascii="Arial" w:hAnsi="Arial" w:cs="Arial"/>
          <w:b/>
          <w:bCs/>
          <w:iCs/>
        </w:rPr>
        <w:t>NOTIFÍQUESE PERSONALMENTE AL ACTOR Y POR OFICIO A LAS AUTORIDADES DEMANDADAS</w:t>
      </w:r>
      <w:r>
        <w:rPr>
          <w:rFonts w:ascii="Arial" w:hAnsi="Arial" w:cs="Arial"/>
          <w:bCs/>
          <w:iCs/>
        </w:rPr>
        <w:t xml:space="preserve">. </w:t>
      </w:r>
      <w:r w:rsidRPr="00F07584">
        <w:rPr>
          <w:rFonts w:ascii="Arial" w:hAnsi="Arial" w:cs="Arial"/>
          <w:b/>
          <w:bCs/>
          <w:iCs/>
        </w:rPr>
        <w:t>CUMPLASE.</w:t>
      </w:r>
      <w:r>
        <w:rPr>
          <w:rFonts w:ascii="Arial" w:hAnsi="Arial" w:cs="Arial"/>
          <w:bCs/>
          <w:iCs/>
        </w:rPr>
        <w:t xml:space="preserve"> </w:t>
      </w:r>
      <w:r w:rsidR="003050A9">
        <w:rPr>
          <w:rFonts w:ascii="Arial" w:hAnsi="Arial" w:cs="Arial"/>
          <w:bCs/>
          <w:iCs/>
        </w:rPr>
        <w:t xml:space="preserve"> </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Default="00A544EE" w:rsidP="00BB20FD">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00365F44" w:rsidRPr="00266CFB">
        <w:rPr>
          <w:rFonts w:ascii="Arial" w:hAnsi="Arial" w:cs="Arial"/>
          <w:bCs/>
          <w:iCs/>
          <w:sz w:val="26"/>
          <w:szCs w:val="26"/>
          <w:lang w:eastAsia="es-ES"/>
        </w:rPr>
        <w:t xml:space="preserve">Esta Sala Superior es competente para conocer del presente asunto, de conformidad con lo dispuesto por los artículos 114 </w:t>
      </w:r>
      <w:r w:rsidR="00D5004C" w:rsidRPr="00266CFB">
        <w:rPr>
          <w:rFonts w:ascii="Arial" w:hAnsi="Arial" w:cs="Arial"/>
          <w:bCs/>
          <w:iCs/>
          <w:sz w:val="26"/>
          <w:szCs w:val="26"/>
          <w:lang w:eastAsia="es-ES"/>
        </w:rPr>
        <w:t>Quáter</w:t>
      </w:r>
      <w:r w:rsidR="00365F44" w:rsidRPr="00266CFB">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 de la sentencia de</w:t>
      </w:r>
      <w:r w:rsidR="00F07584">
        <w:rPr>
          <w:rFonts w:ascii="Arial" w:hAnsi="Arial" w:cs="Arial"/>
          <w:bCs/>
          <w:iCs/>
          <w:sz w:val="26"/>
          <w:szCs w:val="26"/>
          <w:lang w:eastAsia="es-ES"/>
        </w:rPr>
        <w:t xml:space="preserve"> trece de febrero de dos mil diecinueve</w:t>
      </w:r>
      <w:r w:rsidR="00365F44" w:rsidRPr="00266CFB">
        <w:rPr>
          <w:rFonts w:ascii="Arial" w:hAnsi="Arial" w:cs="Arial"/>
          <w:bCs/>
          <w:iCs/>
          <w:sz w:val="26"/>
          <w:szCs w:val="26"/>
          <w:lang w:eastAsia="es-ES"/>
        </w:rPr>
        <w:t xml:space="preserve">, dictada por la </w:t>
      </w:r>
      <w:r w:rsidR="00F07584">
        <w:rPr>
          <w:rFonts w:ascii="Arial" w:hAnsi="Arial" w:cs="Arial"/>
          <w:bCs/>
          <w:iCs/>
          <w:sz w:val="26"/>
          <w:szCs w:val="26"/>
          <w:lang w:eastAsia="es-ES"/>
        </w:rPr>
        <w:t xml:space="preserve">Tercera </w:t>
      </w:r>
      <w:r w:rsidR="00365F44" w:rsidRPr="00266CFB">
        <w:rPr>
          <w:rFonts w:ascii="Arial" w:hAnsi="Arial" w:cs="Arial"/>
          <w:bCs/>
          <w:iCs/>
          <w:sz w:val="26"/>
          <w:szCs w:val="26"/>
          <w:lang w:eastAsia="es-ES"/>
        </w:rPr>
        <w:t xml:space="preserve">Sala Unitaria de Primera Instancia en el juicio </w:t>
      </w:r>
      <w:r w:rsidR="00F07584">
        <w:rPr>
          <w:rFonts w:ascii="Arial" w:hAnsi="Arial" w:cs="Arial"/>
          <w:b/>
          <w:bCs/>
          <w:iCs/>
          <w:sz w:val="26"/>
          <w:szCs w:val="26"/>
          <w:lang w:eastAsia="es-ES"/>
        </w:rPr>
        <w:t>082</w:t>
      </w:r>
      <w:r w:rsidR="00365F44">
        <w:rPr>
          <w:rFonts w:ascii="Arial" w:hAnsi="Arial" w:cs="Arial"/>
          <w:b/>
          <w:bCs/>
          <w:iCs/>
          <w:sz w:val="26"/>
          <w:szCs w:val="26"/>
          <w:lang w:eastAsia="es-ES"/>
        </w:rPr>
        <w:t>/2018</w:t>
      </w:r>
      <w:r w:rsidR="00365F44" w:rsidRPr="00266CFB">
        <w:rPr>
          <w:rFonts w:ascii="Arial" w:hAnsi="Arial" w:cs="Arial"/>
          <w:b/>
          <w:bCs/>
          <w:iCs/>
          <w:sz w:val="26"/>
          <w:szCs w:val="26"/>
          <w:lang w:eastAsia="es-ES"/>
        </w:rPr>
        <w:t>.</w:t>
      </w:r>
    </w:p>
    <w:p w:rsidR="0018002C" w:rsidRPr="00A5131D" w:rsidRDefault="0018002C"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p>
    <w:p w:rsidR="00A544EE" w:rsidRPr="00EE4DB0" w:rsidRDefault="00A544EE" w:rsidP="00EE4DB0">
      <w:pPr>
        <w:spacing w:line="360" w:lineRule="auto"/>
        <w:ind w:firstLine="709"/>
        <w:jc w:val="both"/>
        <w:rPr>
          <w:rFonts w:ascii="Arial" w:hAnsi="Arial" w:cs="Arial"/>
          <w:bCs/>
          <w:sz w:val="24"/>
          <w:szCs w:val="24"/>
          <w:lang w:val="es-MX"/>
        </w:rPr>
      </w:pPr>
      <w:r w:rsidRPr="001B3376">
        <w:rPr>
          <w:rFonts w:ascii="Arial" w:hAnsi="Arial" w:cs="Arial"/>
          <w:b/>
          <w:bCs/>
          <w:sz w:val="26"/>
          <w:szCs w:val="26"/>
          <w:lang w:val="es-MX"/>
        </w:rPr>
        <w:t>SEGUNDO.</w:t>
      </w:r>
      <w:r w:rsidR="0018002C" w:rsidRPr="0018002C">
        <w:rPr>
          <w:rFonts w:ascii="Arial" w:hAnsi="Arial" w:cs="Arial"/>
          <w:bCs/>
          <w:sz w:val="26"/>
          <w:szCs w:val="26"/>
          <w:lang w:val="es-MX"/>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A544EE" w:rsidRPr="0018002C" w:rsidRDefault="00EE4DB0" w:rsidP="00365F44">
      <w:pPr>
        <w:spacing w:line="360" w:lineRule="auto"/>
        <w:ind w:firstLine="709"/>
        <w:jc w:val="both"/>
        <w:rPr>
          <w:rFonts w:ascii="Arial" w:eastAsia="Calibri" w:hAnsi="Arial" w:cs="Arial"/>
          <w:bCs/>
          <w:sz w:val="26"/>
          <w:szCs w:val="26"/>
        </w:rPr>
      </w:pPr>
      <w:r>
        <w:rPr>
          <w:rFonts w:ascii="Arial" w:hAnsi="Arial" w:cs="Arial"/>
          <w:b/>
          <w:bCs/>
          <w:sz w:val="26"/>
          <w:szCs w:val="26"/>
          <w:lang w:val="es-MX"/>
        </w:rPr>
        <w:lastRenderedPageBreak/>
        <w:t xml:space="preserve">TERCERO. </w:t>
      </w:r>
      <w:r w:rsidR="0018002C">
        <w:rPr>
          <w:rFonts w:ascii="Arial" w:hAnsi="Arial" w:cs="Arial"/>
          <w:b/>
          <w:bCs/>
          <w:sz w:val="26"/>
          <w:szCs w:val="26"/>
          <w:lang w:val="es-MX"/>
        </w:rPr>
        <w:t xml:space="preserve"> </w:t>
      </w:r>
      <w:r w:rsidR="00365F44" w:rsidRPr="0018002C">
        <w:rPr>
          <w:rFonts w:ascii="Arial" w:eastAsia="Calibri" w:hAnsi="Arial" w:cs="Arial"/>
          <w:bCs/>
          <w:sz w:val="26"/>
          <w:szCs w:val="26"/>
        </w:rPr>
        <w:t xml:space="preserve">El artículo 236 de la Ley de Procedimiento y Justicia </w:t>
      </w:r>
      <w:r w:rsidR="007471E1" w:rsidRPr="0018002C">
        <w:rPr>
          <w:rFonts w:ascii="Arial" w:eastAsia="Calibri" w:hAnsi="Arial" w:cs="Arial"/>
          <w:bCs/>
          <w:sz w:val="26"/>
          <w:szCs w:val="26"/>
        </w:rPr>
        <w:t>Administrativa para</w:t>
      </w:r>
      <w:r w:rsidR="00365F44" w:rsidRPr="0018002C">
        <w:rPr>
          <w:rFonts w:ascii="Arial" w:eastAsia="Calibri" w:hAnsi="Arial" w:cs="Arial"/>
          <w:bCs/>
          <w:sz w:val="26"/>
          <w:szCs w:val="26"/>
        </w:rPr>
        <w:t xml:space="preserve">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el actor, la autoridad demandada, de conformidad con lo</w:t>
      </w:r>
      <w:r w:rsidR="000A7369">
        <w:rPr>
          <w:rFonts w:ascii="Arial" w:eastAsia="Calibri" w:hAnsi="Arial" w:cs="Arial"/>
          <w:bCs/>
          <w:sz w:val="26"/>
          <w:szCs w:val="26"/>
        </w:rPr>
        <w:t xml:space="preserve"> establecido con el artículo</w:t>
      </w:r>
      <w:r w:rsidR="00365F44">
        <w:rPr>
          <w:rFonts w:ascii="Arial" w:eastAsia="Calibri" w:hAnsi="Arial" w:cs="Arial"/>
          <w:bCs/>
          <w:sz w:val="26"/>
          <w:szCs w:val="26"/>
        </w:rPr>
        <w:t xml:space="preserve"> </w:t>
      </w:r>
      <w:r w:rsidR="00365F44"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sidR="00275E6B">
        <w:rPr>
          <w:rFonts w:ascii="Arial" w:eastAsia="Calibri" w:hAnsi="Arial" w:cs="Arial"/>
          <w:bCs/>
          <w:sz w:val="26"/>
          <w:szCs w:val="26"/>
        </w:rPr>
        <w:t>puesto por el</w:t>
      </w:r>
      <w:r w:rsidR="00365F44">
        <w:rPr>
          <w:rFonts w:ascii="Arial" w:eastAsia="Calibri" w:hAnsi="Arial" w:cs="Arial"/>
          <w:bCs/>
          <w:sz w:val="26"/>
          <w:szCs w:val="26"/>
        </w:rPr>
        <w:t xml:space="preserve"> </w:t>
      </w:r>
      <w:r w:rsidR="00365F44" w:rsidRPr="0018002C">
        <w:rPr>
          <w:rFonts w:ascii="Arial" w:eastAsia="Calibri" w:hAnsi="Arial" w:cs="Arial"/>
          <w:bCs/>
          <w:sz w:val="26"/>
          <w:szCs w:val="26"/>
        </w:rPr>
        <w:t>artículo 203 fracción I de la Ley de Procedimiento y Justicia Administrativa para el Estado</w:t>
      </w:r>
      <w:r w:rsidRPr="0018002C">
        <w:rPr>
          <w:rFonts w:ascii="Arial" w:eastAsia="Calibri" w:hAnsi="Arial" w:cs="Arial"/>
          <w:bCs/>
          <w:sz w:val="26"/>
          <w:szCs w:val="26"/>
        </w:rPr>
        <w:t>, se establece que la</w:t>
      </w:r>
      <w:r w:rsidRPr="001B3376">
        <w:rPr>
          <w:rFonts w:ascii="Arial" w:eastAsia="Calibri" w:hAnsi="Arial" w:cs="Arial"/>
          <w:bCs/>
          <w:sz w:val="26"/>
          <w:szCs w:val="26"/>
        </w:rPr>
        <w:t xml:space="preserve"> </w:t>
      </w:r>
      <w:r w:rsidRPr="001B3376">
        <w:rPr>
          <w:rFonts w:ascii="Arial" w:eastAsia="Calibri" w:hAnsi="Arial" w:cs="Arial"/>
          <w:b/>
          <w:bCs/>
          <w:sz w:val="26"/>
          <w:szCs w:val="26"/>
        </w:rPr>
        <w:t>RECAUDADORA DE RENTAS DEL MUNICIPIO  DE OAXACA DE JUÁREZ,</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folio </w:t>
      </w:r>
      <w:r w:rsidR="00EE4DB0">
        <w:rPr>
          <w:rFonts w:ascii="Arial" w:eastAsia="Calibri" w:hAnsi="Arial" w:cs="Arial"/>
          <w:bCs/>
          <w:sz w:val="26"/>
          <w:szCs w:val="26"/>
        </w:rPr>
        <w:t>9655</w:t>
      </w:r>
      <w:r w:rsidRPr="001B3376">
        <w:rPr>
          <w:rFonts w:ascii="Arial" w:eastAsia="Calibri" w:hAnsi="Arial" w:cs="Arial"/>
          <w:bCs/>
          <w:sz w:val="26"/>
          <w:szCs w:val="26"/>
        </w:rPr>
        <w:t xml:space="preserve"> de</w:t>
      </w:r>
      <w:r w:rsidR="00066279">
        <w:rPr>
          <w:rFonts w:ascii="Arial" w:eastAsia="Calibri" w:hAnsi="Arial" w:cs="Arial"/>
          <w:bCs/>
          <w:sz w:val="26"/>
          <w:szCs w:val="26"/>
        </w:rPr>
        <w:t xml:space="preserve">  </w:t>
      </w:r>
      <w:r w:rsidR="00EE4DB0">
        <w:rPr>
          <w:rFonts w:ascii="Arial" w:eastAsia="Calibri" w:hAnsi="Arial" w:cs="Arial"/>
          <w:bCs/>
          <w:sz w:val="26"/>
          <w:szCs w:val="26"/>
        </w:rPr>
        <w:t xml:space="preserve">once de septiembre </w:t>
      </w:r>
      <w:r w:rsidR="00066279">
        <w:rPr>
          <w:rFonts w:ascii="Arial" w:eastAsia="Calibri" w:hAnsi="Arial" w:cs="Arial"/>
          <w:bCs/>
          <w:sz w:val="26"/>
          <w:szCs w:val="26"/>
        </w:rPr>
        <w:t>de  dos mil dieciocho</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causam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w:t>
      </w:r>
      <w:r w:rsidRPr="001B3376">
        <w:rPr>
          <w:rFonts w:ascii="Arial" w:eastAsia="Calibri" w:hAnsi="Arial" w:cs="Arial"/>
          <w:bCs/>
          <w:sz w:val="26"/>
          <w:szCs w:val="26"/>
        </w:rPr>
        <w:lastRenderedPageBreak/>
        <w:t xml:space="preserve">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544EE">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544EE" w:rsidRDefault="00A544EE" w:rsidP="00A544EE">
      <w:pPr>
        <w:spacing w:line="36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1B3376">
        <w:rPr>
          <w:rFonts w:ascii="Arial" w:eastAsia="Calibri" w:hAnsi="Arial" w:cs="Arial"/>
          <w:b/>
          <w:bCs/>
          <w:i/>
          <w:sz w:val="26"/>
          <w:szCs w:val="26"/>
        </w:rPr>
        <w:t xml:space="preserve">ad causam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A544EE" w:rsidRPr="001B3376" w:rsidRDefault="00A544EE" w:rsidP="007B2162">
      <w:pPr>
        <w:spacing w:after="0"/>
        <w:ind w:left="851" w:right="778"/>
        <w:jc w:val="both"/>
        <w:rPr>
          <w:rFonts w:ascii="Arial" w:eastAsia="Calibri" w:hAnsi="Arial" w:cs="Arial"/>
          <w:bCs/>
          <w:i/>
          <w:sz w:val="24"/>
          <w:szCs w:val="24"/>
        </w:rPr>
      </w:pPr>
      <w:r>
        <w:rPr>
          <w:rFonts w:ascii="Arial" w:hAnsi="Arial" w:cs="Arial"/>
          <w:i/>
        </w:rPr>
        <w:lastRenderedPageBreak/>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2a./J. 75/97 de la  Segunda Sala de la Suprema Corte de Justicia de la Nación, t</w:t>
      </w:r>
      <w:r w:rsidR="00D5004C">
        <w:rPr>
          <w:rFonts w:ascii="Arial" w:hAnsi="Arial" w:cs="Arial"/>
          <w:sz w:val="26"/>
          <w:szCs w:val="26"/>
        </w:rPr>
        <w:t>ambién emitida en la novena épo</w:t>
      </w:r>
      <w:r w:rsidRPr="001B3376">
        <w:rPr>
          <w:rFonts w:ascii="Arial" w:hAnsi="Arial" w:cs="Arial"/>
          <w:sz w:val="26"/>
          <w:szCs w:val="26"/>
        </w:rPr>
        <w:t>ca. Semanario Judicial de la Federación y su Gaceta. Tomo VII, Enero de 1998, Pág. 351.</w:t>
      </w:r>
    </w:p>
    <w:p w:rsidR="00A544EE" w:rsidRPr="00D32226" w:rsidRDefault="00A544EE" w:rsidP="007B2162">
      <w:pPr>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A544EE" w:rsidRDefault="00A544EE" w:rsidP="00A544EE">
      <w:pPr>
        <w:spacing w:after="0" w:line="360" w:lineRule="auto"/>
        <w:ind w:left="708" w:right="616" w:firstLine="1"/>
        <w:jc w:val="both"/>
        <w:rPr>
          <w:rFonts w:ascii="Arial" w:eastAsia="Calibri" w:hAnsi="Arial" w:cs="Arial"/>
          <w:bCs/>
        </w:rPr>
      </w:pP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w:t>
      </w:r>
      <w:r w:rsidRPr="001B3376">
        <w:rPr>
          <w:rFonts w:ascii="Arial" w:eastAsia="Calibri" w:hAnsi="Arial" w:cs="Arial"/>
          <w:sz w:val="26"/>
          <w:szCs w:val="26"/>
        </w:rPr>
        <w:lastRenderedPageBreak/>
        <w:t xml:space="preserve">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EE4DB0">
        <w:rPr>
          <w:rFonts w:ascii="Arial" w:eastAsia="Calibri" w:hAnsi="Arial" w:cs="Arial"/>
          <w:bCs/>
          <w:sz w:val="26"/>
          <w:szCs w:val="26"/>
        </w:rPr>
        <w:t>9655</w:t>
      </w:r>
      <w:r w:rsidR="00B866AB">
        <w:rPr>
          <w:rFonts w:ascii="Arial" w:eastAsia="Calibri" w:hAnsi="Arial" w:cs="Arial"/>
          <w:bCs/>
          <w:sz w:val="26"/>
          <w:szCs w:val="26"/>
        </w:rPr>
        <w:t xml:space="preserve"> de </w:t>
      </w:r>
      <w:r w:rsidR="00EE4DB0">
        <w:rPr>
          <w:rFonts w:ascii="Arial" w:eastAsia="Calibri" w:hAnsi="Arial" w:cs="Arial"/>
          <w:bCs/>
          <w:sz w:val="26"/>
          <w:szCs w:val="26"/>
        </w:rPr>
        <w:t xml:space="preserve">once de septiembre </w:t>
      </w:r>
      <w:r w:rsidR="00066279">
        <w:rPr>
          <w:rFonts w:ascii="Arial" w:eastAsia="Calibri" w:hAnsi="Arial" w:cs="Arial"/>
          <w:bCs/>
          <w:sz w:val="26"/>
          <w:szCs w:val="26"/>
        </w:rPr>
        <w:t>de  dos mil dieciocho</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275E6B" w:rsidRDefault="00365F44" w:rsidP="00365F44">
      <w:pPr>
        <w:spacing w:after="0" w:line="360" w:lineRule="auto"/>
        <w:ind w:firstLine="708"/>
        <w:jc w:val="both"/>
        <w:rPr>
          <w:rFonts w:ascii="Arial" w:eastAsia="Calibri" w:hAnsi="Arial" w:cs="Arial"/>
          <w:sz w:val="26"/>
          <w:szCs w:val="26"/>
        </w:rPr>
      </w:pPr>
      <w:r w:rsidRPr="00365F44">
        <w:rPr>
          <w:rFonts w:ascii="Arial" w:eastAsia="Calibri" w:hAnsi="Arial" w:cs="Arial"/>
          <w:sz w:val="26"/>
          <w:szCs w:val="26"/>
        </w:rPr>
        <w:t xml:space="preserve">En consecuencia ante las anteriores consideraciones, procede </w:t>
      </w:r>
      <w:r w:rsidRPr="00365F44">
        <w:rPr>
          <w:rFonts w:ascii="Arial" w:eastAsia="Calibri" w:hAnsi="Arial" w:cs="Arial"/>
          <w:b/>
          <w:sz w:val="26"/>
          <w:szCs w:val="26"/>
        </w:rPr>
        <w:t>DESECHAR</w:t>
      </w:r>
      <w:r w:rsidR="00B866AB">
        <w:rPr>
          <w:rFonts w:ascii="Arial" w:eastAsia="Calibri" w:hAnsi="Arial" w:cs="Arial"/>
          <w:b/>
          <w:sz w:val="26"/>
          <w:szCs w:val="26"/>
        </w:rPr>
        <w:t xml:space="preserve"> </w:t>
      </w:r>
      <w:r w:rsidR="00B866AB" w:rsidRPr="00B866AB">
        <w:rPr>
          <w:rFonts w:ascii="Arial" w:eastAsia="Calibri" w:hAnsi="Arial" w:cs="Arial"/>
          <w:sz w:val="26"/>
          <w:szCs w:val="26"/>
        </w:rPr>
        <w:t>el presente medio de defensa</w:t>
      </w:r>
      <w:r w:rsidR="00B866AB">
        <w:rPr>
          <w:rFonts w:ascii="Arial" w:eastAsia="Calibri" w:hAnsi="Arial" w:cs="Arial"/>
          <w:b/>
          <w:sz w:val="26"/>
          <w:szCs w:val="26"/>
        </w:rPr>
        <w:t xml:space="preserve"> </w:t>
      </w:r>
      <w:r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365F44" w:rsidRDefault="00365F44" w:rsidP="00365F44">
      <w:pPr>
        <w:spacing w:after="0" w:line="360" w:lineRule="auto"/>
        <w:ind w:firstLine="708"/>
        <w:jc w:val="both"/>
        <w:rPr>
          <w:rFonts w:ascii="Arial" w:eastAsia="Calibri" w:hAnsi="Arial" w:cs="Arial"/>
          <w:sz w:val="26"/>
          <w:szCs w:val="26"/>
        </w:rPr>
      </w:pPr>
    </w:p>
    <w:p w:rsidR="007E5170" w:rsidRDefault="001B3376" w:rsidP="007B2162">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7B2162" w:rsidRPr="00365F44" w:rsidRDefault="007B2162" w:rsidP="007B2162">
      <w:pPr>
        <w:tabs>
          <w:tab w:val="left" w:pos="1134"/>
        </w:tabs>
        <w:spacing w:after="0" w:line="360" w:lineRule="auto"/>
        <w:jc w:val="center"/>
        <w:rPr>
          <w:rFonts w:ascii="Arial" w:eastAsia="Calibri" w:hAnsi="Arial" w:cs="Arial"/>
          <w:b/>
          <w:sz w:val="26"/>
          <w:szCs w:val="26"/>
          <w:lang w:val="es-MX"/>
        </w:rPr>
      </w:pPr>
    </w:p>
    <w:p w:rsidR="00A544EE" w:rsidRPr="001B3376" w:rsidRDefault="00A544EE" w:rsidP="00A544EE">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w:t>
      </w:r>
      <w:r w:rsidR="00365F44" w:rsidRPr="00365F44">
        <w:rPr>
          <w:rFonts w:ascii="Arial" w:eastAsia="Calibri" w:hAnsi="Arial" w:cs="Arial"/>
          <w:sz w:val="26"/>
          <w:szCs w:val="26"/>
        </w:rPr>
        <w:t xml:space="preserve">Se </w:t>
      </w:r>
      <w:r w:rsidR="00365F44" w:rsidRPr="00365F44">
        <w:rPr>
          <w:rFonts w:ascii="Arial" w:eastAsia="Calibri" w:hAnsi="Arial" w:cs="Arial"/>
          <w:b/>
          <w:sz w:val="26"/>
          <w:szCs w:val="26"/>
        </w:rPr>
        <w:t xml:space="preserve">DESECHA </w:t>
      </w:r>
      <w:r w:rsidR="00B866AB">
        <w:rPr>
          <w:rFonts w:ascii="Arial" w:eastAsia="Calibri" w:hAnsi="Arial" w:cs="Arial"/>
          <w:sz w:val="26"/>
          <w:szCs w:val="26"/>
        </w:rPr>
        <w:t>el</w:t>
      </w:r>
      <w:r w:rsidR="00365F44" w:rsidRPr="00365F44">
        <w:rPr>
          <w:rFonts w:ascii="Arial" w:eastAsia="Calibri" w:hAnsi="Arial" w:cs="Arial"/>
          <w:sz w:val="26"/>
          <w:szCs w:val="26"/>
        </w:rPr>
        <w:t xml:space="preserve"> recurso de revisión al no estar legitimada para impugnar</w:t>
      </w:r>
      <w:r w:rsidR="00365F44" w:rsidRPr="00365F44">
        <w:rPr>
          <w:rFonts w:ascii="Arial" w:eastAsia="Calibri" w:hAnsi="Arial" w:cs="Arial"/>
          <w:b/>
          <w:sz w:val="26"/>
          <w:szCs w:val="26"/>
        </w:rPr>
        <w:t xml:space="preserve"> </w:t>
      </w:r>
      <w:r w:rsidR="00365F44" w:rsidRPr="00365F44">
        <w:rPr>
          <w:rFonts w:ascii="Arial" w:eastAsia="Calibri" w:hAnsi="Arial" w:cs="Arial"/>
          <w:sz w:val="26"/>
          <w:szCs w:val="26"/>
        </w:rPr>
        <w:t xml:space="preserve">la sentencia en los términos planteados, </w:t>
      </w:r>
      <w:r w:rsidR="00365F44" w:rsidRPr="00365F44">
        <w:rPr>
          <w:rFonts w:ascii="Arial" w:eastAsia="Calibri" w:hAnsi="Arial" w:cs="Arial"/>
          <w:sz w:val="26"/>
          <w:szCs w:val="26"/>
          <w:lang w:eastAsia="es-ES"/>
        </w:rPr>
        <w:t>por las razones expuestas en el considerando que antecede</w:t>
      </w:r>
    </w:p>
    <w:p w:rsidR="001B3376" w:rsidRDefault="007B2162" w:rsidP="00A544EE">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A544EE" w:rsidRPr="001B3376">
        <w:rPr>
          <w:rFonts w:ascii="Arial" w:hAnsi="Arial" w:cs="Arial"/>
          <w:b/>
          <w:sz w:val="26"/>
          <w:szCs w:val="26"/>
        </w:rPr>
        <w:t>MPLASE,</w:t>
      </w:r>
      <w:r w:rsidR="00A544EE" w:rsidRPr="001B3376">
        <w:rPr>
          <w:rFonts w:ascii="Arial" w:hAnsi="Arial" w:cs="Arial"/>
          <w:sz w:val="26"/>
          <w:szCs w:val="26"/>
        </w:rPr>
        <w:t xml:space="preserve"> con copia certificada de la presente resolución, vuelvan las constancias remitidas a la </w:t>
      </w:r>
      <w:r w:rsidR="00EE4DB0">
        <w:rPr>
          <w:rFonts w:ascii="Arial" w:hAnsi="Arial" w:cs="Arial"/>
          <w:sz w:val="26"/>
          <w:szCs w:val="26"/>
        </w:rPr>
        <w:t xml:space="preserve">Tercera </w:t>
      </w:r>
      <w:r w:rsidR="00A544EE" w:rsidRPr="001B3376">
        <w:rPr>
          <w:rFonts w:ascii="Arial" w:hAnsi="Arial" w:cs="Arial"/>
          <w:sz w:val="26"/>
          <w:szCs w:val="26"/>
        </w:rPr>
        <w:t xml:space="preserve">Sala Unitaria de Primera Instancia, </w:t>
      </w:r>
      <w:r w:rsidR="00A544EE"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D5004C" w:rsidRPr="00F86E9C" w:rsidRDefault="00D5004C" w:rsidP="00D5004C">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D5004C" w:rsidRDefault="00D5004C" w:rsidP="00D5004C">
      <w:pPr>
        <w:rPr>
          <w:rFonts w:ascii="Arial" w:hAnsi="Arial" w:cs="Arial"/>
          <w:sz w:val="20"/>
          <w:szCs w:val="20"/>
        </w:rPr>
      </w:pPr>
      <w:r>
        <w:rPr>
          <w:rFonts w:ascii="Arial" w:hAnsi="Arial" w:cs="Arial"/>
          <w:sz w:val="20"/>
          <w:szCs w:val="20"/>
        </w:rPr>
        <w:t xml:space="preserve">                            </w:t>
      </w:r>
    </w:p>
    <w:p w:rsidR="00D5004C" w:rsidRDefault="00D5004C" w:rsidP="00D5004C">
      <w:pPr>
        <w:rPr>
          <w:rFonts w:ascii="Arial" w:hAnsi="Arial" w:cs="Arial"/>
          <w:sz w:val="20"/>
          <w:szCs w:val="20"/>
        </w:rPr>
      </w:pPr>
    </w:p>
    <w:p w:rsidR="00D5004C" w:rsidRDefault="00D5004C" w:rsidP="00D5004C">
      <w:pPr>
        <w:rPr>
          <w:rFonts w:ascii="Arial" w:hAnsi="Arial" w:cs="Arial"/>
          <w:sz w:val="20"/>
          <w:szCs w:val="20"/>
        </w:rPr>
      </w:pPr>
    </w:p>
    <w:p w:rsidR="007B2162" w:rsidRDefault="007B2162" w:rsidP="00D5004C">
      <w:pPr>
        <w:rPr>
          <w:rFonts w:ascii="Arial" w:hAnsi="Arial" w:cs="Arial"/>
          <w:sz w:val="20"/>
          <w:szCs w:val="20"/>
        </w:rPr>
      </w:pPr>
    </w:p>
    <w:p w:rsidR="00D5004C" w:rsidRDefault="00D5004C" w:rsidP="007B2162">
      <w:pPr>
        <w:spacing w:after="0" w:line="240" w:lineRule="auto"/>
        <w:ind w:left="708" w:firstLine="708"/>
        <w:rPr>
          <w:rFonts w:ascii="Arial" w:hAnsi="Arial" w:cs="Arial"/>
          <w:sz w:val="26"/>
          <w:szCs w:val="26"/>
        </w:rPr>
      </w:pPr>
      <w:r w:rsidRPr="00CE5C32">
        <w:rPr>
          <w:rFonts w:ascii="Arial" w:hAnsi="Arial" w:cs="Arial"/>
          <w:sz w:val="26"/>
          <w:szCs w:val="26"/>
        </w:rPr>
        <w:t>MAGISTRADO ADRIÁN QUIROGA AVENDAÑO</w:t>
      </w:r>
    </w:p>
    <w:p w:rsidR="00D5004C" w:rsidRDefault="00D5004C" w:rsidP="007B2162">
      <w:pPr>
        <w:spacing w:after="0" w:line="240" w:lineRule="auto"/>
        <w:jc w:val="center"/>
        <w:rPr>
          <w:rFonts w:ascii="Arial" w:hAnsi="Arial" w:cs="Arial"/>
          <w:sz w:val="26"/>
          <w:szCs w:val="26"/>
        </w:rPr>
      </w:pPr>
      <w:r>
        <w:rPr>
          <w:rFonts w:ascii="Arial" w:hAnsi="Arial" w:cs="Arial"/>
          <w:sz w:val="26"/>
          <w:szCs w:val="26"/>
        </w:rPr>
        <w:t>PRESIDENTE</w:t>
      </w:r>
    </w:p>
    <w:p w:rsidR="00D5004C" w:rsidRDefault="00D5004C" w:rsidP="00D5004C">
      <w:pPr>
        <w:jc w:val="center"/>
        <w:rPr>
          <w:rFonts w:ascii="Arial" w:hAnsi="Arial" w:cs="Arial"/>
          <w:sz w:val="26"/>
          <w:szCs w:val="26"/>
        </w:rPr>
      </w:pPr>
    </w:p>
    <w:p w:rsidR="00D5004C" w:rsidRDefault="00D5004C" w:rsidP="007B2162">
      <w:pPr>
        <w:rPr>
          <w:rFonts w:ascii="Arial" w:hAnsi="Arial" w:cs="Arial"/>
          <w:sz w:val="26"/>
          <w:szCs w:val="26"/>
        </w:rPr>
      </w:pPr>
    </w:p>
    <w:p w:rsidR="007B2162" w:rsidRDefault="007B2162" w:rsidP="007B2162">
      <w:pPr>
        <w:rPr>
          <w:rFonts w:ascii="Arial" w:hAnsi="Arial" w:cs="Arial"/>
          <w:sz w:val="26"/>
          <w:szCs w:val="26"/>
        </w:rPr>
      </w:pPr>
    </w:p>
    <w:p w:rsidR="00D5004C" w:rsidRDefault="00D5004C" w:rsidP="00D5004C">
      <w:pPr>
        <w:jc w:val="center"/>
        <w:rPr>
          <w:rFonts w:ascii="Arial" w:hAnsi="Arial" w:cs="Arial"/>
          <w:sz w:val="26"/>
          <w:szCs w:val="26"/>
        </w:rPr>
      </w:pPr>
    </w:p>
    <w:p w:rsidR="00D5004C" w:rsidRDefault="00D5004C" w:rsidP="00D5004C">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D5004C" w:rsidRDefault="00D5004C" w:rsidP="007B2162">
      <w:pPr>
        <w:spacing w:line="360" w:lineRule="auto"/>
        <w:rPr>
          <w:rFonts w:ascii="Arial" w:hAnsi="Arial" w:cs="Arial"/>
          <w:sz w:val="26"/>
          <w:szCs w:val="26"/>
        </w:rPr>
      </w:pPr>
    </w:p>
    <w:p w:rsidR="007B2162" w:rsidRDefault="007B2162" w:rsidP="007B2162">
      <w:pPr>
        <w:spacing w:line="360" w:lineRule="auto"/>
        <w:rPr>
          <w:rFonts w:ascii="Arial" w:hAnsi="Arial" w:cs="Arial"/>
          <w:sz w:val="26"/>
          <w:szCs w:val="26"/>
        </w:rPr>
      </w:pPr>
    </w:p>
    <w:p w:rsidR="007B2162" w:rsidRDefault="007B2162" w:rsidP="007B2162">
      <w:pPr>
        <w:spacing w:line="360" w:lineRule="auto"/>
        <w:rPr>
          <w:rFonts w:ascii="Arial" w:hAnsi="Arial" w:cs="Arial"/>
          <w:sz w:val="26"/>
          <w:szCs w:val="26"/>
        </w:rPr>
      </w:pPr>
    </w:p>
    <w:p w:rsidR="00D5004C" w:rsidRDefault="00D5004C" w:rsidP="00D5004C">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D5004C" w:rsidRDefault="00D5004C" w:rsidP="00D5004C">
      <w:pPr>
        <w:spacing w:line="360" w:lineRule="auto"/>
        <w:jc w:val="center"/>
        <w:rPr>
          <w:rFonts w:ascii="Arial" w:hAnsi="Arial" w:cs="Arial"/>
          <w:sz w:val="26"/>
          <w:szCs w:val="26"/>
        </w:rPr>
      </w:pPr>
    </w:p>
    <w:p w:rsidR="00D5004C" w:rsidRDefault="00D5004C" w:rsidP="00D5004C">
      <w:pPr>
        <w:spacing w:line="360" w:lineRule="auto"/>
        <w:jc w:val="center"/>
        <w:rPr>
          <w:rFonts w:ascii="Arial" w:hAnsi="Arial" w:cs="Arial"/>
          <w:sz w:val="26"/>
          <w:szCs w:val="26"/>
        </w:rPr>
      </w:pPr>
    </w:p>
    <w:p w:rsidR="007B2162" w:rsidRPr="00CE5C32" w:rsidRDefault="007B2162" w:rsidP="00D5004C">
      <w:pPr>
        <w:spacing w:line="360" w:lineRule="auto"/>
        <w:jc w:val="center"/>
        <w:rPr>
          <w:rFonts w:ascii="Arial" w:hAnsi="Arial" w:cs="Arial"/>
          <w:sz w:val="26"/>
          <w:szCs w:val="26"/>
        </w:rPr>
      </w:pPr>
    </w:p>
    <w:p w:rsidR="00D5004C" w:rsidRDefault="00D5004C" w:rsidP="00D5004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D5004C" w:rsidRDefault="00D5004C" w:rsidP="00D5004C">
      <w:pPr>
        <w:spacing w:line="360" w:lineRule="auto"/>
        <w:rPr>
          <w:rFonts w:ascii="Arial" w:hAnsi="Arial" w:cs="Arial"/>
          <w:sz w:val="26"/>
          <w:szCs w:val="26"/>
        </w:rPr>
      </w:pPr>
    </w:p>
    <w:p w:rsidR="00D5004C" w:rsidRDefault="00D5004C" w:rsidP="00D5004C">
      <w:pPr>
        <w:spacing w:line="360" w:lineRule="auto"/>
        <w:rPr>
          <w:rFonts w:ascii="Arial" w:hAnsi="Arial" w:cs="Arial"/>
          <w:sz w:val="26"/>
          <w:szCs w:val="26"/>
        </w:rPr>
      </w:pPr>
    </w:p>
    <w:p w:rsidR="007B2162" w:rsidRPr="00CE5C32" w:rsidRDefault="007B2162" w:rsidP="00D5004C">
      <w:pPr>
        <w:spacing w:line="360" w:lineRule="auto"/>
        <w:rPr>
          <w:rFonts w:ascii="Arial" w:hAnsi="Arial" w:cs="Arial"/>
          <w:sz w:val="26"/>
          <w:szCs w:val="26"/>
        </w:rPr>
      </w:pPr>
    </w:p>
    <w:p w:rsidR="00D5004C" w:rsidRDefault="00D5004C" w:rsidP="00D5004C">
      <w:pPr>
        <w:spacing w:line="360" w:lineRule="auto"/>
        <w:jc w:val="center"/>
        <w:rPr>
          <w:rFonts w:ascii="Arial" w:hAnsi="Arial" w:cs="Arial"/>
          <w:sz w:val="26"/>
          <w:szCs w:val="26"/>
        </w:rPr>
      </w:pPr>
      <w:r>
        <w:rPr>
          <w:rFonts w:ascii="Arial" w:hAnsi="Arial" w:cs="Arial"/>
          <w:sz w:val="26"/>
          <w:szCs w:val="26"/>
        </w:rPr>
        <w:t>MAGISTRADO MANUEL VELASCO ALCÁNTARA</w:t>
      </w:r>
    </w:p>
    <w:p w:rsidR="007B2162" w:rsidRDefault="007B2162" w:rsidP="007B2162">
      <w:pPr>
        <w:spacing w:line="360" w:lineRule="auto"/>
        <w:rPr>
          <w:rFonts w:ascii="Arial" w:hAnsi="Arial" w:cs="Arial"/>
          <w:sz w:val="26"/>
          <w:szCs w:val="26"/>
        </w:rPr>
      </w:pPr>
    </w:p>
    <w:p w:rsidR="007B2162" w:rsidRDefault="007B2162" w:rsidP="007B2162">
      <w:pPr>
        <w:spacing w:line="360" w:lineRule="auto"/>
        <w:rPr>
          <w:rFonts w:ascii="Arial" w:hAnsi="Arial" w:cs="Arial"/>
          <w:sz w:val="26"/>
          <w:szCs w:val="26"/>
        </w:rPr>
      </w:pPr>
    </w:p>
    <w:p w:rsidR="007B2162" w:rsidRDefault="007B2162" w:rsidP="007B2162">
      <w:pPr>
        <w:spacing w:line="360" w:lineRule="auto"/>
        <w:rPr>
          <w:rFonts w:ascii="Arial" w:hAnsi="Arial" w:cs="Arial"/>
          <w:sz w:val="26"/>
          <w:szCs w:val="26"/>
        </w:rPr>
      </w:pPr>
    </w:p>
    <w:p w:rsidR="00D5004C" w:rsidRDefault="00D5004C" w:rsidP="007B2162">
      <w:pPr>
        <w:spacing w:after="0" w:line="240" w:lineRule="auto"/>
        <w:jc w:val="center"/>
        <w:rPr>
          <w:rFonts w:ascii="Arial" w:hAnsi="Arial" w:cs="Arial"/>
          <w:sz w:val="26"/>
          <w:szCs w:val="26"/>
        </w:rPr>
      </w:pPr>
      <w:r>
        <w:rPr>
          <w:rFonts w:ascii="Arial" w:hAnsi="Arial" w:cs="Arial"/>
          <w:sz w:val="26"/>
          <w:szCs w:val="26"/>
        </w:rPr>
        <w:t>LICENCIADA  LETICIA GARCÍA SOTO</w:t>
      </w:r>
    </w:p>
    <w:p w:rsidR="00D5004C" w:rsidRPr="00442A4F" w:rsidRDefault="00D5004C" w:rsidP="007B2162">
      <w:pPr>
        <w:spacing w:after="0" w:line="240" w:lineRule="auto"/>
        <w:jc w:val="center"/>
        <w:rPr>
          <w:rFonts w:ascii="Arial" w:hAnsi="Arial" w:cs="Arial"/>
          <w:sz w:val="26"/>
          <w:szCs w:val="26"/>
        </w:rPr>
      </w:pPr>
      <w:r w:rsidRPr="00CE5C32">
        <w:rPr>
          <w:rFonts w:ascii="Arial" w:hAnsi="Arial" w:cs="Arial"/>
          <w:sz w:val="26"/>
          <w:szCs w:val="26"/>
        </w:rPr>
        <w:t>SECRETARIA GENERAL DE ACUERDOS</w:t>
      </w:r>
    </w:p>
    <w:p w:rsidR="00BA554F" w:rsidRPr="001B3376" w:rsidRDefault="00BA554F" w:rsidP="00D5004C">
      <w:pPr>
        <w:tabs>
          <w:tab w:val="left" w:pos="1985"/>
        </w:tabs>
        <w:spacing w:after="0" w:line="360" w:lineRule="auto"/>
        <w:ind w:firstLine="708"/>
        <w:jc w:val="both"/>
        <w:rPr>
          <w:rFonts w:ascii="Arial" w:hAnsi="Arial" w:cs="Arial"/>
          <w:sz w:val="26"/>
          <w:szCs w:val="26"/>
        </w:rPr>
      </w:pPr>
    </w:p>
    <w:sectPr w:rsidR="00BA554F" w:rsidRPr="001B3376" w:rsidSect="00D5004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97" w:rsidRDefault="00295497">
      <w:pPr>
        <w:spacing w:after="0" w:line="240" w:lineRule="auto"/>
      </w:pPr>
      <w:r>
        <w:separator/>
      </w:r>
    </w:p>
  </w:endnote>
  <w:endnote w:type="continuationSeparator" w:id="0">
    <w:p w:rsidR="00295497" w:rsidRDefault="0029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9" w:rsidRDefault="00DB0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9" w:rsidRDefault="00DB0029">
    <w:pPr>
      <w:pStyle w:val="Piedepgina"/>
    </w:pPr>
    <w:r>
      <w:rPr>
        <w:noProof/>
        <w:lang w:val="es-MX" w:eastAsia="es-MX"/>
      </w:rPr>
      <w:drawing>
        <wp:anchor distT="0" distB="0" distL="114300" distR="114300" simplePos="0" relativeHeight="251661824" behindDoc="0" locked="0" layoutInCell="1" allowOverlap="1" wp14:anchorId="74968EB9" wp14:editId="4EEE4B23">
          <wp:simplePos x="0" y="0"/>
          <wp:positionH relativeFrom="column">
            <wp:posOffset>-1190625</wp:posOffset>
          </wp:positionH>
          <wp:positionV relativeFrom="paragraph">
            <wp:posOffset>-5307330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9" w:rsidRDefault="00DB00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97" w:rsidRDefault="00295497">
      <w:pPr>
        <w:spacing w:after="0" w:line="240" w:lineRule="auto"/>
      </w:pPr>
      <w:r>
        <w:separator/>
      </w:r>
    </w:p>
  </w:footnote>
  <w:footnote w:type="continuationSeparator" w:id="0">
    <w:p w:rsidR="00295497" w:rsidRDefault="00295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DB0029">
          <w:rPr>
            <w:noProof/>
          </w:rPr>
          <w:t>2</w:t>
        </w:r>
        <w:r>
          <w:fldChar w:fldCharType="end"/>
        </w:r>
      </w:p>
    </w:sdtContent>
  </w:sdt>
  <w:p w:rsidR="00D2291D" w:rsidRDefault="00DB0029">
    <w:pPr>
      <w:pStyle w:val="Encabezado"/>
    </w:pPr>
    <w:bookmarkStart w:id="0" w:name="_GoBack"/>
    <w:r>
      <w:rPr>
        <w:noProof/>
        <w:lang w:val="es-MX" w:eastAsia="es-MX"/>
      </w:rPr>
      <w:drawing>
        <wp:anchor distT="0" distB="0" distL="114300" distR="114300" simplePos="0" relativeHeight="251659776" behindDoc="0" locked="0" layoutInCell="1" allowOverlap="1" wp14:anchorId="686614BA" wp14:editId="2F361B02">
          <wp:simplePos x="0" y="0"/>
          <wp:positionH relativeFrom="column">
            <wp:posOffset>5330190</wp:posOffset>
          </wp:positionH>
          <wp:positionV relativeFrom="paragraph">
            <wp:posOffset>4586605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295497" w:rsidP="00DB0029">
        <w:pPr>
          <w:pStyle w:val="Encabezado"/>
          <w:tabs>
            <w:tab w:val="left" w:pos="3072"/>
            <w:tab w:val="center" w:pos="4135"/>
          </w:tabs>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3632" behindDoc="0" locked="0" layoutInCell="1" allowOverlap="1" wp14:anchorId="514D4593" wp14:editId="1C72EF8C">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54656" behindDoc="1" locked="0" layoutInCell="1" allowOverlap="1" wp14:anchorId="005C8ADB" wp14:editId="7947A17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29" w:rsidRDefault="00DB00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66279"/>
    <w:rsid w:val="000A00AD"/>
    <w:rsid w:val="000A6BF4"/>
    <w:rsid w:val="000A7369"/>
    <w:rsid w:val="000D5A42"/>
    <w:rsid w:val="000E14E6"/>
    <w:rsid w:val="000E2A31"/>
    <w:rsid w:val="000F7C4A"/>
    <w:rsid w:val="00127C38"/>
    <w:rsid w:val="001317C8"/>
    <w:rsid w:val="0018002C"/>
    <w:rsid w:val="00197BE2"/>
    <w:rsid w:val="001B3376"/>
    <w:rsid w:val="001C78EB"/>
    <w:rsid w:val="001F4C57"/>
    <w:rsid w:val="0022359F"/>
    <w:rsid w:val="00240FBF"/>
    <w:rsid w:val="002441C5"/>
    <w:rsid w:val="00275E6B"/>
    <w:rsid w:val="00295497"/>
    <w:rsid w:val="002A4476"/>
    <w:rsid w:val="002B6F65"/>
    <w:rsid w:val="003050A9"/>
    <w:rsid w:val="00326A65"/>
    <w:rsid w:val="00365F44"/>
    <w:rsid w:val="00402396"/>
    <w:rsid w:val="00473052"/>
    <w:rsid w:val="00492A65"/>
    <w:rsid w:val="0049739A"/>
    <w:rsid w:val="004F34EA"/>
    <w:rsid w:val="00500C4C"/>
    <w:rsid w:val="00506596"/>
    <w:rsid w:val="00513E65"/>
    <w:rsid w:val="00516E57"/>
    <w:rsid w:val="0051703A"/>
    <w:rsid w:val="00525AC3"/>
    <w:rsid w:val="00561660"/>
    <w:rsid w:val="005A4CC2"/>
    <w:rsid w:val="005A6708"/>
    <w:rsid w:val="005C4A33"/>
    <w:rsid w:val="005D541C"/>
    <w:rsid w:val="005E67B7"/>
    <w:rsid w:val="005F4AD5"/>
    <w:rsid w:val="00627433"/>
    <w:rsid w:val="00652D2C"/>
    <w:rsid w:val="00660756"/>
    <w:rsid w:val="006F0D66"/>
    <w:rsid w:val="007270F3"/>
    <w:rsid w:val="007471E1"/>
    <w:rsid w:val="00792A64"/>
    <w:rsid w:val="007B032E"/>
    <w:rsid w:val="007B2162"/>
    <w:rsid w:val="007E5170"/>
    <w:rsid w:val="00801603"/>
    <w:rsid w:val="008261CB"/>
    <w:rsid w:val="00850D86"/>
    <w:rsid w:val="00895DBE"/>
    <w:rsid w:val="008C5CE8"/>
    <w:rsid w:val="00985CF6"/>
    <w:rsid w:val="009B0BE8"/>
    <w:rsid w:val="009D7504"/>
    <w:rsid w:val="00A203EB"/>
    <w:rsid w:val="00A544EE"/>
    <w:rsid w:val="00A66228"/>
    <w:rsid w:val="00AD01F9"/>
    <w:rsid w:val="00B04557"/>
    <w:rsid w:val="00B056BE"/>
    <w:rsid w:val="00B77815"/>
    <w:rsid w:val="00B866AB"/>
    <w:rsid w:val="00BA554F"/>
    <w:rsid w:val="00BB20FD"/>
    <w:rsid w:val="00BC481E"/>
    <w:rsid w:val="00BD032D"/>
    <w:rsid w:val="00BE0087"/>
    <w:rsid w:val="00C40BC8"/>
    <w:rsid w:val="00C44789"/>
    <w:rsid w:val="00C64FB6"/>
    <w:rsid w:val="00C65E13"/>
    <w:rsid w:val="00C76252"/>
    <w:rsid w:val="00CE69FF"/>
    <w:rsid w:val="00D5004C"/>
    <w:rsid w:val="00D50DB8"/>
    <w:rsid w:val="00DA75AB"/>
    <w:rsid w:val="00DB0029"/>
    <w:rsid w:val="00DD5EF0"/>
    <w:rsid w:val="00E2414E"/>
    <w:rsid w:val="00E37874"/>
    <w:rsid w:val="00EE4DB0"/>
    <w:rsid w:val="00F04C03"/>
    <w:rsid w:val="00F07584"/>
    <w:rsid w:val="00F44A42"/>
    <w:rsid w:val="00F5279D"/>
    <w:rsid w:val="00F84438"/>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A850F-63C4-4EFE-81B2-D9ED5F17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2170</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5</cp:revision>
  <cp:lastPrinted>2019-06-11T18:11:00Z</cp:lastPrinted>
  <dcterms:created xsi:type="dcterms:W3CDTF">2019-06-11T18:12:00Z</dcterms:created>
  <dcterms:modified xsi:type="dcterms:W3CDTF">2019-07-10T20:14:00Z</dcterms:modified>
</cp:coreProperties>
</file>