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73338E" w:rsidTr="001C2BC7">
        <w:tc>
          <w:tcPr>
            <w:tcW w:w="2356" w:type="dxa"/>
          </w:tcPr>
          <w:p w:rsidR="00D50CC8" w:rsidRPr="0073338E" w:rsidRDefault="00D50CC8" w:rsidP="001C2BC7">
            <w:pPr>
              <w:pStyle w:val="Ttulo1"/>
              <w:rPr>
                <w:rFonts w:ascii="Arial" w:hAnsi="Arial" w:cs="Arial"/>
                <w:sz w:val="26"/>
                <w:szCs w:val="26"/>
              </w:rPr>
            </w:pPr>
          </w:p>
        </w:tc>
        <w:tc>
          <w:tcPr>
            <w:tcW w:w="6859" w:type="dxa"/>
          </w:tcPr>
          <w:p w:rsidR="00D50CC8" w:rsidRPr="0073338E" w:rsidRDefault="00CB7FD0" w:rsidP="001C2BC7">
            <w:pPr>
              <w:tabs>
                <w:tab w:val="left" w:pos="3103"/>
              </w:tabs>
              <w:ind w:left="1119"/>
              <w:jc w:val="both"/>
              <w:rPr>
                <w:rFonts w:ascii="Arial" w:hAnsi="Arial" w:cs="Arial"/>
                <w:b/>
                <w:iCs/>
                <w:caps/>
                <w:sz w:val="26"/>
                <w:szCs w:val="26"/>
              </w:rPr>
            </w:pPr>
            <w:r>
              <w:rPr>
                <w:rFonts w:ascii="Arial" w:hAnsi="Arial" w:cs="Arial"/>
                <w:b/>
                <w:iCs/>
                <w:caps/>
                <w:sz w:val="26"/>
                <w:szCs w:val="26"/>
              </w:rPr>
              <w:t xml:space="preserve">SALA SUPERIOR DEL TRIBUNAL </w:t>
            </w:r>
            <w:r w:rsidR="00D50CC8" w:rsidRPr="0073338E">
              <w:rPr>
                <w:rFonts w:ascii="Arial" w:hAnsi="Arial" w:cs="Arial"/>
                <w:b/>
                <w:iCs/>
                <w:caps/>
                <w:sz w:val="26"/>
                <w:szCs w:val="26"/>
              </w:rPr>
              <w:t xml:space="preserve">DE </w:t>
            </w:r>
            <w:r w:rsidR="002C47FA" w:rsidRPr="0073338E">
              <w:rPr>
                <w:rFonts w:ascii="Arial" w:hAnsi="Arial" w:cs="Arial"/>
                <w:b/>
                <w:iCs/>
                <w:caps/>
                <w:sz w:val="26"/>
                <w:szCs w:val="26"/>
              </w:rPr>
              <w:t>JUSTICIA ADMNISTRATIVA DEL ESTADO DE OAXACA.</w:t>
            </w:r>
          </w:p>
          <w:p w:rsidR="00D50CC8" w:rsidRPr="0073338E" w:rsidRDefault="00D50CC8" w:rsidP="001C2BC7">
            <w:pPr>
              <w:pStyle w:val="Encabezado"/>
              <w:tabs>
                <w:tab w:val="clear" w:pos="4252"/>
              </w:tabs>
              <w:ind w:left="1119" w:right="51"/>
              <w:jc w:val="both"/>
              <w:rPr>
                <w:rFonts w:ascii="Arial" w:hAnsi="Arial" w:cs="Arial"/>
                <w:b/>
                <w:iCs/>
                <w:caps/>
                <w:sz w:val="26"/>
                <w:szCs w:val="26"/>
              </w:rPr>
            </w:pPr>
            <w:r w:rsidRPr="0073338E">
              <w:rPr>
                <w:rFonts w:ascii="Arial" w:hAnsi="Arial" w:cs="Arial"/>
                <w:b/>
                <w:iCs/>
                <w:caps/>
                <w:sz w:val="26"/>
                <w:szCs w:val="26"/>
              </w:rPr>
              <w:t xml:space="preserve">               </w:t>
            </w:r>
          </w:p>
          <w:p w:rsidR="00D50CC8" w:rsidRPr="0073338E" w:rsidRDefault="00CB7FD0" w:rsidP="001C2BC7">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50CC8" w:rsidRPr="0073338E">
              <w:rPr>
                <w:rFonts w:ascii="Arial" w:hAnsi="Arial" w:cs="Arial"/>
                <w:b/>
                <w:iCs/>
                <w:caps/>
                <w:sz w:val="26"/>
                <w:szCs w:val="26"/>
              </w:rPr>
              <w:t>RECURSO DE REVISIÓN: 06</w:t>
            </w:r>
            <w:r w:rsidR="003D0464" w:rsidRPr="0073338E">
              <w:rPr>
                <w:rFonts w:ascii="Arial" w:hAnsi="Arial" w:cs="Arial"/>
                <w:b/>
                <w:iCs/>
                <w:caps/>
                <w:sz w:val="26"/>
                <w:szCs w:val="26"/>
              </w:rPr>
              <w:t>4</w:t>
            </w:r>
            <w:r w:rsidR="00D50CC8" w:rsidRPr="0073338E">
              <w:rPr>
                <w:rFonts w:ascii="Arial" w:hAnsi="Arial" w:cs="Arial"/>
                <w:b/>
                <w:iCs/>
                <w:caps/>
                <w:sz w:val="26"/>
                <w:szCs w:val="26"/>
              </w:rPr>
              <w:t>2/2017</w:t>
            </w:r>
          </w:p>
          <w:p w:rsidR="00D50CC8" w:rsidRPr="0073338E" w:rsidRDefault="00D50CC8" w:rsidP="001C2BC7">
            <w:pPr>
              <w:pStyle w:val="Encabezado"/>
              <w:tabs>
                <w:tab w:val="clear" w:pos="4252"/>
              </w:tabs>
              <w:ind w:left="1119" w:right="51"/>
              <w:jc w:val="both"/>
              <w:rPr>
                <w:rFonts w:ascii="Arial" w:hAnsi="Arial" w:cs="Arial"/>
                <w:b/>
                <w:iCs/>
                <w:caps/>
                <w:sz w:val="26"/>
                <w:szCs w:val="26"/>
              </w:rPr>
            </w:pPr>
            <w:r w:rsidRPr="0073338E">
              <w:rPr>
                <w:rFonts w:ascii="Arial" w:hAnsi="Arial" w:cs="Arial"/>
                <w:b/>
                <w:iCs/>
                <w:caps/>
                <w:sz w:val="26"/>
                <w:szCs w:val="26"/>
              </w:rPr>
              <w:t>EXPEDIENTE: 00</w:t>
            </w:r>
            <w:r w:rsidR="003D0464" w:rsidRPr="0073338E">
              <w:rPr>
                <w:rFonts w:ascii="Arial" w:hAnsi="Arial" w:cs="Arial"/>
                <w:b/>
                <w:iCs/>
                <w:caps/>
                <w:sz w:val="26"/>
                <w:szCs w:val="26"/>
              </w:rPr>
              <w:t>13</w:t>
            </w:r>
            <w:r w:rsidRPr="0073338E">
              <w:rPr>
                <w:rFonts w:ascii="Arial" w:hAnsi="Arial" w:cs="Arial"/>
                <w:b/>
                <w:iCs/>
                <w:caps/>
                <w:sz w:val="26"/>
                <w:szCs w:val="26"/>
              </w:rPr>
              <w:t xml:space="preserve">/2017 DE LA </w:t>
            </w:r>
            <w:r w:rsidR="003D0464" w:rsidRPr="0073338E">
              <w:rPr>
                <w:rFonts w:ascii="Arial" w:hAnsi="Arial" w:cs="Arial"/>
                <w:b/>
                <w:iCs/>
                <w:caps/>
                <w:sz w:val="26"/>
                <w:szCs w:val="26"/>
              </w:rPr>
              <w:t>CUARTA</w:t>
            </w:r>
            <w:r w:rsidRPr="0073338E">
              <w:rPr>
                <w:rFonts w:ascii="Arial" w:hAnsi="Arial" w:cs="Arial"/>
                <w:b/>
                <w:iCs/>
                <w:caps/>
                <w:sz w:val="26"/>
                <w:szCs w:val="26"/>
              </w:rPr>
              <w:t xml:space="preserve"> SALA UNITARIA DE PRIMERA INSTANCIA </w:t>
            </w:r>
          </w:p>
          <w:p w:rsidR="00D50CC8" w:rsidRPr="0073338E" w:rsidRDefault="00D50CC8" w:rsidP="001C2BC7">
            <w:pPr>
              <w:pStyle w:val="Encabezado"/>
              <w:tabs>
                <w:tab w:val="clear" w:pos="4252"/>
              </w:tabs>
              <w:ind w:left="1119" w:right="51"/>
              <w:jc w:val="both"/>
              <w:rPr>
                <w:rFonts w:ascii="Arial" w:hAnsi="Arial" w:cs="Arial"/>
                <w:b/>
                <w:iCs/>
                <w:caps/>
                <w:sz w:val="26"/>
                <w:szCs w:val="26"/>
              </w:rPr>
            </w:pPr>
          </w:p>
          <w:p w:rsidR="00D50CC8" w:rsidRPr="0073338E" w:rsidRDefault="00D50CC8" w:rsidP="001C2BC7">
            <w:pPr>
              <w:pStyle w:val="Encabezado"/>
              <w:tabs>
                <w:tab w:val="clear" w:pos="4252"/>
              </w:tabs>
              <w:ind w:left="1119" w:right="51"/>
              <w:jc w:val="both"/>
              <w:rPr>
                <w:rFonts w:ascii="Arial" w:hAnsi="Arial" w:cs="Arial"/>
                <w:b/>
                <w:iCs/>
                <w:caps/>
                <w:sz w:val="26"/>
                <w:szCs w:val="26"/>
              </w:rPr>
            </w:pPr>
            <w:r w:rsidRPr="0073338E">
              <w:rPr>
                <w:rFonts w:ascii="Arial" w:hAnsi="Arial" w:cs="Arial"/>
                <w:b/>
                <w:iCs/>
                <w:caps/>
                <w:sz w:val="26"/>
                <w:szCs w:val="26"/>
              </w:rPr>
              <w:t>MAGISTRADO ponente: HUGO VILLEGAS AQUINO</w:t>
            </w:r>
          </w:p>
        </w:tc>
      </w:tr>
      <w:tr w:rsidR="00D50CC8" w:rsidRPr="0073338E" w:rsidTr="001C2BC7">
        <w:tc>
          <w:tcPr>
            <w:tcW w:w="2356" w:type="dxa"/>
          </w:tcPr>
          <w:p w:rsidR="00D50CC8" w:rsidRPr="0073338E" w:rsidRDefault="00D50CC8" w:rsidP="001C2BC7">
            <w:pPr>
              <w:rPr>
                <w:rFonts w:ascii="Arial" w:hAnsi="Arial" w:cs="Arial"/>
                <w:b/>
                <w:sz w:val="26"/>
                <w:szCs w:val="26"/>
              </w:rPr>
            </w:pPr>
          </w:p>
        </w:tc>
        <w:tc>
          <w:tcPr>
            <w:tcW w:w="6859" w:type="dxa"/>
          </w:tcPr>
          <w:p w:rsidR="00D50CC8" w:rsidRPr="0073338E" w:rsidRDefault="00D50CC8" w:rsidP="001C2BC7">
            <w:pPr>
              <w:tabs>
                <w:tab w:val="left" w:pos="3103"/>
              </w:tabs>
              <w:ind w:left="2961" w:hanging="2961"/>
              <w:jc w:val="both"/>
              <w:rPr>
                <w:rFonts w:ascii="Arial" w:hAnsi="Arial" w:cs="Arial"/>
                <w:b/>
                <w:iCs/>
                <w:caps/>
                <w:sz w:val="26"/>
                <w:szCs w:val="26"/>
              </w:rPr>
            </w:pPr>
            <w:r w:rsidRPr="0073338E">
              <w:rPr>
                <w:rFonts w:ascii="Arial" w:hAnsi="Arial" w:cs="Arial"/>
                <w:b/>
                <w:i/>
                <w:iCs/>
                <w:caps/>
                <w:sz w:val="26"/>
                <w:szCs w:val="26"/>
              </w:rPr>
              <w:t xml:space="preserve">                                   </w:t>
            </w:r>
          </w:p>
        </w:tc>
      </w:tr>
      <w:tr w:rsidR="00D50CC8" w:rsidRPr="0073338E" w:rsidTr="001C2BC7">
        <w:tc>
          <w:tcPr>
            <w:tcW w:w="2356" w:type="dxa"/>
          </w:tcPr>
          <w:p w:rsidR="00D50CC8" w:rsidRPr="0073338E" w:rsidRDefault="00D50CC8" w:rsidP="001C2BC7">
            <w:pPr>
              <w:rPr>
                <w:rFonts w:ascii="Arial" w:hAnsi="Arial" w:cs="Arial"/>
                <w:b/>
                <w:sz w:val="26"/>
                <w:szCs w:val="26"/>
              </w:rPr>
            </w:pPr>
          </w:p>
        </w:tc>
        <w:tc>
          <w:tcPr>
            <w:tcW w:w="6859" w:type="dxa"/>
          </w:tcPr>
          <w:p w:rsidR="00D50CC8" w:rsidRPr="0073338E" w:rsidRDefault="00D50CC8" w:rsidP="001C2BC7">
            <w:pPr>
              <w:tabs>
                <w:tab w:val="left" w:pos="3103"/>
              </w:tabs>
              <w:ind w:left="2961" w:hanging="2961"/>
              <w:jc w:val="both"/>
              <w:rPr>
                <w:rFonts w:ascii="Arial" w:hAnsi="Arial" w:cs="Arial"/>
                <w:b/>
                <w:i/>
                <w:iCs/>
                <w:caps/>
                <w:sz w:val="26"/>
                <w:szCs w:val="26"/>
              </w:rPr>
            </w:pPr>
          </w:p>
        </w:tc>
      </w:tr>
    </w:tbl>
    <w:p w:rsidR="00D50CC8" w:rsidRPr="0073338E" w:rsidRDefault="00D50CC8" w:rsidP="00D50CC8">
      <w:pPr>
        <w:spacing w:line="360" w:lineRule="auto"/>
        <w:jc w:val="both"/>
        <w:rPr>
          <w:rFonts w:ascii="Arial" w:eastAsia="Calibri" w:hAnsi="Arial" w:cs="Arial"/>
          <w:b/>
          <w:sz w:val="26"/>
          <w:szCs w:val="26"/>
        </w:rPr>
      </w:pPr>
      <w:r w:rsidRPr="0073338E">
        <w:rPr>
          <w:rFonts w:ascii="Arial" w:eastAsia="Calibri" w:hAnsi="Arial" w:cs="Arial"/>
          <w:b/>
          <w:sz w:val="26"/>
          <w:szCs w:val="26"/>
        </w:rPr>
        <w:t xml:space="preserve">OAXACA DE JUÁREZ, </w:t>
      </w:r>
      <w:r w:rsidR="0073338E" w:rsidRPr="0073338E">
        <w:rPr>
          <w:rFonts w:ascii="Arial" w:eastAsia="Calibri" w:hAnsi="Arial" w:cs="Arial"/>
          <w:b/>
          <w:sz w:val="26"/>
          <w:szCs w:val="26"/>
        </w:rPr>
        <w:t xml:space="preserve">OAXACA, VEINTIDÓS DE MARZO DE </w:t>
      </w:r>
      <w:r w:rsidRPr="0073338E">
        <w:rPr>
          <w:rFonts w:ascii="Arial" w:eastAsia="Calibri" w:hAnsi="Arial" w:cs="Arial"/>
          <w:b/>
          <w:sz w:val="26"/>
          <w:szCs w:val="26"/>
        </w:rPr>
        <w:t>DOS MIL DIECIOCHO</w:t>
      </w:r>
      <w:r w:rsidR="0073338E" w:rsidRPr="0073338E">
        <w:rPr>
          <w:rFonts w:ascii="Arial" w:eastAsia="Calibri" w:hAnsi="Arial" w:cs="Arial"/>
          <w:b/>
          <w:sz w:val="26"/>
          <w:szCs w:val="26"/>
        </w:rPr>
        <w:t>.</w:t>
      </w:r>
    </w:p>
    <w:p w:rsidR="00D50CC8" w:rsidRPr="0073338E" w:rsidRDefault="00D50CC8" w:rsidP="0073338E">
      <w:pPr>
        <w:spacing w:line="360" w:lineRule="auto"/>
        <w:ind w:firstLine="708"/>
        <w:jc w:val="both"/>
        <w:rPr>
          <w:rFonts w:ascii="Arial" w:eastAsia="Calibri" w:hAnsi="Arial" w:cs="Arial"/>
          <w:b/>
          <w:sz w:val="26"/>
          <w:szCs w:val="26"/>
        </w:rPr>
      </w:pPr>
      <w:r w:rsidRPr="0073338E">
        <w:rPr>
          <w:rFonts w:ascii="Arial" w:eastAsia="Calibri" w:hAnsi="Arial" w:cs="Arial"/>
          <w:sz w:val="26"/>
          <w:szCs w:val="26"/>
        </w:rPr>
        <w:t xml:space="preserve">Por recibido el Cuaderno de Revisión </w:t>
      </w:r>
      <w:r w:rsidRPr="0073338E">
        <w:rPr>
          <w:rFonts w:ascii="Arial" w:eastAsia="Calibri" w:hAnsi="Arial" w:cs="Arial"/>
          <w:b/>
          <w:sz w:val="26"/>
          <w:szCs w:val="26"/>
        </w:rPr>
        <w:t>06</w:t>
      </w:r>
      <w:r w:rsidR="003D0464" w:rsidRPr="0073338E">
        <w:rPr>
          <w:rFonts w:ascii="Arial" w:eastAsia="Calibri" w:hAnsi="Arial" w:cs="Arial"/>
          <w:b/>
          <w:sz w:val="26"/>
          <w:szCs w:val="26"/>
        </w:rPr>
        <w:t>4</w:t>
      </w:r>
      <w:r w:rsidRPr="0073338E">
        <w:rPr>
          <w:rFonts w:ascii="Arial" w:eastAsia="Calibri" w:hAnsi="Arial" w:cs="Arial"/>
          <w:b/>
          <w:sz w:val="26"/>
          <w:szCs w:val="26"/>
        </w:rPr>
        <w:t>2/2017</w:t>
      </w:r>
      <w:r w:rsidRPr="0073338E">
        <w:rPr>
          <w:rFonts w:ascii="Arial" w:eastAsia="Calibri" w:hAnsi="Arial" w:cs="Arial"/>
          <w:sz w:val="26"/>
          <w:szCs w:val="26"/>
        </w:rPr>
        <w:t>, que remite la Secretaría General de Acuerdos, con motivo del recurso de revisión interpuesto por</w:t>
      </w:r>
      <w:r w:rsidRPr="0073338E">
        <w:rPr>
          <w:rFonts w:ascii="Arial" w:eastAsia="Calibri" w:hAnsi="Arial" w:cs="Arial"/>
          <w:b/>
          <w:sz w:val="26"/>
          <w:szCs w:val="26"/>
        </w:rPr>
        <w:t xml:space="preserve"> </w:t>
      </w:r>
      <w:r w:rsidR="003D0464" w:rsidRPr="0073338E">
        <w:rPr>
          <w:rFonts w:ascii="Arial" w:eastAsia="Calibri" w:hAnsi="Arial" w:cs="Arial"/>
          <w:b/>
          <w:sz w:val="26"/>
          <w:szCs w:val="26"/>
        </w:rPr>
        <w:t>EMILIO JIMÉNEZ GUZMÁN</w:t>
      </w:r>
      <w:r w:rsidRPr="0073338E">
        <w:rPr>
          <w:rFonts w:ascii="Arial" w:eastAsia="Calibri" w:hAnsi="Arial" w:cs="Arial"/>
          <w:b/>
          <w:sz w:val="26"/>
          <w:szCs w:val="26"/>
        </w:rPr>
        <w:t xml:space="preserve">,  </w:t>
      </w:r>
      <w:r w:rsidRPr="0073338E">
        <w:rPr>
          <w:rFonts w:ascii="Arial" w:eastAsia="Calibri" w:hAnsi="Arial" w:cs="Arial"/>
          <w:sz w:val="26"/>
          <w:szCs w:val="26"/>
        </w:rPr>
        <w:t xml:space="preserve">aduciendo carácter de </w:t>
      </w:r>
      <w:r w:rsidR="003D0464" w:rsidRPr="0073338E">
        <w:rPr>
          <w:rFonts w:ascii="Arial" w:eastAsia="Calibri" w:hAnsi="Arial" w:cs="Arial"/>
          <w:b/>
          <w:sz w:val="26"/>
          <w:szCs w:val="26"/>
        </w:rPr>
        <w:t xml:space="preserve">DELEGADO DE TRÁNSITO DE LA VILLA DE ETLA, OAXACA y </w:t>
      </w:r>
      <w:r w:rsidRPr="0073338E">
        <w:rPr>
          <w:rFonts w:ascii="Arial" w:eastAsia="Calibri" w:hAnsi="Arial" w:cs="Arial"/>
          <w:sz w:val="26"/>
          <w:szCs w:val="26"/>
        </w:rPr>
        <w:t>en calidad de autoridad demandada en el juicio natural,</w:t>
      </w:r>
      <w:r w:rsidRPr="0073338E">
        <w:rPr>
          <w:rFonts w:ascii="Arial" w:eastAsia="Calibri" w:hAnsi="Arial" w:cs="Arial"/>
          <w:b/>
          <w:sz w:val="26"/>
          <w:szCs w:val="26"/>
        </w:rPr>
        <w:t xml:space="preserve"> </w:t>
      </w:r>
      <w:r w:rsidRPr="0073338E">
        <w:rPr>
          <w:rFonts w:ascii="Arial" w:eastAsia="Calibri" w:hAnsi="Arial" w:cs="Arial"/>
          <w:sz w:val="26"/>
          <w:szCs w:val="26"/>
        </w:rPr>
        <w:t xml:space="preserve">en contra  de la </w:t>
      </w:r>
      <w:r w:rsidR="003D0464" w:rsidRPr="0073338E">
        <w:rPr>
          <w:rFonts w:ascii="Arial" w:eastAsia="Calibri" w:hAnsi="Arial" w:cs="Arial"/>
          <w:sz w:val="26"/>
          <w:szCs w:val="26"/>
        </w:rPr>
        <w:t>pa</w:t>
      </w:r>
      <w:r w:rsidR="00CB7FD0">
        <w:rPr>
          <w:rFonts w:ascii="Arial" w:eastAsia="Calibri" w:hAnsi="Arial" w:cs="Arial"/>
          <w:sz w:val="26"/>
          <w:szCs w:val="26"/>
        </w:rPr>
        <w:t>rte relativa del proveído de veintinueve de mayo de dos mil diecisiete</w:t>
      </w:r>
      <w:r w:rsidR="007D4560">
        <w:rPr>
          <w:rFonts w:ascii="Arial" w:eastAsia="Calibri" w:hAnsi="Arial" w:cs="Arial"/>
          <w:sz w:val="26"/>
          <w:szCs w:val="26"/>
        </w:rPr>
        <w:t>,</w:t>
      </w:r>
      <w:r w:rsidR="00CB7FD0">
        <w:rPr>
          <w:rFonts w:ascii="Arial" w:eastAsia="Calibri" w:hAnsi="Arial" w:cs="Arial"/>
          <w:sz w:val="26"/>
          <w:szCs w:val="26"/>
        </w:rPr>
        <w:t xml:space="preserve"> dictado</w:t>
      </w:r>
      <w:r w:rsidRPr="0073338E">
        <w:rPr>
          <w:rFonts w:ascii="Arial" w:eastAsia="Calibri" w:hAnsi="Arial" w:cs="Arial"/>
          <w:sz w:val="26"/>
          <w:szCs w:val="26"/>
        </w:rPr>
        <w:t xml:space="preserve"> por la </w:t>
      </w:r>
      <w:r w:rsidR="003D0464" w:rsidRPr="0073338E">
        <w:rPr>
          <w:rFonts w:ascii="Arial" w:eastAsia="Calibri" w:hAnsi="Arial" w:cs="Arial"/>
          <w:sz w:val="26"/>
          <w:szCs w:val="26"/>
        </w:rPr>
        <w:t>Cuarta</w:t>
      </w:r>
      <w:r w:rsidRPr="0073338E">
        <w:rPr>
          <w:rFonts w:ascii="Arial" w:eastAsia="Calibri" w:hAnsi="Arial" w:cs="Arial"/>
          <w:sz w:val="26"/>
          <w:szCs w:val="26"/>
        </w:rPr>
        <w:t xml:space="preserve"> Sala Unitaria de Primera Instancia del </w:t>
      </w:r>
      <w:r w:rsidR="00CB7FD0">
        <w:rPr>
          <w:rFonts w:ascii="Arial" w:eastAsia="Calibri" w:hAnsi="Arial" w:cs="Arial"/>
          <w:sz w:val="26"/>
          <w:szCs w:val="26"/>
        </w:rPr>
        <w:t xml:space="preserve">anterior </w:t>
      </w:r>
      <w:r w:rsidRPr="0073338E">
        <w:rPr>
          <w:rFonts w:ascii="Arial" w:eastAsia="Calibri" w:hAnsi="Arial" w:cs="Arial"/>
          <w:sz w:val="26"/>
          <w:szCs w:val="26"/>
        </w:rPr>
        <w:t>Tribunal de lo Contencioso Administrativo y de Cuentas del Poder Judicial del Estado</w:t>
      </w:r>
      <w:r w:rsidRPr="0073338E">
        <w:rPr>
          <w:rFonts w:ascii="Arial" w:eastAsia="Calibri" w:hAnsi="Arial" w:cs="Arial"/>
          <w:b/>
          <w:sz w:val="26"/>
          <w:szCs w:val="26"/>
        </w:rPr>
        <w:t xml:space="preserve">, </w:t>
      </w:r>
      <w:r w:rsidRPr="0073338E">
        <w:rPr>
          <w:rFonts w:ascii="Arial" w:hAnsi="Arial" w:cs="Arial"/>
          <w:sz w:val="26"/>
          <w:szCs w:val="26"/>
        </w:rPr>
        <w:t>relativo al juicio de nulidad 00</w:t>
      </w:r>
      <w:r w:rsidR="003D0464" w:rsidRPr="0073338E">
        <w:rPr>
          <w:rFonts w:ascii="Arial" w:hAnsi="Arial" w:cs="Arial"/>
          <w:sz w:val="26"/>
          <w:szCs w:val="26"/>
        </w:rPr>
        <w:t>13</w:t>
      </w:r>
      <w:r w:rsidRPr="0073338E">
        <w:rPr>
          <w:rFonts w:ascii="Arial" w:hAnsi="Arial" w:cs="Arial"/>
          <w:sz w:val="26"/>
          <w:szCs w:val="26"/>
        </w:rPr>
        <w:t xml:space="preserve">/2017 </w:t>
      </w:r>
      <w:r w:rsidR="00CB7FD0">
        <w:rPr>
          <w:rFonts w:ascii="Arial" w:hAnsi="Arial" w:cs="Arial"/>
          <w:sz w:val="26"/>
          <w:szCs w:val="26"/>
        </w:rPr>
        <w:t>promovido por</w:t>
      </w:r>
      <w:r w:rsidRPr="0073338E">
        <w:rPr>
          <w:rFonts w:ascii="Arial" w:hAnsi="Arial" w:cs="Arial"/>
          <w:b/>
          <w:sz w:val="26"/>
          <w:szCs w:val="26"/>
        </w:rPr>
        <w:t xml:space="preserve"> </w:t>
      </w:r>
      <w:r w:rsidR="0071776B">
        <w:rPr>
          <w:rFonts w:ascii="Arial" w:hAnsi="Arial" w:cs="Arial"/>
          <w:b/>
          <w:sz w:val="26"/>
          <w:szCs w:val="26"/>
        </w:rPr>
        <w:t>**********</w:t>
      </w:r>
      <w:r w:rsidRPr="0073338E">
        <w:rPr>
          <w:rFonts w:ascii="Arial" w:hAnsi="Arial" w:cs="Arial"/>
          <w:b/>
          <w:sz w:val="26"/>
          <w:szCs w:val="26"/>
        </w:rPr>
        <w:t xml:space="preserve"> </w:t>
      </w:r>
      <w:r w:rsidRPr="0073338E">
        <w:rPr>
          <w:rFonts w:ascii="Arial" w:hAnsi="Arial" w:cs="Arial"/>
          <w:sz w:val="26"/>
          <w:szCs w:val="26"/>
        </w:rPr>
        <w:t xml:space="preserve">en contra del  </w:t>
      </w:r>
      <w:r w:rsidRPr="0073338E">
        <w:rPr>
          <w:rFonts w:ascii="Arial" w:hAnsi="Arial" w:cs="Arial"/>
          <w:b/>
          <w:sz w:val="26"/>
          <w:szCs w:val="26"/>
        </w:rPr>
        <w:t xml:space="preserve">RECURRENTE </w:t>
      </w:r>
      <w:r w:rsidRPr="0073338E">
        <w:rPr>
          <w:rFonts w:ascii="Arial" w:hAnsi="Arial" w:cs="Arial"/>
          <w:sz w:val="26"/>
          <w:szCs w:val="26"/>
        </w:rPr>
        <w:t xml:space="preserve">y </w:t>
      </w:r>
      <w:r w:rsidRPr="0073338E">
        <w:rPr>
          <w:rFonts w:ascii="Arial" w:hAnsi="Arial" w:cs="Arial"/>
          <w:b/>
          <w:sz w:val="26"/>
          <w:szCs w:val="26"/>
        </w:rPr>
        <w:t>otra autoridad</w:t>
      </w:r>
      <w:r w:rsidRPr="0073338E">
        <w:rPr>
          <w:rFonts w:ascii="Arial" w:hAnsi="Arial" w:cs="Arial"/>
          <w:sz w:val="26"/>
          <w:szCs w:val="26"/>
        </w:rPr>
        <w:t>,</w:t>
      </w:r>
      <w:r w:rsidRPr="0073338E">
        <w:rPr>
          <w:rFonts w:ascii="Arial" w:hAnsi="Arial" w:cs="Arial"/>
          <w:b/>
          <w:sz w:val="26"/>
          <w:szCs w:val="26"/>
        </w:rPr>
        <w:t xml:space="preserve"> </w:t>
      </w:r>
      <w:r w:rsidRPr="0073338E">
        <w:rPr>
          <w:rFonts w:ascii="Arial" w:eastAsia="Calibri" w:hAnsi="Arial" w:cs="Arial"/>
          <w:sz w:val="26"/>
          <w:szCs w:val="26"/>
        </w:rPr>
        <w:t>por lo que co</w:t>
      </w:r>
      <w:r w:rsidR="000D38F3" w:rsidRPr="0073338E">
        <w:rPr>
          <w:rFonts w:ascii="Arial" w:eastAsia="Calibri" w:hAnsi="Arial" w:cs="Arial"/>
          <w:sz w:val="26"/>
          <w:szCs w:val="26"/>
        </w:rPr>
        <w:t xml:space="preserve">n fundamento en los artículos </w:t>
      </w:r>
      <w:r w:rsidR="003B46E1" w:rsidRPr="0073338E">
        <w:rPr>
          <w:rFonts w:ascii="Arial" w:hAnsi="Arial" w:cs="Arial"/>
          <w:sz w:val="26"/>
          <w:szCs w:val="26"/>
        </w:rPr>
        <w:t>207 y 208 de la Ley de Justicia Administrativa para el Estado de Oaxaca</w:t>
      </w:r>
      <w:r w:rsidRPr="0073338E">
        <w:rPr>
          <w:rFonts w:ascii="Arial" w:eastAsia="Calibri" w:hAnsi="Arial" w:cs="Arial"/>
          <w:sz w:val="26"/>
          <w:szCs w:val="26"/>
        </w:rPr>
        <w:t>,</w:t>
      </w:r>
      <w:r w:rsidR="00CB7FD0">
        <w:rPr>
          <w:rFonts w:ascii="Arial" w:eastAsia="Calibri" w:hAnsi="Arial" w:cs="Arial"/>
          <w:sz w:val="26"/>
          <w:szCs w:val="26"/>
        </w:rPr>
        <w:t xml:space="preserve"> vigente hasta el veinte de octubre de dos mil diecisiete,</w:t>
      </w:r>
      <w:r w:rsidRPr="0073338E">
        <w:rPr>
          <w:rFonts w:ascii="Arial" w:eastAsia="Calibri" w:hAnsi="Arial" w:cs="Arial"/>
          <w:sz w:val="26"/>
          <w:szCs w:val="26"/>
        </w:rPr>
        <w:t xml:space="preserve"> se admite. En consecuencia, se procede a dictar resolución en los siguientes términos:</w:t>
      </w:r>
    </w:p>
    <w:p w:rsidR="00D50CC8" w:rsidRDefault="00D50CC8" w:rsidP="0073338E">
      <w:pPr>
        <w:spacing w:line="360" w:lineRule="auto"/>
        <w:ind w:firstLine="708"/>
        <w:jc w:val="center"/>
        <w:rPr>
          <w:rFonts w:ascii="Arial" w:eastAsia="Calibri" w:hAnsi="Arial" w:cs="Arial"/>
          <w:b/>
          <w:bCs/>
          <w:sz w:val="26"/>
          <w:szCs w:val="26"/>
        </w:rPr>
      </w:pPr>
      <w:r w:rsidRPr="0073338E">
        <w:rPr>
          <w:rFonts w:ascii="Arial" w:eastAsia="Calibri" w:hAnsi="Arial" w:cs="Arial"/>
          <w:b/>
          <w:bCs/>
          <w:sz w:val="26"/>
          <w:szCs w:val="26"/>
        </w:rPr>
        <w:t>R E S U L T A N D O</w:t>
      </w:r>
    </w:p>
    <w:p w:rsidR="0073338E" w:rsidRPr="0073338E" w:rsidRDefault="0073338E" w:rsidP="0073338E">
      <w:pPr>
        <w:spacing w:line="360" w:lineRule="auto"/>
        <w:ind w:firstLine="708"/>
        <w:jc w:val="center"/>
        <w:rPr>
          <w:rFonts w:ascii="Arial" w:eastAsia="Calibri" w:hAnsi="Arial" w:cs="Arial"/>
          <w:b/>
          <w:bCs/>
          <w:sz w:val="26"/>
          <w:szCs w:val="26"/>
        </w:rPr>
      </w:pPr>
    </w:p>
    <w:p w:rsidR="00D50CC8" w:rsidRPr="0073338E" w:rsidRDefault="00D50CC8" w:rsidP="0073338E">
      <w:pPr>
        <w:spacing w:line="360" w:lineRule="auto"/>
        <w:ind w:firstLine="708"/>
        <w:jc w:val="both"/>
        <w:rPr>
          <w:rFonts w:ascii="Arial" w:eastAsia="Calibri" w:hAnsi="Arial" w:cs="Arial"/>
          <w:sz w:val="26"/>
          <w:szCs w:val="26"/>
        </w:rPr>
      </w:pPr>
      <w:r w:rsidRPr="0073338E">
        <w:rPr>
          <w:rFonts w:ascii="Arial" w:eastAsia="Calibri" w:hAnsi="Arial" w:cs="Arial"/>
          <w:b/>
          <w:bCs/>
          <w:sz w:val="26"/>
          <w:szCs w:val="26"/>
        </w:rPr>
        <w:t xml:space="preserve">PRIMERO. </w:t>
      </w:r>
      <w:r w:rsidR="007D4560">
        <w:rPr>
          <w:rFonts w:ascii="Arial" w:eastAsia="Calibri" w:hAnsi="Arial" w:cs="Arial"/>
          <w:sz w:val="26"/>
          <w:szCs w:val="26"/>
        </w:rPr>
        <w:t xml:space="preserve">Inconforme con </w:t>
      </w:r>
      <w:r w:rsidRPr="0073338E">
        <w:rPr>
          <w:rFonts w:ascii="Arial" w:eastAsia="Calibri" w:hAnsi="Arial" w:cs="Arial"/>
          <w:sz w:val="26"/>
          <w:szCs w:val="26"/>
        </w:rPr>
        <w:t xml:space="preserve">la </w:t>
      </w:r>
      <w:r w:rsidR="003D0464" w:rsidRPr="0073338E">
        <w:rPr>
          <w:rFonts w:ascii="Arial" w:eastAsia="Calibri" w:hAnsi="Arial" w:cs="Arial"/>
          <w:sz w:val="26"/>
          <w:szCs w:val="26"/>
        </w:rPr>
        <w:t>pa</w:t>
      </w:r>
      <w:r w:rsidR="00CB7FD0">
        <w:rPr>
          <w:rFonts w:ascii="Arial" w:eastAsia="Calibri" w:hAnsi="Arial" w:cs="Arial"/>
          <w:sz w:val="26"/>
          <w:szCs w:val="26"/>
        </w:rPr>
        <w:t xml:space="preserve">rte relativa del proveído de </w:t>
      </w:r>
      <w:r w:rsidR="003D0464" w:rsidRPr="0073338E">
        <w:rPr>
          <w:rFonts w:ascii="Arial" w:eastAsia="Calibri" w:hAnsi="Arial" w:cs="Arial"/>
          <w:sz w:val="26"/>
          <w:szCs w:val="26"/>
        </w:rPr>
        <w:t>veintinueve de mayo de</w:t>
      </w:r>
      <w:r w:rsidR="00CB7FD0">
        <w:rPr>
          <w:rFonts w:ascii="Arial" w:eastAsia="Calibri" w:hAnsi="Arial" w:cs="Arial"/>
          <w:sz w:val="26"/>
          <w:szCs w:val="26"/>
        </w:rPr>
        <w:t xml:space="preserve"> </w:t>
      </w:r>
      <w:r w:rsidRPr="0073338E">
        <w:rPr>
          <w:rFonts w:ascii="Arial" w:eastAsia="Calibri" w:hAnsi="Arial" w:cs="Arial"/>
          <w:sz w:val="26"/>
          <w:szCs w:val="26"/>
        </w:rPr>
        <w:t xml:space="preserve">dos mil </w:t>
      </w:r>
      <w:r w:rsidR="00B37154" w:rsidRPr="0073338E">
        <w:rPr>
          <w:rFonts w:ascii="Arial" w:eastAsia="Calibri" w:hAnsi="Arial" w:cs="Arial"/>
          <w:sz w:val="26"/>
          <w:szCs w:val="26"/>
        </w:rPr>
        <w:t>diecisiete</w:t>
      </w:r>
      <w:r w:rsidR="007D4560">
        <w:rPr>
          <w:rFonts w:ascii="Arial" w:eastAsia="Calibri" w:hAnsi="Arial" w:cs="Arial"/>
          <w:sz w:val="26"/>
          <w:szCs w:val="26"/>
        </w:rPr>
        <w:t>,</w:t>
      </w:r>
      <w:r w:rsidRPr="0073338E">
        <w:rPr>
          <w:rFonts w:ascii="Arial" w:eastAsia="Calibri" w:hAnsi="Arial" w:cs="Arial"/>
          <w:sz w:val="26"/>
          <w:szCs w:val="26"/>
        </w:rPr>
        <w:t xml:space="preserve"> dictada por la </w:t>
      </w:r>
      <w:r w:rsidR="003D0464" w:rsidRPr="0073338E">
        <w:rPr>
          <w:rFonts w:ascii="Arial" w:eastAsia="Calibri" w:hAnsi="Arial" w:cs="Arial"/>
          <w:sz w:val="26"/>
          <w:szCs w:val="26"/>
        </w:rPr>
        <w:t>Cuarta</w:t>
      </w:r>
      <w:r w:rsidRPr="0073338E">
        <w:rPr>
          <w:rFonts w:ascii="Arial" w:eastAsia="Calibri" w:hAnsi="Arial" w:cs="Arial"/>
          <w:sz w:val="26"/>
          <w:szCs w:val="26"/>
        </w:rPr>
        <w:t xml:space="preserve"> Sala Unitaria de Primera Instancia de este Tribunal en el juicio de nulidad </w:t>
      </w:r>
      <w:r w:rsidR="00B37154" w:rsidRPr="0073338E">
        <w:rPr>
          <w:rFonts w:ascii="Arial" w:eastAsia="Calibri" w:hAnsi="Arial" w:cs="Arial"/>
          <w:b/>
          <w:sz w:val="26"/>
          <w:szCs w:val="26"/>
        </w:rPr>
        <w:t>00</w:t>
      </w:r>
      <w:r w:rsidR="003D0464" w:rsidRPr="0073338E">
        <w:rPr>
          <w:rFonts w:ascii="Arial" w:eastAsia="Calibri" w:hAnsi="Arial" w:cs="Arial"/>
          <w:b/>
          <w:sz w:val="26"/>
          <w:szCs w:val="26"/>
        </w:rPr>
        <w:t>13</w:t>
      </w:r>
      <w:r w:rsidR="00B37154" w:rsidRPr="0073338E">
        <w:rPr>
          <w:rFonts w:ascii="Arial" w:eastAsia="Calibri" w:hAnsi="Arial" w:cs="Arial"/>
          <w:b/>
          <w:sz w:val="26"/>
          <w:szCs w:val="26"/>
        </w:rPr>
        <w:t>/2017</w:t>
      </w:r>
      <w:r w:rsidRPr="0073338E">
        <w:rPr>
          <w:rFonts w:ascii="Arial" w:eastAsia="Calibri" w:hAnsi="Arial" w:cs="Arial"/>
          <w:sz w:val="26"/>
          <w:szCs w:val="26"/>
        </w:rPr>
        <w:t xml:space="preserve">, </w:t>
      </w:r>
      <w:r w:rsidR="00CB7FD0">
        <w:rPr>
          <w:rFonts w:ascii="Arial" w:eastAsia="Calibri" w:hAnsi="Arial" w:cs="Arial"/>
          <w:b/>
          <w:sz w:val="26"/>
          <w:szCs w:val="26"/>
        </w:rPr>
        <w:t>EMILIO JIMÉNEZ GUZMÁN,</w:t>
      </w:r>
      <w:r w:rsidR="003D0464" w:rsidRPr="0073338E">
        <w:rPr>
          <w:rFonts w:ascii="Arial" w:eastAsia="Calibri" w:hAnsi="Arial" w:cs="Arial"/>
          <w:b/>
          <w:sz w:val="26"/>
          <w:szCs w:val="26"/>
        </w:rPr>
        <w:t xml:space="preserve"> </w:t>
      </w:r>
      <w:r w:rsidR="003D0464" w:rsidRPr="0073338E">
        <w:rPr>
          <w:rFonts w:ascii="Arial" w:eastAsia="Calibri" w:hAnsi="Arial" w:cs="Arial"/>
          <w:sz w:val="26"/>
          <w:szCs w:val="26"/>
        </w:rPr>
        <w:t xml:space="preserve">aduciendo carácter de </w:t>
      </w:r>
      <w:r w:rsidR="003D0464" w:rsidRPr="0073338E">
        <w:rPr>
          <w:rFonts w:ascii="Arial" w:eastAsia="Calibri" w:hAnsi="Arial" w:cs="Arial"/>
          <w:b/>
          <w:sz w:val="26"/>
          <w:szCs w:val="26"/>
        </w:rPr>
        <w:t>DELEGADO DE TRÁNSITO DE LA VILLA DE ETLA, OAXACA</w:t>
      </w:r>
      <w:r w:rsidRPr="0073338E">
        <w:rPr>
          <w:rFonts w:ascii="Arial" w:eastAsia="Calibri" w:hAnsi="Arial" w:cs="Arial"/>
          <w:b/>
          <w:sz w:val="26"/>
          <w:szCs w:val="26"/>
        </w:rPr>
        <w:t xml:space="preserve"> </w:t>
      </w:r>
      <w:r w:rsidRPr="0073338E">
        <w:rPr>
          <w:rFonts w:ascii="Arial" w:eastAsia="Calibri" w:hAnsi="Arial" w:cs="Arial"/>
          <w:sz w:val="26"/>
          <w:szCs w:val="26"/>
        </w:rPr>
        <w:t xml:space="preserve">y en calidad de autoridad demandada, interpone en su contra recurso de revisión. </w:t>
      </w:r>
    </w:p>
    <w:p w:rsidR="00D50CC8" w:rsidRPr="0073338E" w:rsidRDefault="00D50CC8" w:rsidP="0073338E">
      <w:pPr>
        <w:spacing w:line="360" w:lineRule="auto"/>
        <w:ind w:firstLine="708"/>
        <w:jc w:val="both"/>
        <w:rPr>
          <w:rFonts w:ascii="Arial" w:eastAsia="Calibri" w:hAnsi="Arial" w:cs="Arial"/>
          <w:bCs/>
          <w:sz w:val="26"/>
          <w:szCs w:val="26"/>
        </w:rPr>
      </w:pPr>
      <w:r w:rsidRPr="0073338E">
        <w:rPr>
          <w:rFonts w:ascii="Arial" w:eastAsia="Calibri" w:hAnsi="Arial" w:cs="Arial"/>
          <w:b/>
          <w:bCs/>
          <w:sz w:val="26"/>
          <w:szCs w:val="26"/>
        </w:rPr>
        <w:t xml:space="preserve">SEGUNDO. </w:t>
      </w:r>
      <w:r w:rsidRPr="0073338E">
        <w:rPr>
          <w:rFonts w:ascii="Arial" w:eastAsia="Calibri" w:hAnsi="Arial" w:cs="Arial"/>
          <w:bCs/>
          <w:sz w:val="26"/>
          <w:szCs w:val="26"/>
        </w:rPr>
        <w:t>L</w:t>
      </w:r>
      <w:r w:rsidR="003D0464" w:rsidRPr="0073338E">
        <w:rPr>
          <w:rFonts w:ascii="Arial" w:eastAsia="Calibri" w:hAnsi="Arial" w:cs="Arial"/>
          <w:bCs/>
          <w:sz w:val="26"/>
          <w:szCs w:val="26"/>
        </w:rPr>
        <w:t>a parte relativa del proveído en revisión es como sigue:</w:t>
      </w:r>
      <w:r w:rsidRPr="0073338E">
        <w:rPr>
          <w:rFonts w:ascii="Arial" w:eastAsia="Calibri" w:hAnsi="Arial" w:cs="Arial"/>
          <w:bCs/>
          <w:sz w:val="26"/>
          <w:szCs w:val="26"/>
        </w:rPr>
        <w:t xml:space="preserve"> </w:t>
      </w:r>
    </w:p>
    <w:p w:rsidR="00D50CC8" w:rsidRPr="002A36EB" w:rsidRDefault="00D50CC8" w:rsidP="002A36EB">
      <w:pPr>
        <w:spacing w:line="360" w:lineRule="auto"/>
        <w:ind w:left="851" w:right="616"/>
        <w:jc w:val="both"/>
        <w:rPr>
          <w:rFonts w:ascii="Arial" w:eastAsia="Calibri" w:hAnsi="Arial" w:cs="Arial"/>
          <w:bCs/>
          <w:i/>
          <w:sz w:val="26"/>
          <w:szCs w:val="26"/>
        </w:rPr>
      </w:pPr>
      <w:r w:rsidRPr="0073338E">
        <w:rPr>
          <w:rFonts w:ascii="Arial" w:eastAsia="Calibri" w:hAnsi="Arial" w:cs="Arial"/>
          <w:bCs/>
          <w:i/>
          <w:sz w:val="26"/>
          <w:szCs w:val="26"/>
        </w:rPr>
        <w:t>“…</w:t>
      </w:r>
      <w:r w:rsidR="00DF52D8">
        <w:rPr>
          <w:rFonts w:ascii="Arial" w:eastAsia="Calibri" w:hAnsi="Arial" w:cs="Arial"/>
          <w:bCs/>
          <w:i/>
        </w:rPr>
        <w:t xml:space="preserve">En virtud de lo anterior y atendiendo al estado que guardan los presente (sic) autos, dado que se ordenó reservar el proveído del escrito del Delegado de la Policía Vial Estatal en la Delegación de Etla, Oaxaca, hasta en tanto obrara el exhorto con el cual se ordenó </w:t>
      </w:r>
      <w:r w:rsidR="00DF52D8">
        <w:rPr>
          <w:rFonts w:ascii="Arial" w:eastAsia="Calibri" w:hAnsi="Arial" w:cs="Arial"/>
          <w:bCs/>
          <w:i/>
        </w:rPr>
        <w:lastRenderedPageBreak/>
        <w:t xml:space="preserve">su emplazamiento, y toda vez que en el párrafo que antecede se agregó dicho exhorto, en consecuencia, se provee el oficio número </w:t>
      </w:r>
      <w:r w:rsidR="00DF52D8">
        <w:rPr>
          <w:rFonts w:ascii="Arial" w:eastAsia="Calibri" w:hAnsi="Arial" w:cs="Arial"/>
          <w:b/>
          <w:bCs/>
          <w:i/>
        </w:rPr>
        <w:t xml:space="preserve">DGPVE/DPV/123/2017, suscrito por el Delegado de la Policía Vial Estatal Comisionado a la Delegación de la Villa de Etla, Oaxaca, </w:t>
      </w:r>
      <w:r w:rsidR="00DF52D8">
        <w:rPr>
          <w:rFonts w:ascii="Arial" w:eastAsia="Calibri" w:hAnsi="Arial" w:cs="Arial"/>
          <w:bCs/>
          <w:i/>
        </w:rPr>
        <w:t xml:space="preserve">en los siguientes términos: dado que el promovente no acredita su personalidad con su nombramiento y toma de protesta al cargo que ostenta, en los términos requeridos mediante auto de radicación, en consecuencia, se le hace efectivo el apercibimiento decretado mediante auto de 08 ocho de febrero de 2017 dos mil diecisiete, por lo que </w:t>
      </w:r>
      <w:r w:rsidR="00DF52D8">
        <w:rPr>
          <w:rFonts w:ascii="Arial" w:eastAsia="Calibri" w:hAnsi="Arial" w:cs="Arial"/>
          <w:b/>
          <w:bCs/>
          <w:i/>
        </w:rPr>
        <w:t xml:space="preserve">se le tiene contestando la demanda de nulidad en sentido afirmativo, salvo prueba en contrario, </w:t>
      </w:r>
      <w:r w:rsidR="00DF52D8">
        <w:rPr>
          <w:rFonts w:ascii="Arial" w:eastAsia="Calibri" w:hAnsi="Arial" w:cs="Arial"/>
          <w:bCs/>
          <w:i/>
        </w:rPr>
        <w:t>lo anterior con fundamento en los artículos 120 y 153 de la Ley de la Materia….”</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73338E" w:rsidRDefault="00D50CC8" w:rsidP="0073338E">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73338E">
        <w:rPr>
          <w:rFonts w:ascii="Arial" w:eastAsia="Times New Roman" w:hAnsi="Arial" w:cs="Arial"/>
          <w:b/>
          <w:bCs/>
          <w:sz w:val="26"/>
          <w:szCs w:val="26"/>
          <w:lang w:eastAsia="es-ES"/>
        </w:rPr>
        <w:t>C O N S I D E R A N D O</w:t>
      </w:r>
    </w:p>
    <w:p w:rsidR="00D50CC8" w:rsidRPr="0073338E" w:rsidRDefault="00AD601C" w:rsidP="00CE0FD4">
      <w:pPr>
        <w:widowControl w:val="0"/>
        <w:tabs>
          <w:tab w:val="left" w:pos="7938"/>
        </w:tabs>
        <w:spacing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8240" behindDoc="0" locked="0" layoutInCell="1" allowOverlap="1" wp14:anchorId="07E3BF46" wp14:editId="472D9DCC">
                <wp:simplePos x="0" y="0"/>
                <wp:positionH relativeFrom="column">
                  <wp:posOffset>5615796</wp:posOffset>
                </wp:positionH>
                <wp:positionV relativeFrom="paragraph">
                  <wp:posOffset>3848508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D601C" w:rsidRDefault="00AD601C" w:rsidP="00AD60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3BF46" id="_x0000_t202" coordsize="21600,21600" o:spt="202" path="m,l,21600r21600,l21600,xe">
                <v:stroke joinstyle="miter"/>
                <v:path gradientshapeok="t" o:connecttype="rect"/>
              </v:shapetype>
              <v:shape id="Cuadro de texto 1" o:spid="_x0000_s1026" type="#_x0000_t202" style="position:absolute;left:0;text-align:left;margin-left:442.2pt;margin-top:303.0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">
                <v:textbox>
                  <w:txbxContent>
                    <w:p w:rsidR="00AD601C" w:rsidRDefault="00AD601C" w:rsidP="00AD601C">
                      <w:pPr>
                        <w:rPr>
                          <w:sz w:val="16"/>
                          <w:szCs w:val="16"/>
                        </w:rPr>
                      </w:pPr>
                      <w:r>
                        <w:rPr>
                          <w:sz w:val="16"/>
                          <w:szCs w:val="16"/>
                        </w:rPr>
                        <w:t>Datos personales protegidos por el Art. 116 de la LGTAIP y el Art. 56 de la LTAIPEO</w:t>
                      </w:r>
                    </w:p>
                  </w:txbxContent>
                </v:textbox>
              </v:shape>
            </w:pict>
          </mc:Fallback>
        </mc:AlternateContent>
      </w:r>
      <w:r w:rsidR="0073338E" w:rsidRPr="0073338E">
        <w:rPr>
          <w:rFonts w:ascii="Arial" w:hAnsi="Arial" w:cs="Arial"/>
          <w:b/>
          <w:bCs/>
          <w:iCs/>
          <w:sz w:val="26"/>
          <w:szCs w:val="26"/>
        </w:rPr>
        <w:t xml:space="preserve">PRIMERO. </w:t>
      </w:r>
      <w:r w:rsidR="0073338E" w:rsidRPr="0073338E">
        <w:rPr>
          <w:rFonts w:ascii="Arial" w:hAnsi="Arial" w:cs="Arial"/>
          <w:bCs/>
          <w:iCs/>
          <w:sz w:val="26"/>
          <w:szCs w:val="26"/>
        </w:rPr>
        <w:t xml:space="preserve">Esta Sala Superior es competente para conocer del presente asunto, </w:t>
      </w:r>
      <w:r w:rsidR="0073338E"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73338E" w:rsidRPr="0073338E">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73338E">
        <w:rPr>
          <w:rFonts w:ascii="Arial" w:hAnsi="Arial" w:cs="Arial"/>
          <w:bCs/>
          <w:iCs/>
          <w:sz w:val="26"/>
          <w:szCs w:val="26"/>
          <w:lang w:eastAsia="es-ES"/>
        </w:rPr>
        <w:t xml:space="preserve"> dado que se trata de un Recurso de Revisión interpuesto en contra de la </w:t>
      </w:r>
      <w:r w:rsidR="00DF52D8" w:rsidRPr="0073338E">
        <w:rPr>
          <w:rFonts w:ascii="Arial" w:hAnsi="Arial" w:cs="Arial"/>
          <w:bCs/>
          <w:iCs/>
          <w:sz w:val="26"/>
          <w:szCs w:val="26"/>
          <w:lang w:eastAsia="es-ES"/>
        </w:rPr>
        <w:t>pa</w:t>
      </w:r>
      <w:r w:rsidR="0073338E" w:rsidRPr="0073338E">
        <w:rPr>
          <w:rFonts w:ascii="Arial" w:hAnsi="Arial" w:cs="Arial"/>
          <w:bCs/>
          <w:iCs/>
          <w:sz w:val="26"/>
          <w:szCs w:val="26"/>
          <w:lang w:eastAsia="es-ES"/>
        </w:rPr>
        <w:t xml:space="preserve">rte relativa del proveído de </w:t>
      </w:r>
      <w:r w:rsidR="00DF52D8" w:rsidRPr="0073338E">
        <w:rPr>
          <w:rFonts w:ascii="Arial" w:hAnsi="Arial" w:cs="Arial"/>
          <w:bCs/>
          <w:iCs/>
          <w:sz w:val="26"/>
          <w:szCs w:val="26"/>
          <w:lang w:eastAsia="es-ES"/>
        </w:rPr>
        <w:t xml:space="preserve">veintinueve de mayo </w:t>
      </w:r>
      <w:r w:rsidR="0073338E" w:rsidRPr="0073338E">
        <w:rPr>
          <w:rFonts w:ascii="Arial" w:hAnsi="Arial" w:cs="Arial"/>
          <w:bCs/>
          <w:iCs/>
          <w:sz w:val="26"/>
          <w:szCs w:val="26"/>
          <w:lang w:eastAsia="es-ES"/>
        </w:rPr>
        <w:t xml:space="preserve">de </w:t>
      </w:r>
      <w:r w:rsidR="002A28BA" w:rsidRPr="0073338E">
        <w:rPr>
          <w:rFonts w:ascii="Arial" w:hAnsi="Arial" w:cs="Arial"/>
          <w:bCs/>
          <w:iCs/>
          <w:sz w:val="26"/>
          <w:szCs w:val="26"/>
          <w:lang w:eastAsia="es-ES"/>
        </w:rPr>
        <w:t xml:space="preserve">dos mil diecisiete dictada por la </w:t>
      </w:r>
      <w:r w:rsidR="00DF52D8" w:rsidRPr="0073338E">
        <w:rPr>
          <w:rFonts w:ascii="Arial" w:hAnsi="Arial" w:cs="Arial"/>
          <w:bCs/>
          <w:iCs/>
          <w:sz w:val="26"/>
          <w:szCs w:val="26"/>
          <w:lang w:eastAsia="es-ES"/>
        </w:rPr>
        <w:t>Cuarta</w:t>
      </w:r>
      <w:r w:rsidR="002A28BA" w:rsidRPr="0073338E">
        <w:rPr>
          <w:rFonts w:ascii="Arial" w:hAnsi="Arial" w:cs="Arial"/>
          <w:bCs/>
          <w:iCs/>
          <w:sz w:val="26"/>
          <w:szCs w:val="26"/>
          <w:lang w:eastAsia="es-ES"/>
        </w:rPr>
        <w:t xml:space="preserve"> Sala Unitaria de Primera Instancia en el expediente </w:t>
      </w:r>
      <w:r w:rsidR="002A28BA" w:rsidRPr="0073338E">
        <w:rPr>
          <w:rFonts w:ascii="Arial" w:hAnsi="Arial" w:cs="Arial"/>
          <w:b/>
          <w:bCs/>
          <w:iCs/>
          <w:sz w:val="26"/>
          <w:szCs w:val="26"/>
          <w:lang w:eastAsia="es-ES"/>
        </w:rPr>
        <w:t>0</w:t>
      </w:r>
      <w:r w:rsidR="00E56E21" w:rsidRPr="0073338E">
        <w:rPr>
          <w:rFonts w:ascii="Arial" w:hAnsi="Arial" w:cs="Arial"/>
          <w:b/>
          <w:bCs/>
          <w:iCs/>
          <w:sz w:val="26"/>
          <w:szCs w:val="26"/>
          <w:lang w:eastAsia="es-ES"/>
        </w:rPr>
        <w:t>0</w:t>
      </w:r>
      <w:r w:rsidR="00DF52D8" w:rsidRPr="0073338E">
        <w:rPr>
          <w:rFonts w:ascii="Arial" w:hAnsi="Arial" w:cs="Arial"/>
          <w:b/>
          <w:bCs/>
          <w:iCs/>
          <w:sz w:val="26"/>
          <w:szCs w:val="26"/>
          <w:lang w:eastAsia="es-ES"/>
        </w:rPr>
        <w:t>13</w:t>
      </w:r>
      <w:r w:rsidR="002A28BA" w:rsidRPr="0073338E">
        <w:rPr>
          <w:rFonts w:ascii="Arial" w:hAnsi="Arial" w:cs="Arial"/>
          <w:b/>
          <w:bCs/>
          <w:iCs/>
          <w:sz w:val="26"/>
          <w:szCs w:val="26"/>
          <w:lang w:eastAsia="es-ES"/>
        </w:rPr>
        <w:t>/201</w:t>
      </w:r>
      <w:r w:rsidR="00E56E21" w:rsidRPr="0073338E">
        <w:rPr>
          <w:rFonts w:ascii="Arial" w:hAnsi="Arial" w:cs="Arial"/>
          <w:b/>
          <w:bCs/>
          <w:iCs/>
          <w:sz w:val="26"/>
          <w:szCs w:val="26"/>
          <w:lang w:eastAsia="es-ES"/>
        </w:rPr>
        <w:t>7</w:t>
      </w:r>
      <w:r w:rsidR="002A28BA" w:rsidRPr="0073338E">
        <w:rPr>
          <w:rFonts w:ascii="Arial" w:hAnsi="Arial" w:cs="Arial"/>
          <w:b/>
          <w:bCs/>
          <w:iCs/>
          <w:sz w:val="26"/>
          <w:szCs w:val="26"/>
          <w:lang w:eastAsia="es-ES"/>
        </w:rPr>
        <w:t>.</w:t>
      </w:r>
    </w:p>
    <w:p w:rsidR="00D50CC8" w:rsidRDefault="00CB7FD0" w:rsidP="00CB7FD0">
      <w:pPr>
        <w:widowControl w:val="0"/>
        <w:tabs>
          <w:tab w:val="left" w:pos="7938"/>
        </w:tabs>
        <w:spacing w:line="360" w:lineRule="auto"/>
        <w:ind w:right="18"/>
        <w:jc w:val="both"/>
        <w:rPr>
          <w:rFonts w:ascii="Arial" w:hAnsi="Arial" w:cs="Arial"/>
          <w:sz w:val="26"/>
          <w:szCs w:val="26"/>
        </w:rPr>
      </w:pPr>
      <w:r>
        <w:rPr>
          <w:rFonts w:ascii="Arial" w:hAnsi="Arial" w:cs="Arial"/>
          <w:b/>
          <w:bCs/>
          <w:sz w:val="26"/>
          <w:szCs w:val="26"/>
        </w:rPr>
        <w:t xml:space="preserve">          </w:t>
      </w:r>
      <w:r w:rsidR="00D50CC8" w:rsidRPr="0073338E">
        <w:rPr>
          <w:rFonts w:ascii="Arial" w:hAnsi="Arial" w:cs="Arial"/>
          <w:b/>
          <w:bCs/>
          <w:sz w:val="26"/>
          <w:szCs w:val="26"/>
        </w:rPr>
        <w:t>SEGUNDO.</w:t>
      </w:r>
      <w:r w:rsidR="00D50CC8" w:rsidRPr="0073338E">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73338E">
        <w:rPr>
          <w:rFonts w:ascii="Arial" w:hAnsi="Arial" w:cs="Arial"/>
          <w:sz w:val="26"/>
          <w:szCs w:val="26"/>
        </w:rPr>
        <w:t>.</w:t>
      </w:r>
    </w:p>
    <w:p w:rsidR="00CE0FD4" w:rsidRPr="00CE0FD4" w:rsidRDefault="00CE0FD4" w:rsidP="00CB7FD0">
      <w:pPr>
        <w:widowControl w:val="0"/>
        <w:tabs>
          <w:tab w:val="left" w:pos="7938"/>
        </w:tabs>
        <w:spacing w:line="360" w:lineRule="auto"/>
        <w:ind w:right="18"/>
        <w:jc w:val="both"/>
        <w:rPr>
          <w:rFonts w:ascii="Arial" w:hAnsi="Arial" w:cs="Arial"/>
          <w:sz w:val="26"/>
          <w:szCs w:val="26"/>
        </w:rPr>
      </w:pPr>
    </w:p>
    <w:p w:rsidR="00D67EB8" w:rsidRDefault="00D50CC8" w:rsidP="00CB7FD0">
      <w:pPr>
        <w:spacing w:line="360" w:lineRule="auto"/>
        <w:ind w:firstLine="709"/>
        <w:jc w:val="both"/>
        <w:rPr>
          <w:rFonts w:ascii="Arial" w:hAnsi="Arial" w:cs="Arial"/>
          <w:bCs/>
          <w:color w:val="000000"/>
          <w:sz w:val="26"/>
          <w:szCs w:val="26"/>
        </w:rPr>
      </w:pPr>
      <w:r w:rsidRPr="0073338E">
        <w:rPr>
          <w:rFonts w:ascii="Arial" w:hAnsi="Arial" w:cs="Arial"/>
          <w:b/>
          <w:bCs/>
          <w:color w:val="000000"/>
          <w:sz w:val="26"/>
          <w:szCs w:val="26"/>
        </w:rPr>
        <w:t xml:space="preserve">TERCERO. </w:t>
      </w:r>
      <w:r w:rsidRPr="0073338E">
        <w:rPr>
          <w:rFonts w:ascii="Arial" w:hAnsi="Arial" w:cs="Arial"/>
          <w:bCs/>
          <w:color w:val="000000"/>
          <w:sz w:val="26"/>
          <w:szCs w:val="26"/>
        </w:rPr>
        <w:t>Conforme a las constancias de autos del presente cuaderno de revisión  que tienen pleno valor probatorio en términos del artículo 173, fracción I de la Ley de Justicia Administrativa para el Estado de Oaxaca</w:t>
      </w:r>
      <w:r w:rsidR="00CB7FD0">
        <w:rPr>
          <w:rFonts w:ascii="Arial" w:hAnsi="Arial" w:cs="Arial"/>
          <w:bCs/>
          <w:color w:val="000000"/>
          <w:sz w:val="26"/>
          <w:szCs w:val="26"/>
        </w:rPr>
        <w:t xml:space="preserve">, vigente hasta el veinte de octubre de dos mil diecisiete, </w:t>
      </w:r>
      <w:r w:rsidRPr="0073338E">
        <w:rPr>
          <w:rFonts w:ascii="Arial" w:hAnsi="Arial" w:cs="Arial"/>
          <w:bCs/>
          <w:color w:val="000000"/>
          <w:sz w:val="26"/>
          <w:szCs w:val="26"/>
        </w:rPr>
        <w:t xml:space="preserve">por tratarse de actuaciones judiciales, se tiene que promueve </w:t>
      </w:r>
      <w:r w:rsidR="00CB7FD0">
        <w:rPr>
          <w:rFonts w:ascii="Arial" w:eastAsia="Calibri" w:hAnsi="Arial" w:cs="Arial"/>
          <w:b/>
          <w:sz w:val="26"/>
          <w:szCs w:val="26"/>
        </w:rPr>
        <w:t xml:space="preserve">EMILIO JIMÉNEZ GUZMÁN, </w:t>
      </w:r>
      <w:r w:rsidR="00DF52D8" w:rsidRPr="0073338E">
        <w:rPr>
          <w:rFonts w:ascii="Arial" w:eastAsia="Calibri" w:hAnsi="Arial" w:cs="Arial"/>
          <w:sz w:val="26"/>
          <w:szCs w:val="26"/>
        </w:rPr>
        <w:t xml:space="preserve">aduciendo carácter de </w:t>
      </w:r>
      <w:r w:rsidR="00DF52D8" w:rsidRPr="0073338E">
        <w:rPr>
          <w:rFonts w:ascii="Arial" w:eastAsia="Calibri" w:hAnsi="Arial" w:cs="Arial"/>
          <w:b/>
          <w:sz w:val="26"/>
          <w:szCs w:val="26"/>
        </w:rPr>
        <w:t>DELEGADO DE TRÁNSITO DE LA VILLA DE ETLA, OAXACA</w:t>
      </w:r>
      <w:r w:rsidR="0035602E" w:rsidRPr="0073338E">
        <w:rPr>
          <w:rFonts w:ascii="Arial" w:hAnsi="Arial" w:cs="Arial"/>
          <w:bCs/>
          <w:color w:val="000000"/>
          <w:sz w:val="26"/>
          <w:szCs w:val="26"/>
        </w:rPr>
        <w:t xml:space="preserve"> y </w:t>
      </w:r>
      <w:r w:rsidR="0035602E" w:rsidRPr="0073338E">
        <w:rPr>
          <w:rFonts w:ascii="Arial" w:hAnsi="Arial" w:cs="Arial"/>
          <w:bCs/>
          <w:color w:val="000000"/>
          <w:sz w:val="26"/>
          <w:szCs w:val="26"/>
        </w:rPr>
        <w:lastRenderedPageBreak/>
        <w:t>como</w:t>
      </w:r>
      <w:r w:rsidRPr="0073338E">
        <w:rPr>
          <w:rFonts w:ascii="Arial" w:hAnsi="Arial" w:cs="Arial"/>
          <w:bCs/>
          <w:color w:val="000000"/>
          <w:sz w:val="26"/>
          <w:szCs w:val="26"/>
        </w:rPr>
        <w:t xml:space="preserve"> autoridad demandada en el juicio natural. Asimismo, </w:t>
      </w:r>
      <w:r w:rsidR="00D67EB8" w:rsidRPr="0073338E">
        <w:rPr>
          <w:rFonts w:ascii="Arial" w:hAnsi="Arial" w:cs="Arial"/>
          <w:bCs/>
          <w:color w:val="000000"/>
          <w:sz w:val="26"/>
          <w:szCs w:val="26"/>
        </w:rPr>
        <w:t>consta el proveído de 8 ocho de febrero  de 2017 d</w:t>
      </w:r>
      <w:r w:rsidR="00CB7FD0">
        <w:rPr>
          <w:rFonts w:ascii="Arial" w:hAnsi="Arial" w:cs="Arial"/>
          <w:bCs/>
          <w:color w:val="000000"/>
          <w:sz w:val="26"/>
          <w:szCs w:val="26"/>
        </w:rPr>
        <w:t>os mil diecisiete en el que la S</w:t>
      </w:r>
      <w:r w:rsidR="00D67EB8" w:rsidRPr="0073338E">
        <w:rPr>
          <w:rFonts w:ascii="Arial" w:hAnsi="Arial" w:cs="Arial"/>
          <w:bCs/>
          <w:color w:val="000000"/>
          <w:sz w:val="26"/>
          <w:szCs w:val="26"/>
        </w:rPr>
        <w:t xml:space="preserve">ala de origen tuvo por admitida la demanda y ordenó notificar, emplazar y correr traslado a las autoridades demandadas, entre ellas, al Delegado de Dirección General de la Policía Vial, con residencia en la Villa de Etla, Oaxaca, auto en el que se requirió a las enjuiciadas a fin que al contestar la demanda interpuesta en su contra procedieran a exhibir la copia debidamente certificada del documento relativo al nombramiento que les fue conferido y del documento en el que conste que rindieron la protesta de ley, a efecto de tener por acreditada su personalidad en el procedimiento, esto en términos de los artículos 120, 153 y 155 de la Ley de Justicia Administrativa para el Estado de Oaxaca. </w:t>
      </w:r>
    </w:p>
    <w:p w:rsidR="00CB7FD0" w:rsidRPr="0073338E" w:rsidRDefault="00CB7FD0" w:rsidP="00CB7FD0">
      <w:pPr>
        <w:spacing w:line="360" w:lineRule="auto"/>
        <w:ind w:firstLine="709"/>
        <w:jc w:val="both"/>
        <w:rPr>
          <w:rFonts w:ascii="Arial" w:hAnsi="Arial" w:cs="Arial"/>
          <w:bCs/>
          <w:color w:val="000000"/>
          <w:sz w:val="26"/>
          <w:szCs w:val="26"/>
        </w:rPr>
      </w:pPr>
    </w:p>
    <w:p w:rsidR="00D67EB8" w:rsidRPr="0073338E" w:rsidRDefault="00D67EB8" w:rsidP="00CB7FD0">
      <w:pPr>
        <w:spacing w:line="360" w:lineRule="auto"/>
        <w:ind w:firstLine="709"/>
        <w:jc w:val="both"/>
        <w:rPr>
          <w:rFonts w:ascii="Arial" w:hAnsi="Arial" w:cs="Arial"/>
          <w:bCs/>
          <w:color w:val="000000"/>
          <w:sz w:val="26"/>
          <w:szCs w:val="26"/>
        </w:rPr>
      </w:pPr>
      <w:r w:rsidRPr="0073338E">
        <w:rPr>
          <w:rFonts w:ascii="Arial" w:hAnsi="Arial" w:cs="Arial"/>
          <w:bCs/>
          <w:color w:val="000000"/>
          <w:sz w:val="26"/>
          <w:szCs w:val="26"/>
        </w:rPr>
        <w:t xml:space="preserve">No obstante, a pesar de encontrarse agregado a los autos del juicio el oficio DGPVE/DPVE/123/2017 del aquí disconforme, en los autos no consta agregado el documento del nombramiento que le haya sido conferido a EMILIO JIMÉNEZ GUZMÁN como Delegado de la Policía Vial Estatal Comisionado a la Delegación Villa de Etla, Oaxaca, ni de aquél en que conste que haya rendido la protesta respectiva. </w:t>
      </w:r>
    </w:p>
    <w:p w:rsidR="00D67EB8" w:rsidRPr="0073338E" w:rsidRDefault="00D67EB8" w:rsidP="00CB7FD0">
      <w:pPr>
        <w:spacing w:line="360" w:lineRule="auto"/>
        <w:ind w:firstLine="709"/>
        <w:jc w:val="both"/>
        <w:rPr>
          <w:rFonts w:ascii="Arial" w:hAnsi="Arial" w:cs="Arial"/>
          <w:bCs/>
          <w:color w:val="000000"/>
          <w:sz w:val="26"/>
          <w:szCs w:val="26"/>
        </w:rPr>
      </w:pPr>
    </w:p>
    <w:p w:rsidR="00D67EB8" w:rsidRPr="0073338E" w:rsidRDefault="00D67EB8" w:rsidP="00CB7FD0">
      <w:pPr>
        <w:spacing w:line="360" w:lineRule="auto"/>
        <w:jc w:val="both"/>
        <w:rPr>
          <w:rFonts w:ascii="Arial" w:hAnsi="Arial" w:cs="Arial"/>
          <w:bCs/>
          <w:color w:val="000000"/>
          <w:sz w:val="26"/>
          <w:szCs w:val="26"/>
        </w:rPr>
      </w:pPr>
      <w:r w:rsidRPr="0073338E">
        <w:rPr>
          <w:rFonts w:ascii="Arial" w:hAnsi="Arial" w:cs="Arial"/>
          <w:b/>
          <w:bCs/>
          <w:color w:val="000000"/>
          <w:sz w:val="26"/>
          <w:szCs w:val="26"/>
        </w:rPr>
        <w:tab/>
      </w:r>
      <w:r w:rsidRPr="0073338E">
        <w:rPr>
          <w:rFonts w:ascii="Arial" w:hAnsi="Arial" w:cs="Arial"/>
          <w:bCs/>
          <w:color w:val="000000"/>
          <w:sz w:val="26"/>
          <w:szCs w:val="26"/>
        </w:rPr>
        <w:t>Ahora, el artículo 120 de la Ley de Justicia Administrativa para el Estado de Oaxaca,</w:t>
      </w:r>
      <w:r w:rsidR="00CB7FD0">
        <w:rPr>
          <w:rFonts w:ascii="Arial" w:hAnsi="Arial" w:cs="Arial"/>
          <w:bCs/>
          <w:color w:val="000000"/>
          <w:sz w:val="26"/>
          <w:szCs w:val="26"/>
        </w:rPr>
        <w:t xml:space="preserve"> vigente hasta el veinte de octubre de dos mil diecisiete,</w:t>
      </w:r>
      <w:r w:rsidRPr="0073338E">
        <w:rPr>
          <w:rFonts w:ascii="Arial" w:hAnsi="Arial" w:cs="Arial"/>
          <w:bCs/>
          <w:color w:val="000000"/>
          <w:sz w:val="26"/>
          <w:szCs w:val="26"/>
        </w:rPr>
        <w:t xml:space="preserve"> es preciso en establecer que para tener por demostrada la personalidad de la autoridad demandada se debe presentar la copia debidamente certificada del documento relativo al nombramiento que le es conferido, así como de aquél en que conste la protesta que se haya rendido, </w:t>
      </w:r>
      <w:r w:rsidRPr="0073338E">
        <w:rPr>
          <w:rFonts w:ascii="Arial" w:hAnsi="Arial" w:cs="Arial"/>
          <w:b/>
          <w:bCs/>
          <w:color w:val="000000"/>
          <w:sz w:val="26"/>
          <w:szCs w:val="26"/>
        </w:rPr>
        <w:t xml:space="preserve">luego, </w:t>
      </w:r>
      <w:r w:rsidRPr="0073338E">
        <w:rPr>
          <w:rFonts w:ascii="Arial" w:hAnsi="Arial" w:cs="Arial"/>
          <w:bCs/>
          <w:color w:val="000000"/>
          <w:sz w:val="26"/>
          <w:szCs w:val="26"/>
        </w:rPr>
        <w:t xml:space="preserve">es un requisito indispensable para actuar en la secuela procesal, pues de esa manera se entenderá legitimado para formar parte del juicio y por ende de intentar las instancias conducentes, como lo es el recurso de revisión. </w:t>
      </w:r>
    </w:p>
    <w:p w:rsidR="001A7C5F" w:rsidRPr="0073338E" w:rsidRDefault="001A7C5F" w:rsidP="00CB7FD0">
      <w:pPr>
        <w:spacing w:line="360" w:lineRule="auto"/>
        <w:jc w:val="both"/>
        <w:rPr>
          <w:rFonts w:ascii="Arial" w:hAnsi="Arial" w:cs="Arial"/>
          <w:bCs/>
          <w:color w:val="000000"/>
          <w:sz w:val="26"/>
          <w:szCs w:val="26"/>
        </w:rPr>
      </w:pPr>
    </w:p>
    <w:p w:rsidR="00D50CC8" w:rsidRPr="0073338E" w:rsidRDefault="001A7C5F" w:rsidP="00CB7FD0">
      <w:pPr>
        <w:spacing w:line="360" w:lineRule="auto"/>
        <w:jc w:val="both"/>
        <w:rPr>
          <w:rFonts w:ascii="Arial" w:hAnsi="Arial" w:cs="Arial"/>
          <w:bCs/>
          <w:color w:val="000000"/>
          <w:sz w:val="26"/>
          <w:szCs w:val="26"/>
        </w:rPr>
      </w:pPr>
      <w:r w:rsidRPr="0073338E">
        <w:rPr>
          <w:rFonts w:ascii="Arial" w:hAnsi="Arial" w:cs="Arial"/>
          <w:bCs/>
          <w:color w:val="000000"/>
          <w:sz w:val="26"/>
          <w:szCs w:val="26"/>
        </w:rPr>
        <w:tab/>
      </w:r>
      <w:r w:rsidRPr="0073338E">
        <w:rPr>
          <w:rFonts w:ascii="Arial" w:hAnsi="Arial" w:cs="Arial"/>
          <w:b/>
          <w:bCs/>
          <w:color w:val="000000"/>
          <w:sz w:val="26"/>
          <w:szCs w:val="26"/>
        </w:rPr>
        <w:t xml:space="preserve">En este sentido, </w:t>
      </w:r>
      <w:r w:rsidRPr="0073338E">
        <w:rPr>
          <w:rFonts w:ascii="Arial" w:hAnsi="Arial" w:cs="Arial"/>
          <w:bCs/>
          <w:color w:val="000000"/>
          <w:sz w:val="26"/>
          <w:szCs w:val="26"/>
        </w:rPr>
        <w:t xml:space="preserve">dado que </w:t>
      </w:r>
      <w:r w:rsidR="00D50CC8" w:rsidRPr="0073338E">
        <w:rPr>
          <w:rFonts w:ascii="Arial" w:hAnsi="Arial" w:cs="Arial"/>
          <w:bCs/>
          <w:color w:val="000000"/>
          <w:sz w:val="26"/>
          <w:szCs w:val="26"/>
        </w:rPr>
        <w:t xml:space="preserve">en el sumario natural no consta acreditada la personería del </w:t>
      </w:r>
      <w:r w:rsidRPr="0073338E">
        <w:rPr>
          <w:rFonts w:ascii="Arial" w:hAnsi="Arial" w:cs="Arial"/>
          <w:bCs/>
          <w:color w:val="000000"/>
          <w:sz w:val="26"/>
          <w:szCs w:val="26"/>
        </w:rPr>
        <w:t>Delegado de la Policía Vial Estatal Comisionado a la Delegación Villa de Etla, Oaxaca y</w:t>
      </w:r>
      <w:r w:rsidR="00D50CC8" w:rsidRPr="0073338E">
        <w:rPr>
          <w:rFonts w:ascii="Arial" w:hAnsi="Arial" w:cs="Arial"/>
          <w:bCs/>
          <w:color w:val="000000"/>
          <w:sz w:val="26"/>
          <w:szCs w:val="26"/>
        </w:rPr>
        <w:t>, por lo que hace al</w:t>
      </w:r>
      <w:r w:rsidR="0024422C" w:rsidRPr="0073338E">
        <w:rPr>
          <w:rFonts w:ascii="Arial" w:hAnsi="Arial" w:cs="Arial"/>
          <w:bCs/>
          <w:color w:val="000000"/>
          <w:sz w:val="26"/>
          <w:szCs w:val="26"/>
        </w:rPr>
        <w:t xml:space="preserve"> actual cuaderno de revisión, </w:t>
      </w:r>
      <w:r w:rsidRPr="0073338E">
        <w:rPr>
          <w:rFonts w:ascii="Arial" w:hAnsi="Arial" w:cs="Arial"/>
          <w:bCs/>
          <w:color w:val="000000"/>
          <w:sz w:val="26"/>
          <w:szCs w:val="26"/>
        </w:rPr>
        <w:t>el</w:t>
      </w:r>
      <w:r w:rsidR="0024422C" w:rsidRPr="0073338E">
        <w:rPr>
          <w:rFonts w:ascii="Arial" w:hAnsi="Arial" w:cs="Arial"/>
          <w:bCs/>
          <w:color w:val="000000"/>
          <w:sz w:val="26"/>
          <w:szCs w:val="26"/>
        </w:rPr>
        <w:t xml:space="preserve"> promovente es omis</w:t>
      </w:r>
      <w:r w:rsidRPr="0073338E">
        <w:rPr>
          <w:rFonts w:ascii="Arial" w:hAnsi="Arial" w:cs="Arial"/>
          <w:bCs/>
          <w:color w:val="000000"/>
          <w:sz w:val="26"/>
          <w:szCs w:val="26"/>
        </w:rPr>
        <w:t>o</w:t>
      </w:r>
      <w:r w:rsidR="00D50CC8" w:rsidRPr="0073338E">
        <w:rPr>
          <w:rFonts w:ascii="Arial" w:hAnsi="Arial" w:cs="Arial"/>
          <w:bCs/>
          <w:color w:val="000000"/>
          <w:sz w:val="26"/>
          <w:szCs w:val="26"/>
        </w:rPr>
        <w:t xml:space="preserve"> en exhibir con el libelo de inconformidades el documento con el que demuestre el carácter de </w:t>
      </w:r>
      <w:r w:rsidRPr="0073338E">
        <w:rPr>
          <w:rFonts w:ascii="Arial" w:hAnsi="Arial" w:cs="Arial"/>
          <w:bCs/>
          <w:color w:val="000000"/>
          <w:sz w:val="26"/>
          <w:szCs w:val="26"/>
        </w:rPr>
        <w:t xml:space="preserve">Delegado de la Policía Vial Estatal Comisionado a la </w:t>
      </w:r>
      <w:r w:rsidRPr="0073338E">
        <w:rPr>
          <w:rFonts w:ascii="Arial" w:hAnsi="Arial" w:cs="Arial"/>
          <w:bCs/>
          <w:color w:val="000000"/>
          <w:sz w:val="26"/>
          <w:szCs w:val="26"/>
        </w:rPr>
        <w:lastRenderedPageBreak/>
        <w:t xml:space="preserve">Delegación Villa de Etla, Oaxaca </w:t>
      </w:r>
      <w:r w:rsidR="00D50CC8" w:rsidRPr="0073338E">
        <w:rPr>
          <w:rFonts w:ascii="Arial" w:hAnsi="Arial" w:cs="Arial"/>
          <w:bCs/>
          <w:color w:val="000000"/>
          <w:sz w:val="26"/>
          <w:szCs w:val="26"/>
        </w:rPr>
        <w:t>que dice tener, por tanto, se incumple con la exigencia contenida en el artículo</w:t>
      </w:r>
      <w:r w:rsidR="0024422C" w:rsidRPr="0073338E">
        <w:rPr>
          <w:rFonts w:ascii="Arial" w:hAnsi="Arial" w:cs="Arial"/>
          <w:bCs/>
          <w:color w:val="000000"/>
          <w:sz w:val="26"/>
          <w:szCs w:val="26"/>
        </w:rPr>
        <w:t xml:space="preserve"> </w:t>
      </w:r>
      <w:r w:rsidR="00D50CC8" w:rsidRPr="0073338E">
        <w:rPr>
          <w:rFonts w:ascii="Arial" w:hAnsi="Arial" w:cs="Arial"/>
          <w:bCs/>
          <w:color w:val="000000"/>
          <w:sz w:val="26"/>
          <w:szCs w:val="26"/>
        </w:rPr>
        <w:t>120 de la</w:t>
      </w:r>
      <w:r w:rsidR="00CB7FD0">
        <w:rPr>
          <w:rFonts w:ascii="Arial" w:hAnsi="Arial" w:cs="Arial"/>
          <w:bCs/>
          <w:color w:val="000000"/>
          <w:sz w:val="26"/>
          <w:szCs w:val="26"/>
        </w:rPr>
        <w:t xml:space="preserve"> citada</w:t>
      </w:r>
      <w:r w:rsidR="00D50CC8" w:rsidRPr="0073338E">
        <w:rPr>
          <w:rFonts w:ascii="Arial" w:hAnsi="Arial" w:cs="Arial"/>
          <w:bCs/>
          <w:color w:val="000000"/>
          <w:sz w:val="26"/>
          <w:szCs w:val="26"/>
        </w:rPr>
        <w:t xml:space="preserve"> Ley de Justicia Administrativa</w:t>
      </w:r>
      <w:r w:rsidR="00CB7FD0">
        <w:rPr>
          <w:rFonts w:ascii="Arial" w:hAnsi="Arial" w:cs="Arial"/>
          <w:bCs/>
          <w:color w:val="000000"/>
          <w:sz w:val="26"/>
          <w:szCs w:val="26"/>
        </w:rPr>
        <w:t>,</w:t>
      </w:r>
      <w:r w:rsidR="00D50CC8" w:rsidRPr="0073338E">
        <w:rPr>
          <w:rFonts w:ascii="Arial" w:hAnsi="Arial" w:cs="Arial"/>
          <w:bCs/>
          <w:color w:val="000000"/>
          <w:sz w:val="26"/>
          <w:szCs w:val="26"/>
        </w:rPr>
        <w:t xml:space="preserve"> para tener por demostrada la personalidad de la autoridad ocursante. Por tanto, se </w:t>
      </w:r>
      <w:r w:rsidR="00D50CC8" w:rsidRPr="0073338E">
        <w:rPr>
          <w:rFonts w:ascii="Arial" w:hAnsi="Arial" w:cs="Arial"/>
          <w:b/>
          <w:bCs/>
          <w:color w:val="000000"/>
          <w:sz w:val="26"/>
          <w:szCs w:val="26"/>
        </w:rPr>
        <w:t xml:space="preserve">desecha </w:t>
      </w:r>
      <w:r w:rsidR="00D50CC8" w:rsidRPr="0073338E">
        <w:rPr>
          <w:rFonts w:ascii="Arial" w:hAnsi="Arial" w:cs="Arial"/>
          <w:bCs/>
          <w:color w:val="000000"/>
          <w:sz w:val="26"/>
          <w:szCs w:val="26"/>
        </w:rPr>
        <w:t xml:space="preserve">por </w:t>
      </w:r>
      <w:r w:rsidR="00D50CC8" w:rsidRPr="0073338E">
        <w:rPr>
          <w:rFonts w:ascii="Arial" w:hAnsi="Arial" w:cs="Arial"/>
          <w:b/>
          <w:bCs/>
          <w:color w:val="000000"/>
          <w:sz w:val="26"/>
          <w:szCs w:val="26"/>
        </w:rPr>
        <w:t xml:space="preserve">improcedente </w:t>
      </w:r>
      <w:r w:rsidR="00D50CC8" w:rsidRPr="0073338E">
        <w:rPr>
          <w:rFonts w:ascii="Arial" w:hAnsi="Arial" w:cs="Arial"/>
          <w:bCs/>
          <w:color w:val="000000"/>
          <w:sz w:val="26"/>
          <w:szCs w:val="26"/>
        </w:rPr>
        <w:t xml:space="preserve">el presente medio de defensa, se reitera, al no estar demostrada la personalidad de </w:t>
      </w:r>
      <w:r w:rsidRPr="0073338E">
        <w:rPr>
          <w:rFonts w:ascii="Arial" w:eastAsia="Calibri" w:hAnsi="Arial" w:cs="Arial"/>
          <w:b/>
          <w:sz w:val="26"/>
          <w:szCs w:val="26"/>
        </w:rPr>
        <w:t xml:space="preserve">EMILIO JIMÉNEZ GUZMÁN,  </w:t>
      </w:r>
      <w:r w:rsidRPr="0073338E">
        <w:rPr>
          <w:rFonts w:ascii="Arial" w:eastAsia="Calibri" w:hAnsi="Arial" w:cs="Arial"/>
          <w:sz w:val="26"/>
          <w:szCs w:val="26"/>
        </w:rPr>
        <w:t xml:space="preserve">como </w:t>
      </w:r>
      <w:r w:rsidRPr="0073338E">
        <w:rPr>
          <w:rFonts w:ascii="Arial" w:eastAsia="Calibri" w:hAnsi="Arial" w:cs="Arial"/>
          <w:b/>
          <w:sz w:val="26"/>
          <w:szCs w:val="26"/>
        </w:rPr>
        <w:t>DELEGADO DE TRÁNSITO DE LA VILLA DE ETLA, OAXACA</w:t>
      </w:r>
      <w:r w:rsidR="0035602E" w:rsidRPr="0073338E">
        <w:rPr>
          <w:rFonts w:ascii="Arial" w:hAnsi="Arial" w:cs="Arial"/>
          <w:bCs/>
          <w:color w:val="000000"/>
          <w:sz w:val="26"/>
          <w:szCs w:val="26"/>
        </w:rPr>
        <w:t xml:space="preserve">, ni en el juicio principal, ni en el actual medio de defensa. </w:t>
      </w:r>
    </w:p>
    <w:p w:rsidR="00D50CC8" w:rsidRPr="0073338E" w:rsidRDefault="00D50CC8" w:rsidP="00CB7FD0">
      <w:pPr>
        <w:spacing w:line="360" w:lineRule="auto"/>
        <w:ind w:firstLine="709"/>
        <w:jc w:val="both"/>
        <w:rPr>
          <w:rFonts w:ascii="Arial" w:eastAsia="Calibri" w:hAnsi="Arial" w:cs="Arial"/>
          <w:sz w:val="26"/>
          <w:szCs w:val="26"/>
        </w:rPr>
      </w:pPr>
    </w:p>
    <w:p w:rsidR="00D50CC8" w:rsidRDefault="00D50CC8" w:rsidP="00CB7FD0">
      <w:pPr>
        <w:spacing w:line="360" w:lineRule="auto"/>
        <w:ind w:firstLine="709"/>
        <w:jc w:val="both"/>
        <w:rPr>
          <w:rFonts w:ascii="Arial" w:hAnsi="Arial" w:cs="Arial"/>
          <w:sz w:val="26"/>
          <w:szCs w:val="26"/>
        </w:rPr>
      </w:pPr>
      <w:r w:rsidRPr="0073338E">
        <w:rPr>
          <w:rFonts w:ascii="Arial" w:eastAsia="Calibri" w:hAnsi="Arial" w:cs="Arial"/>
          <w:b/>
          <w:bCs/>
          <w:sz w:val="26"/>
          <w:szCs w:val="26"/>
        </w:rPr>
        <w:t xml:space="preserve">En consecuencia, </w:t>
      </w:r>
      <w:r w:rsidRPr="0073338E">
        <w:rPr>
          <w:rFonts w:ascii="Arial" w:eastAsia="Calibri" w:hAnsi="Arial" w:cs="Arial"/>
          <w:bCs/>
          <w:sz w:val="26"/>
          <w:szCs w:val="26"/>
        </w:rPr>
        <w:t>al no acreditar su personería para acceder a la jurisdicción de esta instancia, se desecha el presente recurso de revisión, y c</w:t>
      </w:r>
      <w:r w:rsidRPr="0073338E">
        <w:rPr>
          <w:rFonts w:ascii="Arial" w:hAnsi="Arial" w:cs="Arial"/>
          <w:sz w:val="26"/>
          <w:szCs w:val="26"/>
        </w:rPr>
        <w:t>on fundamento en los artículos 207 y 208 de la Ley de Justicia Administrativa para el Estado</w:t>
      </w:r>
      <w:r w:rsidR="00CB7FD0">
        <w:rPr>
          <w:rFonts w:ascii="Arial" w:hAnsi="Arial" w:cs="Arial"/>
          <w:sz w:val="26"/>
          <w:szCs w:val="26"/>
        </w:rPr>
        <w:t>, vigente hasta el veinte de octubre de dos mil diecisiete</w:t>
      </w:r>
      <w:r w:rsidRPr="0073338E">
        <w:rPr>
          <w:rFonts w:ascii="Arial" w:hAnsi="Arial" w:cs="Arial"/>
          <w:sz w:val="26"/>
          <w:szCs w:val="26"/>
        </w:rPr>
        <w:t>, se:</w:t>
      </w:r>
    </w:p>
    <w:p w:rsidR="00CB7FD0" w:rsidRPr="00CB7FD0" w:rsidRDefault="00CB7FD0" w:rsidP="00CB7FD0">
      <w:pPr>
        <w:spacing w:line="360" w:lineRule="auto"/>
        <w:ind w:firstLine="709"/>
        <w:jc w:val="both"/>
        <w:rPr>
          <w:rFonts w:ascii="Arial" w:hAnsi="Arial" w:cs="Arial"/>
          <w:sz w:val="26"/>
          <w:szCs w:val="26"/>
        </w:rPr>
      </w:pPr>
    </w:p>
    <w:p w:rsidR="00D50CC8" w:rsidRDefault="00D50CC8" w:rsidP="00CB7FD0">
      <w:pPr>
        <w:tabs>
          <w:tab w:val="left" w:pos="1134"/>
        </w:tabs>
        <w:spacing w:line="360" w:lineRule="auto"/>
        <w:jc w:val="center"/>
        <w:rPr>
          <w:rFonts w:ascii="Arial" w:hAnsi="Arial" w:cs="Arial"/>
          <w:b/>
          <w:sz w:val="26"/>
          <w:szCs w:val="26"/>
        </w:rPr>
      </w:pPr>
      <w:r w:rsidRPr="0073338E">
        <w:rPr>
          <w:rFonts w:ascii="Arial" w:hAnsi="Arial" w:cs="Arial"/>
          <w:b/>
          <w:sz w:val="26"/>
          <w:szCs w:val="26"/>
        </w:rPr>
        <w:t>R E S U E L V E</w:t>
      </w:r>
    </w:p>
    <w:p w:rsidR="00CB7FD0" w:rsidRPr="0073338E" w:rsidRDefault="00CB7FD0" w:rsidP="00CB7FD0">
      <w:pPr>
        <w:tabs>
          <w:tab w:val="left" w:pos="1134"/>
        </w:tabs>
        <w:spacing w:line="360" w:lineRule="auto"/>
        <w:jc w:val="center"/>
        <w:rPr>
          <w:rFonts w:ascii="Arial" w:hAnsi="Arial" w:cs="Arial"/>
          <w:b/>
          <w:sz w:val="26"/>
          <w:szCs w:val="26"/>
        </w:rPr>
      </w:pPr>
    </w:p>
    <w:p w:rsidR="00D50CC8" w:rsidRDefault="00D50CC8" w:rsidP="00CB7FD0">
      <w:pPr>
        <w:pStyle w:val="Textoindependiente21"/>
        <w:tabs>
          <w:tab w:val="left" w:pos="-1985"/>
          <w:tab w:val="left" w:pos="7938"/>
        </w:tabs>
        <w:spacing w:line="360" w:lineRule="auto"/>
        <w:ind w:right="17" w:firstLine="709"/>
        <w:rPr>
          <w:rFonts w:ascii="Arial" w:hAnsi="Arial" w:cs="Arial"/>
          <w:sz w:val="26"/>
          <w:szCs w:val="26"/>
        </w:rPr>
      </w:pPr>
      <w:r w:rsidRPr="0073338E">
        <w:rPr>
          <w:rFonts w:ascii="Arial" w:hAnsi="Arial" w:cs="Arial"/>
          <w:b/>
          <w:sz w:val="26"/>
          <w:szCs w:val="26"/>
        </w:rPr>
        <w:t>PRIMERO</w:t>
      </w:r>
      <w:r w:rsidRPr="0073338E">
        <w:rPr>
          <w:rFonts w:ascii="Arial" w:hAnsi="Arial" w:cs="Arial"/>
          <w:sz w:val="26"/>
          <w:szCs w:val="26"/>
        </w:rPr>
        <w:t xml:space="preserve">. Se </w:t>
      </w:r>
      <w:r w:rsidRPr="0073338E">
        <w:rPr>
          <w:rFonts w:ascii="Arial" w:hAnsi="Arial" w:cs="Arial"/>
          <w:b/>
          <w:sz w:val="26"/>
          <w:szCs w:val="26"/>
        </w:rPr>
        <w:t xml:space="preserve">DESECHA </w:t>
      </w:r>
      <w:r w:rsidRPr="0073338E">
        <w:rPr>
          <w:rFonts w:ascii="Arial" w:hAnsi="Arial" w:cs="Arial"/>
          <w:sz w:val="26"/>
          <w:szCs w:val="26"/>
        </w:rPr>
        <w:t>el presente medio de defensa</w:t>
      </w:r>
      <w:r w:rsidRPr="0073338E">
        <w:rPr>
          <w:rFonts w:ascii="Arial" w:hAnsi="Arial" w:cs="Arial"/>
          <w:b/>
          <w:sz w:val="26"/>
          <w:szCs w:val="26"/>
        </w:rPr>
        <w:t xml:space="preserve">, </w:t>
      </w:r>
      <w:r w:rsidRPr="0073338E">
        <w:rPr>
          <w:rFonts w:ascii="Arial" w:hAnsi="Arial" w:cs="Arial"/>
          <w:sz w:val="26"/>
          <w:szCs w:val="26"/>
        </w:rPr>
        <w:t xml:space="preserve"> en los términos apuntados en el considerando que antecede.</w:t>
      </w:r>
    </w:p>
    <w:p w:rsidR="00CB7FD0" w:rsidRPr="00CB7FD0" w:rsidRDefault="00CB7FD0" w:rsidP="00CB7FD0">
      <w:pPr>
        <w:pStyle w:val="Textoindependiente21"/>
        <w:tabs>
          <w:tab w:val="left" w:pos="-1985"/>
          <w:tab w:val="left" w:pos="7938"/>
        </w:tabs>
        <w:spacing w:line="360" w:lineRule="auto"/>
        <w:ind w:right="17" w:firstLine="709"/>
        <w:rPr>
          <w:rFonts w:ascii="Arial" w:hAnsi="Arial" w:cs="Arial"/>
          <w:sz w:val="26"/>
          <w:szCs w:val="26"/>
        </w:rPr>
      </w:pPr>
    </w:p>
    <w:p w:rsidR="0073338E" w:rsidRDefault="00D50CC8" w:rsidP="00CB7FD0">
      <w:pPr>
        <w:spacing w:line="360" w:lineRule="auto"/>
        <w:ind w:firstLine="708"/>
        <w:jc w:val="both"/>
        <w:rPr>
          <w:rFonts w:ascii="Arial" w:eastAsia="Calibri" w:hAnsi="Arial" w:cs="Arial"/>
          <w:sz w:val="26"/>
          <w:szCs w:val="26"/>
        </w:rPr>
      </w:pPr>
      <w:r w:rsidRPr="0073338E">
        <w:rPr>
          <w:rFonts w:ascii="Arial" w:hAnsi="Arial" w:cs="Arial"/>
          <w:b/>
          <w:sz w:val="26"/>
          <w:szCs w:val="26"/>
        </w:rPr>
        <w:t xml:space="preserve">SEGUNDO. </w:t>
      </w:r>
      <w:r w:rsidR="0073338E">
        <w:rPr>
          <w:rFonts w:ascii="Arial" w:hAnsi="Arial" w:cs="Arial"/>
          <w:b/>
          <w:sz w:val="26"/>
          <w:szCs w:val="26"/>
        </w:rPr>
        <w:t>NOTIFÍQUESE Y CÚ</w:t>
      </w:r>
      <w:r w:rsidRPr="0073338E">
        <w:rPr>
          <w:rFonts w:ascii="Arial" w:hAnsi="Arial" w:cs="Arial"/>
          <w:b/>
          <w:sz w:val="26"/>
          <w:szCs w:val="26"/>
        </w:rPr>
        <w:t>MPLASE,</w:t>
      </w:r>
      <w:r w:rsidRPr="0073338E">
        <w:rPr>
          <w:rFonts w:ascii="Arial" w:hAnsi="Arial" w:cs="Arial"/>
          <w:sz w:val="26"/>
          <w:szCs w:val="26"/>
        </w:rPr>
        <w:t xml:space="preserve"> con copia certificada de la presente resolución, vuelvan las constancias remitidas a la </w:t>
      </w:r>
      <w:r w:rsidR="001A7C5F" w:rsidRPr="0073338E">
        <w:rPr>
          <w:rFonts w:ascii="Arial" w:hAnsi="Arial" w:cs="Arial"/>
          <w:sz w:val="26"/>
          <w:szCs w:val="26"/>
        </w:rPr>
        <w:t>Cuarta</w:t>
      </w:r>
      <w:r w:rsidR="003B46E1" w:rsidRPr="0073338E">
        <w:rPr>
          <w:rFonts w:ascii="Arial" w:hAnsi="Arial" w:cs="Arial"/>
          <w:sz w:val="26"/>
          <w:szCs w:val="26"/>
        </w:rPr>
        <w:t xml:space="preserve"> </w:t>
      </w:r>
      <w:r w:rsidRPr="0073338E">
        <w:rPr>
          <w:rFonts w:ascii="Arial" w:hAnsi="Arial" w:cs="Arial"/>
          <w:sz w:val="26"/>
          <w:szCs w:val="26"/>
        </w:rPr>
        <w:t xml:space="preserve">Sala Unitaria de Primera Instancia, </w:t>
      </w:r>
      <w:r w:rsidRPr="0073338E">
        <w:rPr>
          <w:rFonts w:ascii="Arial" w:eastAsia="Calibri" w:hAnsi="Arial" w:cs="Arial"/>
          <w:sz w:val="26"/>
          <w:szCs w:val="26"/>
        </w:rPr>
        <w:t>y en su oportunidad archívese el cuade</w:t>
      </w:r>
      <w:r w:rsidR="0073338E">
        <w:rPr>
          <w:rFonts w:ascii="Arial" w:eastAsia="Calibri" w:hAnsi="Arial" w:cs="Arial"/>
          <w:sz w:val="26"/>
          <w:szCs w:val="26"/>
        </w:rPr>
        <w:t>rno de revisión como concluido.</w:t>
      </w:r>
    </w:p>
    <w:p w:rsidR="00CB7FD0" w:rsidRDefault="00CB7FD0" w:rsidP="00CB7FD0">
      <w:pPr>
        <w:spacing w:line="360" w:lineRule="auto"/>
        <w:ind w:firstLine="708"/>
        <w:jc w:val="both"/>
        <w:rPr>
          <w:rFonts w:ascii="Arial" w:eastAsia="Calibri" w:hAnsi="Arial" w:cs="Arial"/>
          <w:sz w:val="26"/>
          <w:szCs w:val="26"/>
        </w:rPr>
      </w:pPr>
    </w:p>
    <w:p w:rsidR="00CB7FD0" w:rsidRPr="00CB7FD0" w:rsidRDefault="00AD601C" w:rsidP="00CB7FD0">
      <w:pPr>
        <w:pStyle w:val="Sinespaciado"/>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79A7616" wp14:editId="4BB0D9DF">
                <wp:simplePos x="0" y="0"/>
                <wp:positionH relativeFrom="column">
                  <wp:posOffset>5598543</wp:posOffset>
                </wp:positionH>
                <wp:positionV relativeFrom="paragraph">
                  <wp:posOffset>190032</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D601C" w:rsidRDefault="00AD601C" w:rsidP="00AD601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7616" id="Cuadro de texto 2" o:spid="_x0000_s1027" type="#_x0000_t202" style="position:absolute;left:0;text-align:left;margin-left:440.85pt;margin-top:14.9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">
                <v:textbox>
                  <w:txbxContent>
                    <w:p w:rsidR="00AD601C" w:rsidRDefault="00AD601C" w:rsidP="00AD601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73338E">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w:t>
      </w:r>
      <w:r w:rsidR="00CB7FD0">
        <w:rPr>
          <w:rFonts w:ascii="Arial" w:hAnsi="Arial" w:cs="Arial"/>
          <w:sz w:val="26"/>
          <w:szCs w:val="26"/>
        </w:rPr>
        <w:t xml:space="preserve"> Tribunal, que autoriza y da fe.</w:t>
      </w:r>
    </w:p>
    <w:p w:rsidR="0073338E" w:rsidRDefault="0073338E" w:rsidP="0073338E">
      <w:pPr>
        <w:spacing w:line="360" w:lineRule="auto"/>
        <w:ind w:firstLine="708"/>
        <w:jc w:val="both"/>
        <w:rPr>
          <w:rFonts w:ascii="Arial" w:hAnsi="Arial" w:cs="Arial"/>
          <w:bCs/>
          <w:sz w:val="26"/>
          <w:szCs w:val="26"/>
        </w:rPr>
      </w:pPr>
    </w:p>
    <w:p w:rsidR="00CB7FD0" w:rsidRDefault="00CB7FD0" w:rsidP="0073338E">
      <w:pPr>
        <w:spacing w:line="360" w:lineRule="auto"/>
        <w:ind w:firstLine="708"/>
        <w:jc w:val="both"/>
        <w:rPr>
          <w:rFonts w:ascii="Arial" w:hAnsi="Arial" w:cs="Arial"/>
          <w:bCs/>
          <w:sz w:val="26"/>
          <w:szCs w:val="26"/>
        </w:rPr>
      </w:pPr>
    </w:p>
    <w:p w:rsidR="0073338E" w:rsidRDefault="0073338E" w:rsidP="0073338E">
      <w:pPr>
        <w:jc w:val="center"/>
        <w:rPr>
          <w:rFonts w:ascii="Arial" w:hAnsi="Arial" w:cs="Arial"/>
          <w:sz w:val="26"/>
          <w:szCs w:val="26"/>
        </w:rPr>
      </w:pPr>
      <w:r>
        <w:rPr>
          <w:rFonts w:ascii="Arial" w:hAnsi="Arial" w:cs="Arial"/>
          <w:sz w:val="26"/>
          <w:szCs w:val="26"/>
        </w:rPr>
        <w:t>MAGISTRADA MARÍA ELENA VILLA DE JARQUÍN.</w:t>
      </w:r>
    </w:p>
    <w:p w:rsidR="0073338E" w:rsidRDefault="0073338E" w:rsidP="0073338E">
      <w:pPr>
        <w:jc w:val="center"/>
        <w:rPr>
          <w:rFonts w:ascii="Arial" w:hAnsi="Arial" w:cs="Arial"/>
          <w:sz w:val="26"/>
          <w:szCs w:val="26"/>
        </w:rPr>
      </w:pPr>
      <w:r>
        <w:rPr>
          <w:rFonts w:ascii="Arial" w:hAnsi="Arial" w:cs="Arial"/>
          <w:sz w:val="26"/>
          <w:szCs w:val="26"/>
        </w:rPr>
        <w:t xml:space="preserve">ENCARGADA DEL DESPACHO DE LA PRESIDENCIA </w:t>
      </w:r>
    </w:p>
    <w:p w:rsidR="0073338E" w:rsidRDefault="0073338E" w:rsidP="0073338E">
      <w:pPr>
        <w:jc w:val="center"/>
        <w:rPr>
          <w:rFonts w:ascii="Arial" w:hAnsi="Arial" w:cs="Arial"/>
          <w:sz w:val="26"/>
          <w:szCs w:val="26"/>
        </w:rPr>
      </w:pPr>
    </w:p>
    <w:p w:rsidR="0073338E" w:rsidRDefault="0073338E" w:rsidP="0073338E">
      <w:pPr>
        <w:spacing w:line="360" w:lineRule="auto"/>
        <w:rPr>
          <w:rFonts w:ascii="Arial" w:hAnsi="Arial" w:cs="Arial"/>
          <w:b/>
          <w:sz w:val="26"/>
          <w:szCs w:val="26"/>
        </w:rPr>
      </w:pPr>
    </w:p>
    <w:p w:rsidR="00CB7FD0" w:rsidRDefault="00CB7FD0" w:rsidP="0073338E">
      <w:pPr>
        <w:spacing w:line="360" w:lineRule="auto"/>
        <w:rPr>
          <w:rFonts w:ascii="Arial" w:hAnsi="Arial" w:cs="Arial"/>
          <w:b/>
          <w:sz w:val="26"/>
          <w:szCs w:val="26"/>
        </w:rPr>
      </w:pPr>
    </w:p>
    <w:p w:rsidR="00CB7FD0" w:rsidRPr="00CB7FD0" w:rsidRDefault="00CB7FD0" w:rsidP="00CB7FD0">
      <w:pPr>
        <w:spacing w:line="360" w:lineRule="auto"/>
        <w:jc w:val="center"/>
        <w:rPr>
          <w:rFonts w:ascii="Arial" w:hAnsi="Arial" w:cs="Arial"/>
          <w:sz w:val="26"/>
          <w:szCs w:val="26"/>
        </w:rPr>
      </w:pPr>
      <w:r>
        <w:rPr>
          <w:rFonts w:ascii="Arial" w:hAnsi="Arial" w:cs="Arial"/>
          <w:sz w:val="26"/>
          <w:szCs w:val="26"/>
        </w:rPr>
        <w:t>MAGISTRADO HUGO VILLEGAS AQUINO.</w:t>
      </w:r>
    </w:p>
    <w:p w:rsidR="0073338E" w:rsidRDefault="0073338E" w:rsidP="0073338E">
      <w:pPr>
        <w:spacing w:line="360" w:lineRule="auto"/>
        <w:jc w:val="center"/>
        <w:rPr>
          <w:rFonts w:ascii="Arial" w:hAnsi="Arial" w:cs="Arial"/>
          <w:b/>
          <w:sz w:val="16"/>
          <w:szCs w:val="16"/>
        </w:rPr>
      </w:pPr>
      <w:r w:rsidRPr="00A16677">
        <w:rPr>
          <w:rFonts w:ascii="Arial" w:hAnsi="Arial" w:cs="Arial"/>
          <w:b/>
          <w:sz w:val="16"/>
          <w:szCs w:val="16"/>
        </w:rPr>
        <w:t>LAS PRESENTES FIRMAS CORRESPONDEN AL RECURSO DE REVISI</w:t>
      </w:r>
      <w:r>
        <w:rPr>
          <w:rFonts w:ascii="Arial" w:hAnsi="Arial" w:cs="Arial"/>
          <w:b/>
          <w:sz w:val="16"/>
          <w:szCs w:val="16"/>
        </w:rPr>
        <w:t>ÓN 642</w:t>
      </w:r>
      <w:r w:rsidRPr="00A16677">
        <w:rPr>
          <w:rFonts w:ascii="Arial" w:hAnsi="Arial" w:cs="Arial"/>
          <w:b/>
          <w:sz w:val="16"/>
          <w:szCs w:val="16"/>
        </w:rPr>
        <w:t>/2017</w:t>
      </w:r>
    </w:p>
    <w:p w:rsidR="0073338E" w:rsidRDefault="0073338E" w:rsidP="0073338E">
      <w:pPr>
        <w:spacing w:line="360" w:lineRule="auto"/>
        <w:rPr>
          <w:rFonts w:ascii="Arial" w:hAnsi="Arial" w:cs="Arial"/>
          <w:b/>
          <w:sz w:val="16"/>
          <w:szCs w:val="16"/>
        </w:rPr>
      </w:pPr>
    </w:p>
    <w:p w:rsidR="0073338E" w:rsidRDefault="0073338E" w:rsidP="0073338E">
      <w:pPr>
        <w:spacing w:line="360" w:lineRule="auto"/>
        <w:jc w:val="center"/>
        <w:rPr>
          <w:rFonts w:ascii="Arial" w:hAnsi="Arial" w:cs="Arial"/>
          <w:b/>
          <w:sz w:val="26"/>
          <w:szCs w:val="26"/>
        </w:rPr>
      </w:pPr>
    </w:p>
    <w:p w:rsidR="0073338E" w:rsidRDefault="0073338E" w:rsidP="0073338E">
      <w:pPr>
        <w:spacing w:line="360" w:lineRule="auto"/>
        <w:rPr>
          <w:rFonts w:ascii="Arial" w:hAnsi="Arial" w:cs="Arial"/>
          <w:b/>
          <w:sz w:val="26"/>
          <w:szCs w:val="26"/>
        </w:rPr>
      </w:pPr>
    </w:p>
    <w:p w:rsidR="00CB7FD0" w:rsidRDefault="00CB7FD0" w:rsidP="0073338E">
      <w:pPr>
        <w:spacing w:line="360" w:lineRule="auto"/>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jc w:val="center"/>
        <w:rPr>
          <w:rFonts w:ascii="Arial" w:hAnsi="Arial" w:cs="Arial"/>
          <w:sz w:val="26"/>
          <w:szCs w:val="26"/>
        </w:rPr>
      </w:pPr>
    </w:p>
    <w:p w:rsidR="0073338E" w:rsidRDefault="0073338E" w:rsidP="0073338E">
      <w:pPr>
        <w:spacing w:line="360" w:lineRule="auto"/>
        <w:jc w:val="center"/>
        <w:rPr>
          <w:rFonts w:ascii="Arial" w:hAnsi="Arial" w:cs="Arial"/>
          <w:sz w:val="26"/>
          <w:szCs w:val="26"/>
        </w:rPr>
      </w:pPr>
      <w:r>
        <w:rPr>
          <w:rFonts w:ascii="Arial" w:hAnsi="Arial" w:cs="Arial"/>
          <w:sz w:val="26"/>
          <w:szCs w:val="26"/>
        </w:rPr>
        <w:t>MAGISTRADO ADRIÁN QUIROGA AVENDAÑO.</w:t>
      </w:r>
    </w:p>
    <w:p w:rsidR="0073338E" w:rsidRDefault="0073338E" w:rsidP="0073338E">
      <w:pPr>
        <w:spacing w:line="360" w:lineRule="auto"/>
        <w:jc w:val="center"/>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rPr>
          <w:rFonts w:ascii="Arial" w:hAnsi="Arial" w:cs="Arial"/>
          <w:sz w:val="26"/>
          <w:szCs w:val="26"/>
        </w:rPr>
      </w:pPr>
    </w:p>
    <w:p w:rsidR="0073338E" w:rsidRDefault="0073338E" w:rsidP="0073338E">
      <w:pPr>
        <w:spacing w:line="360" w:lineRule="auto"/>
        <w:jc w:val="center"/>
        <w:rPr>
          <w:rFonts w:ascii="Arial" w:hAnsi="Arial" w:cs="Arial"/>
          <w:sz w:val="26"/>
          <w:szCs w:val="26"/>
        </w:rPr>
      </w:pPr>
      <w:r>
        <w:rPr>
          <w:rFonts w:ascii="Arial" w:hAnsi="Arial" w:cs="Arial"/>
          <w:sz w:val="26"/>
          <w:szCs w:val="26"/>
        </w:rPr>
        <w:t>MAGISTRADO ENRIQUE PACHECO MARTÍNEZ.</w:t>
      </w:r>
    </w:p>
    <w:p w:rsidR="0073338E" w:rsidRDefault="0073338E" w:rsidP="0073338E">
      <w:pPr>
        <w:spacing w:line="360" w:lineRule="auto"/>
        <w:jc w:val="center"/>
        <w:rPr>
          <w:rFonts w:ascii="Arial" w:hAnsi="Arial" w:cs="Arial"/>
          <w:sz w:val="26"/>
          <w:szCs w:val="26"/>
        </w:rPr>
      </w:pPr>
    </w:p>
    <w:p w:rsidR="0073338E" w:rsidRDefault="0073338E" w:rsidP="0073338E">
      <w:pPr>
        <w:spacing w:line="360" w:lineRule="auto"/>
        <w:jc w:val="center"/>
        <w:rPr>
          <w:rFonts w:ascii="Arial" w:hAnsi="Arial" w:cs="Arial"/>
          <w:sz w:val="26"/>
          <w:szCs w:val="26"/>
        </w:rPr>
      </w:pPr>
    </w:p>
    <w:p w:rsidR="0073338E" w:rsidRDefault="0073338E" w:rsidP="0073338E">
      <w:pPr>
        <w:spacing w:line="360" w:lineRule="auto"/>
        <w:jc w:val="center"/>
        <w:rPr>
          <w:rFonts w:ascii="Arial" w:hAnsi="Arial" w:cs="Arial"/>
          <w:sz w:val="26"/>
          <w:szCs w:val="26"/>
        </w:rPr>
      </w:pPr>
    </w:p>
    <w:p w:rsidR="0073338E" w:rsidRDefault="0073338E" w:rsidP="0073338E">
      <w:pPr>
        <w:jc w:val="center"/>
        <w:rPr>
          <w:rFonts w:ascii="Arial" w:hAnsi="Arial" w:cs="Arial"/>
          <w:sz w:val="26"/>
          <w:szCs w:val="26"/>
        </w:rPr>
      </w:pPr>
    </w:p>
    <w:p w:rsidR="0073338E" w:rsidRDefault="0073338E" w:rsidP="0073338E">
      <w:pPr>
        <w:jc w:val="center"/>
        <w:rPr>
          <w:rFonts w:ascii="Arial" w:hAnsi="Arial" w:cs="Arial"/>
          <w:sz w:val="26"/>
          <w:szCs w:val="26"/>
        </w:rPr>
      </w:pPr>
    </w:p>
    <w:p w:rsidR="0073338E" w:rsidRDefault="0073338E" w:rsidP="0073338E">
      <w:pPr>
        <w:jc w:val="center"/>
        <w:rPr>
          <w:rFonts w:ascii="Arial" w:hAnsi="Arial" w:cs="Arial"/>
          <w:sz w:val="26"/>
          <w:szCs w:val="26"/>
        </w:rPr>
      </w:pPr>
      <w:r>
        <w:rPr>
          <w:rFonts w:ascii="Arial" w:hAnsi="Arial" w:cs="Arial"/>
          <w:sz w:val="26"/>
          <w:szCs w:val="26"/>
        </w:rPr>
        <w:t>LICENCIADA SANDRA PÉREZ CRUZ.</w:t>
      </w:r>
    </w:p>
    <w:p w:rsidR="0073338E" w:rsidRDefault="0073338E" w:rsidP="0073338E">
      <w:pPr>
        <w:jc w:val="center"/>
        <w:rPr>
          <w:rFonts w:ascii="Arial" w:hAnsi="Arial" w:cs="Arial"/>
          <w:sz w:val="26"/>
          <w:szCs w:val="26"/>
        </w:rPr>
      </w:pPr>
      <w:r>
        <w:rPr>
          <w:rFonts w:ascii="Arial" w:hAnsi="Arial" w:cs="Arial"/>
          <w:sz w:val="26"/>
          <w:szCs w:val="26"/>
        </w:rPr>
        <w:t>SECRETARIA GENERAL DE ACUERDOS.</w:t>
      </w:r>
    </w:p>
    <w:p w:rsidR="0073338E" w:rsidRDefault="0073338E" w:rsidP="0073338E">
      <w:pPr>
        <w:spacing w:line="360" w:lineRule="auto"/>
        <w:ind w:firstLine="708"/>
        <w:jc w:val="both"/>
        <w:rPr>
          <w:rFonts w:ascii="Calibri" w:hAnsi="Calibri" w:cs="Times New Roman"/>
          <w:sz w:val="26"/>
          <w:szCs w:val="26"/>
        </w:rPr>
      </w:pPr>
    </w:p>
    <w:p w:rsidR="0073338E" w:rsidRDefault="0073338E" w:rsidP="0073338E">
      <w:pPr>
        <w:spacing w:line="360" w:lineRule="auto"/>
        <w:ind w:firstLine="708"/>
        <w:jc w:val="both"/>
        <w:rPr>
          <w:sz w:val="26"/>
          <w:szCs w:val="26"/>
        </w:rPr>
      </w:pPr>
    </w:p>
    <w:p w:rsidR="00996623" w:rsidRPr="00820495" w:rsidRDefault="00996623" w:rsidP="00996623">
      <w:pPr>
        <w:spacing w:line="360" w:lineRule="auto"/>
        <w:ind w:firstLine="708"/>
        <w:jc w:val="both"/>
        <w:rPr>
          <w:rFonts w:ascii="Arial" w:eastAsia="Calibri" w:hAnsi="Arial" w:cs="Arial"/>
          <w:sz w:val="24"/>
          <w:szCs w:val="24"/>
        </w:rPr>
      </w:pPr>
    </w:p>
    <w:p w:rsidR="00D50CC8" w:rsidRPr="00820495" w:rsidRDefault="00D50CC8" w:rsidP="00D50CC8">
      <w:pPr>
        <w:spacing w:line="360" w:lineRule="auto"/>
        <w:ind w:firstLine="708"/>
        <w:jc w:val="both"/>
        <w:rPr>
          <w:rFonts w:ascii="Arial" w:eastAsia="Calibri" w:hAnsi="Arial" w:cs="Arial"/>
          <w:sz w:val="24"/>
          <w:szCs w:val="24"/>
        </w:rPr>
      </w:pPr>
    </w:p>
    <w:sectPr w:rsidR="00D50CC8" w:rsidRPr="00820495" w:rsidSect="0073338E">
      <w:headerReference w:type="even" r:id="rId6"/>
      <w:headerReference w:type="default" r:id="rId7"/>
      <w:footerReference w:type="default" r:id="rId8"/>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0F" w:rsidRDefault="00B0190F">
      <w:r>
        <w:separator/>
      </w:r>
    </w:p>
  </w:endnote>
  <w:endnote w:type="continuationSeparator" w:id="0">
    <w:p w:rsidR="00B0190F" w:rsidRDefault="00B0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C" w:rsidRDefault="00AD601C">
    <w:pPr>
      <w:pStyle w:val="Piedepgina"/>
    </w:pPr>
    <w:r>
      <w:rPr>
        <w:noProof/>
        <w:lang w:eastAsia="es-MX"/>
      </w:rPr>
      <mc:AlternateContent>
        <mc:Choice Requires="wps">
          <w:drawing>
            <wp:anchor distT="0" distB="0" distL="114300" distR="114300" simplePos="0" relativeHeight="251656192" behindDoc="0" locked="0" layoutInCell="1" allowOverlap="1" wp14:anchorId="03AD549A" wp14:editId="2B934D98">
              <wp:simplePos x="0" y="0"/>
              <wp:positionH relativeFrom="column">
                <wp:posOffset>-1682151</wp:posOffset>
              </wp:positionH>
              <wp:positionV relativeFrom="paragraph">
                <wp:posOffset>-4372658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D601C" w:rsidRDefault="00AD601C" w:rsidP="00AD601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D549A" id="_x0000_t202" coordsize="21600,21600" o:spt="202" path="m,l,21600r21600,l21600,xe">
              <v:stroke joinstyle="miter"/>
              <v:path gradientshapeok="t" o:connecttype="rect"/>
            </v:shapetype>
            <v:shape id="Cuadro de texto 4" o:spid="_x0000_s1028" type="#_x0000_t202" style="position:absolute;margin-left:-132.45pt;margin-top:-344.3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">
              <v:textbox>
                <w:txbxContent>
                  <w:p w:rsidR="00AD601C" w:rsidRDefault="00AD601C" w:rsidP="00AD601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0F" w:rsidRDefault="00B0190F">
      <w:r>
        <w:separator/>
      </w:r>
    </w:p>
  </w:footnote>
  <w:footnote w:type="continuationSeparator" w:id="0">
    <w:p w:rsidR="00B0190F" w:rsidRDefault="00B0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AD60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AD601C">
          <w:rPr>
            <w:noProof/>
          </w:rPr>
          <w:t>5</w:t>
        </w:r>
        <w:r>
          <w:rPr>
            <w:noProof/>
          </w:rPr>
          <w:fldChar w:fldCharType="end"/>
        </w:r>
      </w:p>
      <w:p w:rsidR="00655BA3" w:rsidRDefault="00AD601C" w:rsidP="00206B99">
        <w:pPr>
          <w:pStyle w:val="Encabezado"/>
          <w:jc w:val="center"/>
        </w:pPr>
      </w:p>
    </w:sdtContent>
  </w:sdt>
  <w:p w:rsidR="00655BA3" w:rsidRDefault="00AD601C"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D38F3"/>
    <w:rsid w:val="001A7C5F"/>
    <w:rsid w:val="0024422C"/>
    <w:rsid w:val="002A28BA"/>
    <w:rsid w:val="002A36EB"/>
    <w:rsid w:val="002C47FA"/>
    <w:rsid w:val="002C506E"/>
    <w:rsid w:val="00313095"/>
    <w:rsid w:val="0035602E"/>
    <w:rsid w:val="00383353"/>
    <w:rsid w:val="003B46E1"/>
    <w:rsid w:val="003D0464"/>
    <w:rsid w:val="00410378"/>
    <w:rsid w:val="007034DE"/>
    <w:rsid w:val="00704FDD"/>
    <w:rsid w:val="0071776B"/>
    <w:rsid w:val="0073338E"/>
    <w:rsid w:val="007D4560"/>
    <w:rsid w:val="00996623"/>
    <w:rsid w:val="009C7C8D"/>
    <w:rsid w:val="00AD601C"/>
    <w:rsid w:val="00B0190F"/>
    <w:rsid w:val="00B37154"/>
    <w:rsid w:val="00BA42B2"/>
    <w:rsid w:val="00BA554F"/>
    <w:rsid w:val="00C64FB6"/>
    <w:rsid w:val="00CB7FD0"/>
    <w:rsid w:val="00CE0FD4"/>
    <w:rsid w:val="00D50CC8"/>
    <w:rsid w:val="00D67EB8"/>
    <w:rsid w:val="00DF52D8"/>
    <w:rsid w:val="00E56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8EE588-11F9-4765-B392-756D977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iedepgina">
    <w:name w:val="footer"/>
    <w:basedOn w:val="Normal"/>
    <w:link w:val="PiedepginaCar"/>
    <w:uiPriority w:val="99"/>
    <w:unhideWhenUsed/>
    <w:rsid w:val="0073338E"/>
    <w:pPr>
      <w:tabs>
        <w:tab w:val="center" w:pos="4419"/>
        <w:tab w:val="right" w:pos="8838"/>
      </w:tabs>
    </w:pPr>
  </w:style>
  <w:style w:type="character" w:customStyle="1" w:styleId="PiedepginaCar">
    <w:name w:val="Pie de página Car"/>
    <w:basedOn w:val="Fuentedeprrafopredeter"/>
    <w:link w:val="Piedepgina"/>
    <w:uiPriority w:val="99"/>
    <w:rsid w:val="0073338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12</cp:revision>
  <dcterms:created xsi:type="dcterms:W3CDTF">2018-03-08T16:45:00Z</dcterms:created>
  <dcterms:modified xsi:type="dcterms:W3CDTF">2018-12-10T00:37:00Z</dcterms:modified>
</cp:coreProperties>
</file>