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2A" w:rsidRDefault="00521D2A" w:rsidP="008138FC">
      <w:pPr>
        <w:spacing w:line="240" w:lineRule="auto"/>
        <w:ind w:left="2124"/>
        <w:jc w:val="both"/>
        <w:rPr>
          <w:rFonts w:ascii="Arial" w:hAnsi="Arial" w:cs="Arial"/>
          <w:b/>
          <w:iCs/>
          <w:caps/>
          <w:sz w:val="26"/>
          <w:szCs w:val="26"/>
        </w:rPr>
      </w:pPr>
      <w:r w:rsidRPr="00B668BB">
        <w:rPr>
          <w:rFonts w:ascii="Arial" w:hAnsi="Arial" w:cs="Arial"/>
          <w:b/>
          <w:iCs/>
          <w:caps/>
          <w:sz w:val="26"/>
          <w:szCs w:val="26"/>
        </w:rPr>
        <w:t>SALA SUPERIOR DEL TRIBUNAL DE LO CONTENCIOSO ADMINISTRATIVO</w:t>
      </w:r>
      <w:r>
        <w:rPr>
          <w:rFonts w:ascii="Arial" w:hAnsi="Arial" w:cs="Arial"/>
          <w:b/>
          <w:iCs/>
          <w:caps/>
          <w:sz w:val="26"/>
          <w:szCs w:val="26"/>
        </w:rPr>
        <w:t xml:space="preserve"> y de cuentas </w:t>
      </w:r>
      <w:r w:rsidRPr="00B668BB">
        <w:rPr>
          <w:rFonts w:ascii="Arial" w:hAnsi="Arial" w:cs="Arial"/>
          <w:b/>
          <w:iCs/>
          <w:caps/>
          <w:sz w:val="26"/>
          <w:szCs w:val="26"/>
        </w:rPr>
        <w:t>DEL</w:t>
      </w:r>
      <w:r>
        <w:rPr>
          <w:rFonts w:ascii="Arial" w:hAnsi="Arial" w:cs="Arial"/>
          <w:b/>
          <w:iCs/>
          <w:caps/>
          <w:sz w:val="26"/>
          <w:szCs w:val="26"/>
        </w:rPr>
        <w:t xml:space="preserve"> PODER JUDICIAL DEL</w:t>
      </w:r>
      <w:r w:rsidRPr="00B668BB">
        <w:rPr>
          <w:rFonts w:ascii="Arial" w:hAnsi="Arial" w:cs="Arial"/>
          <w:b/>
          <w:iCs/>
          <w:caps/>
          <w:sz w:val="26"/>
          <w:szCs w:val="26"/>
        </w:rPr>
        <w:t xml:space="preserve"> ESTADO</w:t>
      </w:r>
      <w:r>
        <w:rPr>
          <w:rFonts w:ascii="Arial" w:hAnsi="Arial" w:cs="Arial"/>
          <w:b/>
          <w:iCs/>
          <w:caps/>
          <w:sz w:val="26"/>
          <w:szCs w:val="26"/>
        </w:rPr>
        <w:t xml:space="preserve"> de oaxaca.</w:t>
      </w:r>
    </w:p>
    <w:p w:rsidR="008138FC" w:rsidRDefault="008138FC" w:rsidP="008138FC">
      <w:pPr>
        <w:spacing w:line="240" w:lineRule="auto"/>
        <w:ind w:left="212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RECURSO DE REVISIÓN:</w:t>
      </w:r>
      <w:r>
        <w:rPr>
          <w:rFonts w:ascii="Arial" w:hAnsi="Arial" w:cs="Arial"/>
          <w:b/>
          <w:sz w:val="26"/>
          <w:szCs w:val="26"/>
        </w:rPr>
        <w:tab/>
        <w:t>0</w:t>
      </w:r>
      <w:r w:rsidR="00C505D8">
        <w:rPr>
          <w:rFonts w:ascii="Arial" w:hAnsi="Arial" w:cs="Arial"/>
          <w:b/>
          <w:sz w:val="26"/>
          <w:szCs w:val="26"/>
        </w:rPr>
        <w:t>604</w:t>
      </w:r>
      <w:r w:rsidR="00C32FBE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201</w:t>
      </w:r>
      <w:r w:rsidR="00D335FC">
        <w:rPr>
          <w:rFonts w:ascii="Arial" w:hAnsi="Arial" w:cs="Arial"/>
          <w:b/>
          <w:sz w:val="26"/>
          <w:szCs w:val="26"/>
        </w:rPr>
        <w:t>7</w:t>
      </w:r>
    </w:p>
    <w:p w:rsidR="008138FC" w:rsidRDefault="008138FC" w:rsidP="008138FC">
      <w:pPr>
        <w:spacing w:line="240" w:lineRule="auto"/>
        <w:ind w:left="212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EXPEDIENTE:</w:t>
      </w:r>
      <w:r>
        <w:rPr>
          <w:rFonts w:ascii="Arial" w:hAnsi="Arial" w:cs="Arial"/>
          <w:b/>
          <w:sz w:val="26"/>
          <w:szCs w:val="26"/>
        </w:rPr>
        <w:tab/>
        <w:t>0</w:t>
      </w:r>
      <w:r w:rsidR="00C75432">
        <w:rPr>
          <w:rFonts w:ascii="Arial" w:hAnsi="Arial" w:cs="Arial"/>
          <w:b/>
          <w:sz w:val="26"/>
          <w:szCs w:val="26"/>
        </w:rPr>
        <w:t>016</w:t>
      </w:r>
      <w:r>
        <w:rPr>
          <w:rFonts w:ascii="Arial" w:hAnsi="Arial" w:cs="Arial"/>
          <w:b/>
          <w:sz w:val="26"/>
          <w:szCs w:val="26"/>
        </w:rPr>
        <w:t>/201</w:t>
      </w:r>
      <w:r w:rsidR="00C75432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C75432">
        <w:rPr>
          <w:rFonts w:ascii="Arial" w:hAnsi="Arial" w:cs="Arial"/>
          <w:b/>
          <w:sz w:val="26"/>
          <w:szCs w:val="26"/>
        </w:rPr>
        <w:t>SEXTA</w:t>
      </w:r>
      <w:r w:rsidR="00FC773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SALA UNITARIA DE PRIMERA INSTANCIA</w:t>
      </w:r>
    </w:p>
    <w:p w:rsidR="008138FC" w:rsidRDefault="008138FC" w:rsidP="008138FC">
      <w:pPr>
        <w:spacing w:line="240" w:lineRule="auto"/>
        <w:ind w:left="212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PONENTE: MAGISTRADO ENRIQUE PACHECO MARTÍNEZ.</w:t>
      </w:r>
    </w:p>
    <w:p w:rsidR="00C76A7C" w:rsidRDefault="00C76A7C" w:rsidP="008138FC">
      <w:pPr>
        <w:spacing w:line="240" w:lineRule="auto"/>
        <w:ind w:left="2124"/>
        <w:jc w:val="both"/>
        <w:rPr>
          <w:rFonts w:ascii="Arial" w:hAnsi="Arial" w:cs="Arial"/>
          <w:b/>
          <w:sz w:val="26"/>
          <w:szCs w:val="26"/>
        </w:rPr>
      </w:pPr>
    </w:p>
    <w:p w:rsidR="00730DEA" w:rsidRDefault="00730DEA" w:rsidP="00730DEA">
      <w:pPr>
        <w:spacing w:before="240" w:line="360" w:lineRule="auto"/>
        <w:jc w:val="both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</w:rPr>
        <w:t xml:space="preserve">OAXACA DE JUÁREZ, OAXACA A </w:t>
      </w:r>
      <w:r w:rsidR="00F16146">
        <w:rPr>
          <w:rFonts w:ascii="Arial" w:hAnsi="Arial" w:cs="Arial"/>
          <w:b/>
          <w:sz w:val="26"/>
          <w:szCs w:val="26"/>
        </w:rPr>
        <w:t xml:space="preserve">25 VEINTICINCO </w:t>
      </w:r>
      <w:r w:rsidR="002F7925">
        <w:rPr>
          <w:rFonts w:ascii="Arial" w:hAnsi="Arial" w:cs="Arial"/>
          <w:b/>
          <w:sz w:val="26"/>
          <w:szCs w:val="26"/>
        </w:rPr>
        <w:t xml:space="preserve">DE </w:t>
      </w:r>
      <w:r w:rsidR="00C75432">
        <w:rPr>
          <w:rFonts w:ascii="Arial" w:hAnsi="Arial" w:cs="Arial"/>
          <w:b/>
          <w:sz w:val="26"/>
          <w:szCs w:val="26"/>
        </w:rPr>
        <w:t xml:space="preserve">ENERO </w:t>
      </w:r>
      <w:r w:rsidR="00014946">
        <w:rPr>
          <w:rFonts w:ascii="Arial" w:hAnsi="Arial" w:cs="Arial"/>
          <w:b/>
          <w:sz w:val="26"/>
          <w:szCs w:val="26"/>
        </w:rPr>
        <w:t>DE 201</w:t>
      </w:r>
      <w:r w:rsidR="00C75432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 xml:space="preserve"> DOS MIL DIECI</w:t>
      </w:r>
      <w:r w:rsidR="00C75432">
        <w:rPr>
          <w:rFonts w:ascii="Arial" w:hAnsi="Arial" w:cs="Arial"/>
          <w:b/>
          <w:sz w:val="26"/>
          <w:szCs w:val="26"/>
        </w:rPr>
        <w:t>OCHO</w:t>
      </w:r>
      <w:r w:rsidR="00457337">
        <w:rPr>
          <w:rFonts w:ascii="Arial" w:hAnsi="Arial" w:cs="Arial"/>
          <w:b/>
          <w:sz w:val="26"/>
          <w:szCs w:val="26"/>
        </w:rPr>
        <w:t>.</w:t>
      </w:r>
    </w:p>
    <w:p w:rsidR="00730DEA" w:rsidRDefault="00730DEA" w:rsidP="00D335FC">
      <w:pPr>
        <w:spacing w:line="36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Por recibido el Cuaderno de Revisión </w:t>
      </w:r>
      <w:r>
        <w:rPr>
          <w:rFonts w:ascii="Arial" w:hAnsi="Arial" w:cs="Arial"/>
          <w:b/>
          <w:sz w:val="26"/>
          <w:szCs w:val="26"/>
        </w:rPr>
        <w:t>0</w:t>
      </w:r>
      <w:r w:rsidR="00C75432">
        <w:rPr>
          <w:rFonts w:ascii="Arial" w:hAnsi="Arial" w:cs="Arial"/>
          <w:b/>
          <w:sz w:val="26"/>
          <w:szCs w:val="26"/>
        </w:rPr>
        <w:t>604</w:t>
      </w:r>
      <w:r w:rsidR="00B314D2">
        <w:rPr>
          <w:rFonts w:ascii="Arial" w:hAnsi="Arial" w:cs="Arial"/>
          <w:b/>
          <w:sz w:val="26"/>
          <w:szCs w:val="26"/>
        </w:rPr>
        <w:t>/201</w:t>
      </w:r>
      <w:r w:rsidR="00D335FC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, que remite la Secretaría General de Acuerdos, con motivo del recur</w:t>
      </w:r>
      <w:r w:rsidR="00B314D2">
        <w:rPr>
          <w:rFonts w:ascii="Arial" w:hAnsi="Arial" w:cs="Arial"/>
          <w:sz w:val="26"/>
          <w:szCs w:val="26"/>
        </w:rPr>
        <w:t>so de revisión interpuesto por</w:t>
      </w:r>
      <w:r w:rsidR="00FC773B">
        <w:rPr>
          <w:rFonts w:ascii="Arial" w:hAnsi="Arial" w:cs="Arial"/>
          <w:sz w:val="26"/>
          <w:szCs w:val="26"/>
        </w:rPr>
        <w:t xml:space="preserve"> </w:t>
      </w:r>
      <w:r w:rsidR="00EA4B21">
        <w:rPr>
          <w:rFonts w:ascii="Arial" w:hAnsi="Arial" w:cs="Arial"/>
          <w:b/>
          <w:sz w:val="26"/>
          <w:szCs w:val="26"/>
        </w:rPr>
        <w:t>**********</w:t>
      </w:r>
      <w:r w:rsidR="00CA3845" w:rsidRPr="00CA3845">
        <w:rPr>
          <w:rFonts w:ascii="Arial" w:hAnsi="Arial" w:cs="Arial"/>
          <w:sz w:val="26"/>
          <w:szCs w:val="26"/>
        </w:rPr>
        <w:t>,</w:t>
      </w:r>
      <w:r w:rsidR="00CA3845" w:rsidRPr="00C7543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en contra de la sentencia de </w:t>
      </w:r>
      <w:r w:rsidR="00C75432">
        <w:rPr>
          <w:rFonts w:ascii="Arial" w:eastAsia="Calibri" w:hAnsi="Arial" w:cs="Arial"/>
          <w:sz w:val="26"/>
          <w:szCs w:val="26"/>
        </w:rPr>
        <w:t xml:space="preserve">22 veintidós de agosto </w:t>
      </w:r>
      <w:r w:rsidR="00CA3845">
        <w:rPr>
          <w:rFonts w:ascii="Arial" w:eastAsia="Calibri" w:hAnsi="Arial" w:cs="Arial"/>
          <w:sz w:val="26"/>
          <w:szCs w:val="26"/>
        </w:rPr>
        <w:t>de 201</w:t>
      </w:r>
      <w:r w:rsidR="00C75432">
        <w:rPr>
          <w:rFonts w:ascii="Arial" w:eastAsia="Calibri" w:hAnsi="Arial" w:cs="Arial"/>
          <w:sz w:val="26"/>
          <w:szCs w:val="26"/>
        </w:rPr>
        <w:t>7</w:t>
      </w:r>
      <w:r w:rsidR="00CA3845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dos mil </w:t>
      </w:r>
      <w:r w:rsidR="00CA3845">
        <w:rPr>
          <w:rFonts w:ascii="Arial" w:eastAsia="Calibri" w:hAnsi="Arial" w:cs="Arial"/>
          <w:sz w:val="26"/>
          <w:szCs w:val="26"/>
        </w:rPr>
        <w:t>diecis</w:t>
      </w:r>
      <w:r w:rsidR="00C75432">
        <w:rPr>
          <w:rFonts w:ascii="Arial" w:eastAsia="Calibri" w:hAnsi="Arial" w:cs="Arial"/>
          <w:sz w:val="26"/>
          <w:szCs w:val="26"/>
        </w:rPr>
        <w:t>iete</w:t>
      </w:r>
      <w:r>
        <w:rPr>
          <w:rFonts w:ascii="Arial" w:eastAsia="Calibri" w:hAnsi="Arial" w:cs="Arial"/>
          <w:sz w:val="26"/>
          <w:szCs w:val="26"/>
        </w:rPr>
        <w:t xml:space="preserve">, </w:t>
      </w:r>
      <w:r w:rsidR="00865CCC">
        <w:rPr>
          <w:rFonts w:ascii="Arial" w:hAnsi="Arial" w:cs="Arial"/>
          <w:sz w:val="26"/>
          <w:szCs w:val="26"/>
        </w:rPr>
        <w:t xml:space="preserve">dictada en el expediente </w:t>
      </w:r>
      <w:r w:rsidR="00C75432">
        <w:rPr>
          <w:rFonts w:ascii="Arial" w:hAnsi="Arial" w:cs="Arial"/>
          <w:b/>
          <w:sz w:val="26"/>
          <w:szCs w:val="26"/>
        </w:rPr>
        <w:t>0016</w:t>
      </w:r>
      <w:r w:rsidR="00865CCC">
        <w:rPr>
          <w:rFonts w:ascii="Arial" w:hAnsi="Arial" w:cs="Arial"/>
          <w:b/>
          <w:sz w:val="26"/>
          <w:szCs w:val="26"/>
        </w:rPr>
        <w:t>/201</w:t>
      </w:r>
      <w:r w:rsidR="00C75432">
        <w:rPr>
          <w:rFonts w:ascii="Arial" w:hAnsi="Arial" w:cs="Arial"/>
          <w:b/>
          <w:sz w:val="26"/>
          <w:szCs w:val="26"/>
        </w:rPr>
        <w:t>7</w:t>
      </w:r>
      <w:r w:rsidR="00865CCC">
        <w:rPr>
          <w:rFonts w:ascii="Arial" w:hAnsi="Arial" w:cs="Arial"/>
          <w:b/>
          <w:sz w:val="26"/>
          <w:szCs w:val="26"/>
        </w:rPr>
        <w:t>,</w:t>
      </w:r>
      <w:r w:rsidR="00865CCC">
        <w:rPr>
          <w:rFonts w:ascii="Arial" w:hAnsi="Arial" w:cs="Arial"/>
          <w:sz w:val="26"/>
          <w:szCs w:val="26"/>
        </w:rPr>
        <w:t xml:space="preserve"> </w:t>
      </w:r>
      <w:r w:rsidR="00CA3845">
        <w:rPr>
          <w:rFonts w:ascii="Arial" w:hAnsi="Arial" w:cs="Arial"/>
          <w:sz w:val="26"/>
          <w:szCs w:val="26"/>
        </w:rPr>
        <w:t xml:space="preserve">de la </w:t>
      </w:r>
      <w:r w:rsidR="00FC773B">
        <w:rPr>
          <w:rFonts w:ascii="Arial" w:hAnsi="Arial" w:cs="Arial"/>
          <w:sz w:val="26"/>
          <w:szCs w:val="26"/>
        </w:rPr>
        <w:t>S</w:t>
      </w:r>
      <w:r w:rsidR="00C75432">
        <w:rPr>
          <w:rFonts w:ascii="Arial" w:hAnsi="Arial" w:cs="Arial"/>
          <w:sz w:val="26"/>
          <w:szCs w:val="26"/>
        </w:rPr>
        <w:t>exta</w:t>
      </w:r>
      <w:r w:rsidR="00FC773B">
        <w:rPr>
          <w:rFonts w:ascii="Arial" w:hAnsi="Arial" w:cs="Arial"/>
          <w:sz w:val="26"/>
          <w:szCs w:val="26"/>
        </w:rPr>
        <w:t xml:space="preserve"> </w:t>
      </w:r>
      <w:r w:rsidR="00865CCC">
        <w:rPr>
          <w:rFonts w:ascii="Arial" w:hAnsi="Arial" w:cs="Arial"/>
          <w:sz w:val="26"/>
          <w:szCs w:val="26"/>
        </w:rPr>
        <w:t>Sala Unitaria de Primera Instancia</w:t>
      </w:r>
      <w:r>
        <w:rPr>
          <w:rFonts w:ascii="Arial" w:eastAsia="Calibri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relativo al juicio de nulidad promovido por </w:t>
      </w:r>
      <w:r w:rsidR="00C75432">
        <w:rPr>
          <w:rFonts w:ascii="Arial" w:hAnsi="Arial" w:cs="Arial"/>
          <w:sz w:val="26"/>
          <w:szCs w:val="26"/>
        </w:rPr>
        <w:t xml:space="preserve">los </w:t>
      </w:r>
      <w:r w:rsidR="00C75432" w:rsidRPr="00C75432">
        <w:rPr>
          <w:rFonts w:ascii="Arial" w:hAnsi="Arial" w:cs="Arial"/>
          <w:b/>
          <w:sz w:val="26"/>
          <w:szCs w:val="26"/>
        </w:rPr>
        <w:t>RECURRENTES</w:t>
      </w:r>
      <w:r w:rsidRPr="00C75432">
        <w:rPr>
          <w:rFonts w:ascii="Arial" w:eastAsia="Calibri" w:hAnsi="Arial" w:cs="Arial"/>
          <w:sz w:val="26"/>
          <w:szCs w:val="26"/>
        </w:rPr>
        <w:t>,</w:t>
      </w:r>
      <w:r>
        <w:rPr>
          <w:rFonts w:ascii="Arial" w:eastAsia="Calibri" w:hAnsi="Arial" w:cs="Arial"/>
          <w:b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en contra del </w:t>
      </w:r>
      <w:r w:rsidR="00C75432" w:rsidRPr="00C75432">
        <w:rPr>
          <w:rFonts w:ascii="Arial" w:eastAsia="Calibri" w:hAnsi="Arial" w:cs="Arial"/>
          <w:b/>
          <w:sz w:val="26"/>
          <w:szCs w:val="26"/>
        </w:rPr>
        <w:t xml:space="preserve">POLICÍA VIAL CON NÚMERO ESTADÍSTICO </w:t>
      </w:r>
      <w:r w:rsidR="002A262D">
        <w:rPr>
          <w:rFonts w:ascii="Arial" w:eastAsia="Calibri" w:hAnsi="Arial" w:cs="Arial"/>
          <w:b/>
          <w:sz w:val="26"/>
          <w:szCs w:val="26"/>
        </w:rPr>
        <w:t>PV-</w:t>
      </w:r>
      <w:r w:rsidR="00C75432" w:rsidRPr="00C75432">
        <w:rPr>
          <w:rFonts w:ascii="Arial" w:eastAsia="Calibri" w:hAnsi="Arial" w:cs="Arial"/>
          <w:b/>
          <w:sz w:val="26"/>
          <w:szCs w:val="26"/>
        </w:rPr>
        <w:t>21 ADSCRITO A LA COMISIÓN DE SEGURIDAD PÚBLICA Y VIALIDAD MUNICIPAL DE OAXACA DE JUÁREZ, OAXACA</w:t>
      </w:r>
      <w:r w:rsidRPr="00CA3845">
        <w:rPr>
          <w:rFonts w:ascii="Arial" w:eastAsia="Calibri" w:hAnsi="Arial" w:cs="Arial"/>
          <w:sz w:val="26"/>
          <w:szCs w:val="26"/>
        </w:rPr>
        <w:t xml:space="preserve">, </w:t>
      </w:r>
      <w:r>
        <w:rPr>
          <w:rFonts w:ascii="Arial" w:eastAsia="Calibri" w:hAnsi="Arial" w:cs="Arial"/>
          <w:sz w:val="26"/>
          <w:szCs w:val="26"/>
        </w:rPr>
        <w:t xml:space="preserve">por lo que con fundamento en los artículos 207 y 208, de la Ley de Justicia Administrativa para el Estado de Oaxaca, </w:t>
      </w:r>
      <w:r w:rsidR="002E0ACB">
        <w:rPr>
          <w:rFonts w:ascii="Arial" w:hAnsi="Arial" w:cs="Arial"/>
          <w:bCs/>
          <w:iCs/>
          <w:sz w:val="26"/>
          <w:szCs w:val="26"/>
        </w:rPr>
        <w:t>vigente hasta el 20 veinte de octubre de 2017 dos mil diecisiete,</w:t>
      </w:r>
      <w:r w:rsidR="002E0ACB" w:rsidRPr="00CB640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se admite. En consecuencia, se procede a dictar resolución en los siguientes términos:</w:t>
      </w:r>
    </w:p>
    <w:p w:rsidR="00730DEA" w:rsidRDefault="00730DEA" w:rsidP="00730DEA">
      <w:pPr>
        <w:spacing w:line="360" w:lineRule="auto"/>
        <w:ind w:firstLine="70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 E S U L T A N D O</w:t>
      </w:r>
    </w:p>
    <w:p w:rsidR="00730DEA" w:rsidRDefault="00730DEA" w:rsidP="00730DE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PRIMERO. </w:t>
      </w:r>
      <w:r>
        <w:rPr>
          <w:rFonts w:ascii="Arial" w:hAnsi="Arial" w:cs="Arial"/>
          <w:sz w:val="26"/>
          <w:szCs w:val="26"/>
        </w:rPr>
        <w:t xml:space="preserve">Inconforme con la sentencia de </w:t>
      </w:r>
      <w:r w:rsidR="00C75432">
        <w:rPr>
          <w:rFonts w:ascii="Arial" w:hAnsi="Arial" w:cs="Arial"/>
          <w:sz w:val="26"/>
          <w:szCs w:val="26"/>
        </w:rPr>
        <w:t xml:space="preserve">22 veintidós de agosto </w:t>
      </w:r>
      <w:r>
        <w:rPr>
          <w:rFonts w:ascii="Arial" w:eastAsia="Calibri" w:hAnsi="Arial" w:cs="Arial"/>
          <w:sz w:val="26"/>
          <w:szCs w:val="26"/>
        </w:rPr>
        <w:t>de 201</w:t>
      </w:r>
      <w:r w:rsidR="00C75432">
        <w:rPr>
          <w:rFonts w:ascii="Arial" w:eastAsia="Calibri" w:hAnsi="Arial" w:cs="Arial"/>
          <w:sz w:val="26"/>
          <w:szCs w:val="26"/>
        </w:rPr>
        <w:t>7</w:t>
      </w:r>
      <w:r w:rsidR="00CA3845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dos mil</w:t>
      </w:r>
      <w:r w:rsidR="00CA3845">
        <w:rPr>
          <w:rFonts w:ascii="Arial" w:eastAsia="Calibri" w:hAnsi="Arial" w:cs="Arial"/>
          <w:sz w:val="26"/>
          <w:szCs w:val="26"/>
        </w:rPr>
        <w:t xml:space="preserve"> diecis</w:t>
      </w:r>
      <w:r w:rsidR="00C75432">
        <w:rPr>
          <w:rFonts w:ascii="Arial" w:eastAsia="Calibri" w:hAnsi="Arial" w:cs="Arial"/>
          <w:sz w:val="26"/>
          <w:szCs w:val="26"/>
        </w:rPr>
        <w:t>iete</w:t>
      </w:r>
      <w:r w:rsidR="00865CCC">
        <w:rPr>
          <w:rFonts w:ascii="Arial" w:hAnsi="Arial" w:cs="Arial"/>
          <w:sz w:val="26"/>
          <w:szCs w:val="26"/>
        </w:rPr>
        <w:t xml:space="preserve">, dictada por </w:t>
      </w:r>
      <w:r w:rsidR="00CA3845">
        <w:rPr>
          <w:rFonts w:ascii="Arial" w:hAnsi="Arial" w:cs="Arial"/>
          <w:sz w:val="26"/>
          <w:szCs w:val="26"/>
        </w:rPr>
        <w:t xml:space="preserve">la </w:t>
      </w:r>
      <w:r w:rsidR="00FC773B">
        <w:rPr>
          <w:rFonts w:ascii="Arial" w:hAnsi="Arial" w:cs="Arial"/>
          <w:sz w:val="26"/>
          <w:szCs w:val="26"/>
        </w:rPr>
        <w:t>S</w:t>
      </w:r>
      <w:r w:rsidR="00C75432">
        <w:rPr>
          <w:rFonts w:ascii="Arial" w:hAnsi="Arial" w:cs="Arial"/>
          <w:sz w:val="26"/>
          <w:szCs w:val="26"/>
        </w:rPr>
        <w:t>exta</w:t>
      </w:r>
      <w:r w:rsidR="00FC773B">
        <w:rPr>
          <w:rFonts w:ascii="Arial" w:hAnsi="Arial" w:cs="Arial"/>
          <w:sz w:val="26"/>
          <w:szCs w:val="26"/>
        </w:rPr>
        <w:t xml:space="preserve"> </w:t>
      </w:r>
      <w:r w:rsidR="00CA3845">
        <w:rPr>
          <w:rFonts w:ascii="Arial" w:hAnsi="Arial" w:cs="Arial"/>
          <w:sz w:val="26"/>
          <w:szCs w:val="26"/>
        </w:rPr>
        <w:t xml:space="preserve">Sala Unitaria de Primera Instancia </w:t>
      </w:r>
      <w:r w:rsidR="00EA4B21">
        <w:rPr>
          <w:rFonts w:ascii="Arial" w:hAnsi="Arial" w:cs="Arial"/>
          <w:b/>
          <w:sz w:val="26"/>
          <w:szCs w:val="26"/>
        </w:rPr>
        <w:t>**********</w:t>
      </w:r>
      <w:r w:rsidR="00CA3845" w:rsidRPr="00CA3845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interpus</w:t>
      </w:r>
      <w:r w:rsidR="002A262D">
        <w:rPr>
          <w:rFonts w:ascii="Arial" w:hAnsi="Arial" w:cs="Arial"/>
          <w:sz w:val="26"/>
          <w:szCs w:val="26"/>
        </w:rPr>
        <w:t>ieron</w:t>
      </w:r>
      <w:r>
        <w:rPr>
          <w:rFonts w:ascii="Arial" w:hAnsi="Arial" w:cs="Arial"/>
          <w:sz w:val="26"/>
          <w:szCs w:val="26"/>
        </w:rPr>
        <w:t xml:space="preserve"> en su contra recurso de revisión. </w:t>
      </w:r>
    </w:p>
    <w:p w:rsidR="00730DEA" w:rsidRDefault="00730DEA" w:rsidP="00730DEA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eastAsia="Calibri" w:hAnsi="Arial" w:cs="Arial"/>
          <w:b/>
          <w:bCs/>
          <w:sz w:val="26"/>
          <w:szCs w:val="26"/>
        </w:rPr>
        <w:t xml:space="preserve">SEGUNDO. </w:t>
      </w:r>
      <w:r>
        <w:rPr>
          <w:rFonts w:ascii="Arial" w:eastAsia="Calibri" w:hAnsi="Arial" w:cs="Arial"/>
          <w:sz w:val="26"/>
          <w:szCs w:val="26"/>
        </w:rPr>
        <w:t>Los puntos resolutivos de la sentencia recurrida son los siguientes:</w:t>
      </w:r>
    </w:p>
    <w:p w:rsidR="00730DEA" w:rsidRDefault="00730DEA" w:rsidP="00E86EE7">
      <w:pPr>
        <w:pStyle w:val="Textoindependiente21"/>
        <w:tabs>
          <w:tab w:val="left" w:pos="7938"/>
        </w:tabs>
        <w:spacing w:before="240" w:line="360" w:lineRule="auto"/>
        <w:ind w:left="1134" w:right="616" w:firstLine="0"/>
        <w:rPr>
          <w:rFonts w:ascii="Arial" w:hAnsi="Arial" w:cs="Arial"/>
          <w:b/>
          <w:bCs/>
          <w:iCs/>
          <w:szCs w:val="24"/>
        </w:rPr>
      </w:pPr>
      <w:r w:rsidRPr="003B1DB0">
        <w:rPr>
          <w:rFonts w:ascii="Arial" w:hAnsi="Arial" w:cs="Arial"/>
          <w:bCs/>
          <w:iCs/>
          <w:sz w:val="22"/>
          <w:szCs w:val="22"/>
        </w:rPr>
        <w:t>“</w:t>
      </w:r>
      <w:r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PRIMERO. </w:t>
      </w:r>
      <w:r w:rsidR="00865CCC" w:rsidRPr="003B1DB0">
        <w:rPr>
          <w:rFonts w:ascii="Arial" w:hAnsi="Arial" w:cs="Arial"/>
          <w:bCs/>
          <w:i/>
          <w:iCs/>
          <w:sz w:val="22"/>
          <w:szCs w:val="22"/>
        </w:rPr>
        <w:t>Est</w:t>
      </w:r>
      <w:r w:rsidR="00CA3845" w:rsidRPr="003B1DB0">
        <w:rPr>
          <w:rFonts w:ascii="Arial" w:hAnsi="Arial" w:cs="Arial"/>
          <w:bCs/>
          <w:i/>
          <w:iCs/>
          <w:sz w:val="22"/>
          <w:szCs w:val="22"/>
        </w:rPr>
        <w:t xml:space="preserve">a </w:t>
      </w:r>
      <w:r w:rsidR="00FC773B" w:rsidRPr="003B1DB0">
        <w:rPr>
          <w:rFonts w:ascii="Arial" w:hAnsi="Arial" w:cs="Arial"/>
          <w:bCs/>
          <w:i/>
          <w:iCs/>
          <w:sz w:val="22"/>
          <w:szCs w:val="22"/>
        </w:rPr>
        <w:t>S</w:t>
      </w:r>
      <w:r w:rsidR="005A5C29" w:rsidRPr="003B1DB0">
        <w:rPr>
          <w:rFonts w:ascii="Arial" w:hAnsi="Arial" w:cs="Arial"/>
          <w:bCs/>
          <w:i/>
          <w:iCs/>
          <w:sz w:val="22"/>
          <w:szCs w:val="22"/>
        </w:rPr>
        <w:t>exta</w:t>
      </w:r>
      <w:r w:rsidR="00FC773B" w:rsidRPr="003B1DB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CA3845" w:rsidRPr="003B1DB0">
        <w:rPr>
          <w:rFonts w:ascii="Arial" w:hAnsi="Arial" w:cs="Arial"/>
          <w:bCs/>
          <w:i/>
          <w:iCs/>
          <w:sz w:val="22"/>
          <w:szCs w:val="22"/>
        </w:rPr>
        <w:t xml:space="preserve">Sala Unitaria </w:t>
      </w:r>
      <w:r w:rsidR="005A5C29" w:rsidRPr="003B1DB0">
        <w:rPr>
          <w:rFonts w:ascii="Arial" w:hAnsi="Arial" w:cs="Arial"/>
          <w:bCs/>
          <w:i/>
          <w:iCs/>
          <w:sz w:val="22"/>
          <w:szCs w:val="22"/>
        </w:rPr>
        <w:t>fue competente para conocer y resolver del presente asunto.</w:t>
      </w:r>
      <w:r w:rsidR="00865CCC" w:rsidRPr="003B1DB0">
        <w:rPr>
          <w:rFonts w:ascii="Arial" w:hAnsi="Arial" w:cs="Arial"/>
          <w:bCs/>
          <w:i/>
          <w:iCs/>
          <w:sz w:val="22"/>
          <w:szCs w:val="22"/>
        </w:rPr>
        <w:t>- - -</w:t>
      </w:r>
      <w:r w:rsidR="00D44BCB" w:rsidRPr="003B1DB0">
        <w:rPr>
          <w:rFonts w:ascii="Arial" w:hAnsi="Arial" w:cs="Arial"/>
          <w:bCs/>
          <w:i/>
          <w:iCs/>
          <w:sz w:val="22"/>
          <w:szCs w:val="22"/>
        </w:rPr>
        <w:t xml:space="preserve"> - - - - - </w:t>
      </w:r>
      <w:r w:rsidR="00457337" w:rsidRPr="003B1DB0">
        <w:rPr>
          <w:rFonts w:ascii="Arial" w:hAnsi="Arial" w:cs="Arial"/>
          <w:bCs/>
          <w:i/>
          <w:iCs/>
          <w:sz w:val="22"/>
          <w:szCs w:val="22"/>
        </w:rPr>
        <w:t>- - - - - -</w:t>
      </w:r>
      <w:r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SEGUNDO. </w:t>
      </w:r>
      <w:r w:rsidR="005A5C29" w:rsidRPr="003B1DB0">
        <w:rPr>
          <w:rFonts w:ascii="Arial" w:hAnsi="Arial" w:cs="Arial"/>
          <w:bCs/>
          <w:i/>
          <w:iCs/>
          <w:sz w:val="22"/>
          <w:szCs w:val="22"/>
        </w:rPr>
        <w:t>La personalidad del actor quedó acreditada en autos, así como la personería de la autoridad demandada.- -</w:t>
      </w:r>
      <w:r w:rsidR="005A5C29"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TERCERO. </w:t>
      </w:r>
      <w:r w:rsidR="005A5C29" w:rsidRPr="003B1DB0">
        <w:rPr>
          <w:rFonts w:ascii="Arial" w:hAnsi="Arial" w:cs="Arial"/>
          <w:bCs/>
          <w:i/>
          <w:iCs/>
          <w:sz w:val="22"/>
          <w:szCs w:val="22"/>
        </w:rPr>
        <w:t xml:space="preserve">Por las razones expuestas en el considerando Quinto, NO SE SOBRESEE el juicio por lo que hace a la (sic) autoridades </w:t>
      </w:r>
      <w:r w:rsidR="005A5C29" w:rsidRPr="003B1DB0">
        <w:rPr>
          <w:rFonts w:ascii="Arial" w:hAnsi="Arial" w:cs="Arial"/>
          <w:bCs/>
          <w:i/>
          <w:iCs/>
          <w:sz w:val="22"/>
          <w:szCs w:val="22"/>
        </w:rPr>
        <w:lastRenderedPageBreak/>
        <w:t>demandadas. - - - - - - - - - - - - - - - - - - - - - -</w:t>
      </w:r>
      <w:r w:rsidR="003B1DB0">
        <w:rPr>
          <w:rFonts w:ascii="Arial" w:hAnsi="Arial" w:cs="Arial"/>
          <w:bCs/>
          <w:i/>
          <w:iCs/>
          <w:sz w:val="22"/>
          <w:szCs w:val="22"/>
        </w:rPr>
        <w:t xml:space="preserve"> - - - - - -- - - - -</w:t>
      </w:r>
      <w:r w:rsidR="005A5C29"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CUARTO. </w:t>
      </w:r>
      <w:r w:rsidR="005A5C29" w:rsidRPr="003B1DB0">
        <w:rPr>
          <w:rFonts w:ascii="Arial" w:hAnsi="Arial" w:cs="Arial"/>
          <w:bCs/>
          <w:i/>
          <w:iCs/>
          <w:sz w:val="22"/>
          <w:szCs w:val="22"/>
        </w:rPr>
        <w:t xml:space="preserve">Se declara la </w:t>
      </w:r>
      <w:r w:rsidR="00AE3C7A" w:rsidRPr="003B1DB0">
        <w:rPr>
          <w:rFonts w:ascii="Arial" w:hAnsi="Arial" w:cs="Arial"/>
          <w:b/>
          <w:bCs/>
          <w:i/>
          <w:iCs/>
          <w:sz w:val="22"/>
          <w:szCs w:val="22"/>
        </w:rPr>
        <w:t>NULIDAD LISA Y LLANA</w:t>
      </w:r>
      <w:r w:rsidR="00AE3C7A" w:rsidRPr="003B1DB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FC773B" w:rsidRPr="003B1DB0">
        <w:rPr>
          <w:rFonts w:ascii="Arial" w:hAnsi="Arial" w:cs="Arial"/>
          <w:b/>
          <w:bCs/>
          <w:i/>
          <w:iCs/>
          <w:sz w:val="22"/>
          <w:szCs w:val="22"/>
        </w:rPr>
        <w:t>de</w:t>
      </w:r>
      <w:r w:rsidR="005A5C29"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C773B" w:rsidRPr="003B1DB0">
        <w:rPr>
          <w:rFonts w:ascii="Arial" w:hAnsi="Arial" w:cs="Arial"/>
          <w:b/>
          <w:bCs/>
          <w:i/>
          <w:iCs/>
          <w:sz w:val="22"/>
          <w:szCs w:val="22"/>
        </w:rPr>
        <w:t>l</w:t>
      </w:r>
      <w:r w:rsidR="005A5C29" w:rsidRPr="003B1DB0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FC773B"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 acta de infracció</w:t>
      </w:r>
      <w:r w:rsidR="005A5C29"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n de tránsito folio 146728 de 26 veintiséis de enero del 2017 dos mil diecisiete, </w:t>
      </w:r>
      <w:r w:rsidR="005A5C29" w:rsidRPr="003B1DB0">
        <w:rPr>
          <w:rFonts w:ascii="Arial" w:hAnsi="Arial" w:cs="Arial"/>
          <w:bCs/>
          <w:i/>
          <w:iCs/>
          <w:sz w:val="22"/>
          <w:szCs w:val="22"/>
        </w:rPr>
        <w:t xml:space="preserve">relacionada con </w:t>
      </w:r>
      <w:proofErr w:type="spellStart"/>
      <w:r w:rsidR="005A5C29" w:rsidRPr="003B1DB0">
        <w:rPr>
          <w:rFonts w:ascii="Arial" w:hAnsi="Arial" w:cs="Arial"/>
          <w:bCs/>
          <w:i/>
          <w:iCs/>
          <w:sz w:val="22"/>
          <w:szCs w:val="22"/>
        </w:rPr>
        <w:t>vehiculo</w:t>
      </w:r>
      <w:proofErr w:type="spellEnd"/>
      <w:r w:rsidR="005A5C29" w:rsidRPr="003B1DB0">
        <w:rPr>
          <w:rFonts w:ascii="Arial" w:hAnsi="Arial" w:cs="Arial"/>
          <w:bCs/>
          <w:i/>
          <w:iCs/>
          <w:sz w:val="22"/>
          <w:szCs w:val="22"/>
        </w:rPr>
        <w:t xml:space="preserve"> (sic) </w:t>
      </w:r>
      <w:r w:rsidR="00545757" w:rsidRPr="003B1DB0">
        <w:rPr>
          <w:rFonts w:ascii="Arial" w:hAnsi="Arial" w:cs="Arial"/>
          <w:bCs/>
          <w:i/>
          <w:iCs/>
          <w:sz w:val="22"/>
          <w:szCs w:val="22"/>
        </w:rPr>
        <w:t xml:space="preserve">particular marca Fiat Tipo Sedan, color Verde, con placas </w:t>
      </w:r>
      <w:r w:rsidR="00EA4B21">
        <w:rPr>
          <w:rFonts w:ascii="Arial" w:hAnsi="Arial" w:cs="Arial"/>
          <w:bCs/>
          <w:i/>
          <w:iCs/>
          <w:sz w:val="22"/>
          <w:szCs w:val="22"/>
        </w:rPr>
        <w:t>**********</w:t>
      </w:r>
      <w:r w:rsidR="00545757" w:rsidRPr="003B1DB0">
        <w:rPr>
          <w:rFonts w:ascii="Arial" w:hAnsi="Arial" w:cs="Arial"/>
          <w:bCs/>
          <w:i/>
          <w:iCs/>
          <w:sz w:val="22"/>
          <w:szCs w:val="22"/>
        </w:rPr>
        <w:t xml:space="preserve">, del Estado de México, emitida por el Policía Vial número estadístico PV-21, de la Comisión de Seguridad Pública y Protección Civil del Municipio de Oaxaca de Juárez y </w:t>
      </w:r>
      <w:proofErr w:type="spellStart"/>
      <w:r w:rsidR="00545757" w:rsidRPr="003B1DB0">
        <w:rPr>
          <w:rFonts w:ascii="Arial" w:hAnsi="Arial" w:cs="Arial"/>
          <w:bCs/>
          <w:i/>
          <w:iCs/>
          <w:sz w:val="22"/>
          <w:szCs w:val="22"/>
        </w:rPr>
        <w:t>se de</w:t>
      </w:r>
      <w:proofErr w:type="spellEnd"/>
      <w:r w:rsidR="00545757" w:rsidRPr="003B1DB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545757" w:rsidRPr="003B1DB0">
        <w:rPr>
          <w:rFonts w:ascii="Arial" w:hAnsi="Arial" w:cs="Arial"/>
          <w:bCs/>
          <w:i/>
          <w:iCs/>
          <w:sz w:val="22"/>
          <w:szCs w:val="22"/>
        </w:rPr>
        <w:t>de</w:t>
      </w:r>
      <w:proofErr w:type="spellEnd"/>
      <w:r w:rsidR="00545757" w:rsidRPr="003B1DB0">
        <w:rPr>
          <w:rFonts w:ascii="Arial" w:hAnsi="Arial" w:cs="Arial"/>
          <w:bCs/>
          <w:i/>
          <w:iCs/>
          <w:sz w:val="22"/>
          <w:szCs w:val="22"/>
        </w:rPr>
        <w:t xml:space="preserve"> baja del sistema SAP (sic). - - - - - - - - - - - - - - - - - - - - - - - - - - - - </w:t>
      </w:r>
      <w:r w:rsidR="00545757"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QUINTO. </w:t>
      </w:r>
      <w:r w:rsidR="00545757" w:rsidRPr="003B1DB0">
        <w:rPr>
          <w:rFonts w:ascii="Arial" w:hAnsi="Arial" w:cs="Arial"/>
          <w:bCs/>
          <w:i/>
          <w:iCs/>
          <w:sz w:val="22"/>
          <w:szCs w:val="22"/>
        </w:rPr>
        <w:t xml:space="preserve">Se </w:t>
      </w:r>
      <w:r w:rsidR="00545757"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ORDENA al Tesorero Municipal de Oaxaca de Juárez, </w:t>
      </w:r>
      <w:r w:rsidR="00545757" w:rsidRPr="003B1DB0">
        <w:rPr>
          <w:rFonts w:ascii="Arial" w:hAnsi="Arial" w:cs="Arial"/>
          <w:bCs/>
          <w:i/>
          <w:iCs/>
          <w:sz w:val="22"/>
          <w:szCs w:val="22"/>
        </w:rPr>
        <w:t xml:space="preserve">haga la devolución al actor </w:t>
      </w:r>
      <w:r w:rsidR="00EA4B21">
        <w:rPr>
          <w:rFonts w:ascii="Arial" w:hAnsi="Arial" w:cs="Arial"/>
          <w:b/>
          <w:bCs/>
          <w:i/>
          <w:iCs/>
          <w:sz w:val="22"/>
          <w:szCs w:val="22"/>
        </w:rPr>
        <w:t>**********</w:t>
      </w:r>
      <w:r w:rsidR="00E86EE7"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E86EE7" w:rsidRPr="003B1DB0">
        <w:rPr>
          <w:rFonts w:ascii="Arial" w:hAnsi="Arial" w:cs="Arial"/>
          <w:bCs/>
          <w:i/>
          <w:iCs/>
          <w:sz w:val="22"/>
          <w:szCs w:val="22"/>
        </w:rPr>
        <w:t xml:space="preserve">de la cantidad de $1,608.00 (Un Mil Seiscientos Ocho Pesos 00/100 M.N.) que se indica en el recibo oficial con número de folio TRA01300000229279.- - - - - - - - - - - </w:t>
      </w:r>
      <w:r w:rsidR="00457337" w:rsidRPr="003B1DB0">
        <w:rPr>
          <w:rFonts w:ascii="Arial" w:hAnsi="Arial" w:cs="Arial"/>
          <w:bCs/>
          <w:i/>
          <w:iCs/>
          <w:sz w:val="22"/>
          <w:szCs w:val="22"/>
        </w:rPr>
        <w:t xml:space="preserve">- - </w:t>
      </w:r>
      <w:r w:rsidR="003B1DB0">
        <w:rPr>
          <w:rFonts w:ascii="Arial" w:hAnsi="Arial" w:cs="Arial"/>
          <w:bCs/>
          <w:i/>
          <w:iCs/>
          <w:sz w:val="22"/>
          <w:szCs w:val="22"/>
        </w:rPr>
        <w:t>- - - - - - - - -</w:t>
      </w:r>
      <w:r w:rsidR="00E86EE7" w:rsidRPr="003B1DB0">
        <w:rPr>
          <w:rFonts w:ascii="Arial" w:hAnsi="Arial" w:cs="Arial"/>
          <w:b/>
          <w:bCs/>
          <w:i/>
          <w:iCs/>
          <w:sz w:val="22"/>
          <w:szCs w:val="22"/>
        </w:rPr>
        <w:t>SEXTO</w:t>
      </w:r>
      <w:r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AE3C7A" w:rsidRPr="003B1DB0">
        <w:rPr>
          <w:rFonts w:ascii="Arial" w:hAnsi="Arial" w:cs="Arial"/>
          <w:b/>
          <w:bCs/>
          <w:i/>
          <w:iCs/>
          <w:sz w:val="22"/>
          <w:szCs w:val="22"/>
        </w:rPr>
        <w:t>NOTIFÍQUESE PERSONALMENTE A</w:t>
      </w:r>
      <w:r w:rsidRPr="003B1DB0">
        <w:rPr>
          <w:rFonts w:ascii="Arial" w:hAnsi="Arial" w:cs="Arial"/>
          <w:b/>
          <w:bCs/>
          <w:i/>
          <w:iCs/>
          <w:sz w:val="22"/>
          <w:szCs w:val="22"/>
        </w:rPr>
        <w:t>L</w:t>
      </w:r>
      <w:r w:rsidR="00AE3C7A"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 ACTOR</w:t>
      </w:r>
      <w:r w:rsidR="00E86EE7"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3B1DB0">
        <w:rPr>
          <w:rFonts w:ascii="Arial" w:hAnsi="Arial" w:cs="Arial"/>
          <w:b/>
          <w:bCs/>
          <w:i/>
          <w:iCs/>
          <w:sz w:val="22"/>
          <w:szCs w:val="22"/>
        </w:rPr>
        <w:t>POR OFICIO A LA AUTORIDAD DEMANDADA</w:t>
      </w:r>
      <w:r w:rsidR="00E86EE7"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 Y AL TESORERO MUNICIPAL DE OAXACA DE JUÁREZ, OAXACA </w:t>
      </w:r>
      <w:r w:rsidR="00E86EE7" w:rsidRPr="003B1DB0">
        <w:rPr>
          <w:rFonts w:ascii="Arial" w:hAnsi="Arial" w:cs="Arial"/>
          <w:bCs/>
          <w:i/>
          <w:iCs/>
          <w:sz w:val="22"/>
          <w:szCs w:val="22"/>
        </w:rPr>
        <w:t>con copia de la presente, con fundamento en los artículos 142 fracción I y 143 fracciones I y II, de la Ley de Justicia Administrativa y de Cuentas para el Estado de Oaxaca,</w:t>
      </w:r>
      <w:r w:rsidR="00D44BCB" w:rsidRPr="003B1DB0">
        <w:rPr>
          <w:rFonts w:ascii="Arial" w:hAnsi="Arial" w:cs="Arial"/>
          <w:b/>
          <w:bCs/>
          <w:i/>
          <w:iCs/>
          <w:sz w:val="22"/>
          <w:szCs w:val="22"/>
        </w:rPr>
        <w:t xml:space="preserve"> CÚMPLASE</w:t>
      </w:r>
      <w:r w:rsidRPr="003B1DB0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457337" w:rsidRPr="003B1DB0">
        <w:rPr>
          <w:rFonts w:ascii="Arial" w:hAnsi="Arial" w:cs="Arial"/>
          <w:bCs/>
          <w:i/>
          <w:iCs/>
          <w:sz w:val="22"/>
          <w:szCs w:val="22"/>
        </w:rPr>
        <w:t xml:space="preserve">- - - </w:t>
      </w:r>
      <w:r w:rsidR="004075FF" w:rsidRPr="003B1DB0">
        <w:rPr>
          <w:rFonts w:ascii="Arial" w:hAnsi="Arial" w:cs="Arial"/>
          <w:bCs/>
          <w:i/>
          <w:iCs/>
          <w:sz w:val="22"/>
          <w:szCs w:val="22"/>
        </w:rPr>
        <w:t>-</w:t>
      </w:r>
      <w:r w:rsidR="00E86EE7" w:rsidRPr="003B1DB0">
        <w:rPr>
          <w:rFonts w:ascii="Arial" w:hAnsi="Arial" w:cs="Arial"/>
          <w:bCs/>
          <w:i/>
          <w:iCs/>
          <w:sz w:val="22"/>
          <w:szCs w:val="22"/>
        </w:rPr>
        <w:t xml:space="preserve"> - - - - - - -</w:t>
      </w:r>
      <w:r w:rsidR="00F442A7">
        <w:rPr>
          <w:rFonts w:ascii="Arial" w:hAnsi="Arial" w:cs="Arial"/>
          <w:bCs/>
          <w:i/>
          <w:iCs/>
          <w:sz w:val="22"/>
          <w:szCs w:val="22"/>
        </w:rPr>
        <w:t xml:space="preserve"> - - - - - - -</w:t>
      </w:r>
      <w:r w:rsidR="00E86EE7">
        <w:rPr>
          <w:rFonts w:ascii="Arial" w:hAnsi="Arial" w:cs="Arial"/>
          <w:bCs/>
          <w:i/>
          <w:iCs/>
          <w:szCs w:val="24"/>
        </w:rPr>
        <w:t>-</w:t>
      </w:r>
      <w:r w:rsidR="00AE3C7A" w:rsidRPr="00AE3C7A">
        <w:rPr>
          <w:rFonts w:ascii="Arial" w:hAnsi="Arial" w:cs="Arial"/>
          <w:bCs/>
          <w:iCs/>
          <w:szCs w:val="24"/>
        </w:rPr>
        <w:t>”</w:t>
      </w:r>
    </w:p>
    <w:p w:rsidR="00730DEA" w:rsidRDefault="00730DEA" w:rsidP="00730DEA">
      <w:pPr>
        <w:widowControl w:val="0"/>
        <w:tabs>
          <w:tab w:val="left" w:pos="2835"/>
          <w:tab w:val="left" w:pos="7938"/>
        </w:tabs>
        <w:spacing w:before="240" w:after="0" w:line="360" w:lineRule="auto"/>
        <w:ind w:right="17"/>
        <w:jc w:val="center"/>
        <w:rPr>
          <w:rFonts w:ascii="Arial" w:hAnsi="Arial" w:cs="Arial"/>
          <w:bCs/>
          <w:iCs/>
          <w:lang w:eastAsia="es-ES"/>
        </w:rPr>
      </w:pPr>
      <w:r>
        <w:rPr>
          <w:rFonts w:ascii="Arial" w:hAnsi="Arial" w:cs="Arial"/>
          <w:b/>
          <w:bCs/>
          <w:sz w:val="26"/>
          <w:szCs w:val="26"/>
          <w:lang w:eastAsia="es-ES"/>
        </w:rPr>
        <w:t>C O N S I D E R A N D O</w:t>
      </w:r>
    </w:p>
    <w:p w:rsidR="00730DEA" w:rsidRDefault="0030773A" w:rsidP="00730DEA">
      <w:pPr>
        <w:widowControl w:val="0"/>
        <w:tabs>
          <w:tab w:val="left" w:pos="7938"/>
        </w:tabs>
        <w:spacing w:before="240" w:after="0" w:line="360" w:lineRule="auto"/>
        <w:ind w:right="18" w:firstLine="709"/>
        <w:jc w:val="both"/>
        <w:rPr>
          <w:rFonts w:ascii="Arial" w:hAnsi="Arial" w:cs="Arial"/>
          <w:sz w:val="26"/>
          <w:szCs w:val="26"/>
          <w:lang w:val="es-MX"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75BB" wp14:editId="6DC94040">
                <wp:simplePos x="0" y="0"/>
                <wp:positionH relativeFrom="column">
                  <wp:posOffset>5439410</wp:posOffset>
                </wp:positionH>
                <wp:positionV relativeFrom="paragraph">
                  <wp:posOffset>1672590</wp:posOffset>
                </wp:positionV>
                <wp:extent cx="1076325" cy="65722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3A" w:rsidRDefault="0030773A" w:rsidP="003077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8.3pt;margin-top:131.7pt;width:8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">
                <v:textbox>
                  <w:txbxContent>
                    <w:p w:rsidR="0030773A" w:rsidRDefault="0030773A" w:rsidP="003077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F16146">
        <w:rPr>
          <w:rFonts w:ascii="Arial" w:hAnsi="Arial" w:cs="Arial"/>
          <w:b/>
          <w:bCs/>
          <w:iCs/>
          <w:sz w:val="26"/>
          <w:szCs w:val="26"/>
          <w:lang w:eastAsia="es-ES"/>
        </w:rPr>
        <w:t>PRIMERO.</w:t>
      </w:r>
      <w:r w:rsidR="00F1614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F442A7" w:rsidRPr="00692DD3">
        <w:rPr>
          <w:rFonts w:ascii="Arial" w:hAnsi="Arial" w:cs="Arial"/>
          <w:bCs/>
          <w:iCs/>
          <w:sz w:val="26"/>
          <w:szCs w:val="26"/>
          <w:lang w:eastAsia="es-ES"/>
        </w:rPr>
        <w:t>Esta Sala Superior es competente para conocer del presente asunto, de conformidad con lo</w:t>
      </w:r>
      <w:r w:rsidR="00F442A7">
        <w:rPr>
          <w:rFonts w:ascii="Arial" w:hAnsi="Arial" w:cs="Arial"/>
          <w:bCs/>
          <w:iCs/>
          <w:sz w:val="26"/>
          <w:szCs w:val="26"/>
          <w:lang w:eastAsia="es-ES"/>
        </w:rPr>
        <w:t xml:space="preserve"> dispuesto por los artículos 111 fracciones</w:t>
      </w:r>
      <w:r w:rsidR="00F442A7" w:rsidRPr="00692DD3">
        <w:rPr>
          <w:rFonts w:ascii="Arial" w:hAnsi="Arial" w:cs="Arial"/>
          <w:bCs/>
          <w:iCs/>
          <w:sz w:val="26"/>
          <w:szCs w:val="26"/>
          <w:lang w:eastAsia="es-ES"/>
        </w:rPr>
        <w:t xml:space="preserve"> I</w:t>
      </w:r>
      <w:r w:rsidR="00F442A7">
        <w:rPr>
          <w:rFonts w:ascii="Arial" w:hAnsi="Arial" w:cs="Arial"/>
          <w:bCs/>
          <w:iCs/>
          <w:sz w:val="26"/>
          <w:szCs w:val="26"/>
          <w:lang w:eastAsia="es-ES"/>
        </w:rPr>
        <w:t xml:space="preserve"> y II, de la Constitución Política del Estado Libre y Soberano de Oaxaca, 145, 146, fracciones VII y VIII, 149, fracción I, inciso b) y 151 de la Ley Orgánica del Poder Judicial del Estado,</w:t>
      </w:r>
      <w:r w:rsidR="00F16146">
        <w:rPr>
          <w:rFonts w:ascii="Arial" w:hAnsi="Arial" w:cs="Arial"/>
          <w:bCs/>
          <w:iCs/>
          <w:sz w:val="26"/>
          <w:szCs w:val="26"/>
        </w:rPr>
        <w:t xml:space="preserve"> así como los diversos 86, 88, 92, 93, fracción I, 94, 201, 206 y 208, de la Ley de Justicia Administrativa para el Estado de Oaxaca, vigente hasta el 20 veinte de octubre de 2017 dos mil diecisiete,</w:t>
      </w:r>
      <w:r w:rsidR="00F16146">
        <w:rPr>
          <w:rFonts w:ascii="Arial" w:hAnsi="Arial" w:cs="Arial"/>
          <w:sz w:val="26"/>
          <w:szCs w:val="26"/>
        </w:rPr>
        <w:t xml:space="preserve"> </w:t>
      </w:r>
      <w:r w:rsidR="00730DEA">
        <w:rPr>
          <w:rFonts w:ascii="Arial" w:hAnsi="Arial" w:cs="Arial"/>
          <w:bCs/>
          <w:iCs/>
          <w:sz w:val="26"/>
          <w:szCs w:val="26"/>
          <w:lang w:eastAsia="es-ES"/>
        </w:rPr>
        <w:t xml:space="preserve">dado que se trata de un Recurso de Revisión interpuesto en contra de la </w:t>
      </w:r>
      <w:r w:rsidR="00730DEA">
        <w:rPr>
          <w:rFonts w:ascii="Arial" w:hAnsi="Arial" w:cs="Arial"/>
          <w:sz w:val="26"/>
          <w:szCs w:val="26"/>
          <w:lang w:eastAsia="es-ES"/>
        </w:rPr>
        <w:t xml:space="preserve">sentencia de </w:t>
      </w:r>
      <w:r w:rsidR="004075FF">
        <w:rPr>
          <w:rFonts w:ascii="Arial" w:hAnsi="Arial" w:cs="Arial"/>
          <w:sz w:val="26"/>
          <w:szCs w:val="26"/>
          <w:lang w:eastAsia="es-ES"/>
        </w:rPr>
        <w:t>2</w:t>
      </w:r>
      <w:r w:rsidR="00E04E71">
        <w:rPr>
          <w:rFonts w:ascii="Arial" w:hAnsi="Arial" w:cs="Arial"/>
          <w:sz w:val="26"/>
          <w:szCs w:val="26"/>
          <w:lang w:eastAsia="es-ES"/>
        </w:rPr>
        <w:t>2</w:t>
      </w:r>
      <w:r w:rsidR="004075FF">
        <w:rPr>
          <w:rFonts w:ascii="Arial" w:hAnsi="Arial" w:cs="Arial"/>
          <w:sz w:val="26"/>
          <w:szCs w:val="26"/>
          <w:lang w:eastAsia="es-ES"/>
        </w:rPr>
        <w:t xml:space="preserve"> veinti</w:t>
      </w:r>
      <w:r w:rsidR="00E04E71">
        <w:rPr>
          <w:rFonts w:ascii="Arial" w:hAnsi="Arial" w:cs="Arial"/>
          <w:sz w:val="26"/>
          <w:szCs w:val="26"/>
          <w:lang w:eastAsia="es-ES"/>
        </w:rPr>
        <w:t xml:space="preserve">dós </w:t>
      </w:r>
      <w:r w:rsidR="00B060EA">
        <w:rPr>
          <w:rFonts w:ascii="Arial" w:hAnsi="Arial" w:cs="Arial"/>
          <w:sz w:val="26"/>
          <w:szCs w:val="26"/>
          <w:lang w:eastAsia="es-ES"/>
        </w:rPr>
        <w:t xml:space="preserve">de </w:t>
      </w:r>
      <w:r w:rsidR="00E04E71">
        <w:rPr>
          <w:rFonts w:ascii="Arial" w:hAnsi="Arial" w:cs="Arial"/>
          <w:sz w:val="26"/>
          <w:szCs w:val="26"/>
          <w:lang w:eastAsia="es-ES"/>
        </w:rPr>
        <w:t xml:space="preserve">agosto </w:t>
      </w:r>
      <w:r w:rsidR="00730DEA">
        <w:rPr>
          <w:rFonts w:ascii="Arial" w:hAnsi="Arial" w:cs="Arial"/>
          <w:sz w:val="26"/>
          <w:szCs w:val="26"/>
          <w:lang w:eastAsia="es-ES"/>
        </w:rPr>
        <w:t>de 201</w:t>
      </w:r>
      <w:r w:rsidR="00E04E71">
        <w:rPr>
          <w:rFonts w:ascii="Arial" w:hAnsi="Arial" w:cs="Arial"/>
          <w:sz w:val="26"/>
          <w:szCs w:val="26"/>
          <w:lang w:eastAsia="es-ES"/>
        </w:rPr>
        <w:t>7</w:t>
      </w:r>
      <w:r w:rsidR="00730DEA">
        <w:rPr>
          <w:rFonts w:ascii="Arial" w:hAnsi="Arial" w:cs="Arial"/>
          <w:sz w:val="26"/>
          <w:szCs w:val="26"/>
          <w:lang w:eastAsia="es-ES"/>
        </w:rPr>
        <w:t xml:space="preserve"> dos mil </w:t>
      </w:r>
      <w:r w:rsidR="00D44BCB">
        <w:rPr>
          <w:rFonts w:ascii="Arial" w:hAnsi="Arial" w:cs="Arial"/>
          <w:sz w:val="26"/>
          <w:szCs w:val="26"/>
          <w:lang w:eastAsia="es-ES"/>
        </w:rPr>
        <w:t>diecis</w:t>
      </w:r>
      <w:r w:rsidR="00E04E71">
        <w:rPr>
          <w:rFonts w:ascii="Arial" w:hAnsi="Arial" w:cs="Arial"/>
          <w:sz w:val="26"/>
          <w:szCs w:val="26"/>
          <w:lang w:eastAsia="es-ES"/>
        </w:rPr>
        <w:t>iete,</w:t>
      </w:r>
      <w:r w:rsidR="00730DEA">
        <w:rPr>
          <w:rFonts w:ascii="Arial" w:hAnsi="Arial" w:cs="Arial"/>
          <w:sz w:val="26"/>
          <w:szCs w:val="26"/>
          <w:lang w:eastAsia="es-ES"/>
        </w:rPr>
        <w:t xml:space="preserve"> </w:t>
      </w:r>
      <w:r w:rsidR="00730DEA">
        <w:rPr>
          <w:rFonts w:ascii="Arial" w:hAnsi="Arial" w:cs="Arial"/>
          <w:bCs/>
          <w:iCs/>
          <w:sz w:val="26"/>
          <w:szCs w:val="26"/>
          <w:lang w:eastAsia="es-ES"/>
        </w:rPr>
        <w:t xml:space="preserve">dictada por </w:t>
      </w:r>
      <w:r w:rsidR="00D44BCB">
        <w:rPr>
          <w:rFonts w:ascii="Arial" w:hAnsi="Arial" w:cs="Arial"/>
          <w:bCs/>
          <w:iCs/>
          <w:sz w:val="26"/>
          <w:szCs w:val="26"/>
          <w:lang w:eastAsia="es-ES"/>
        </w:rPr>
        <w:t xml:space="preserve">la </w:t>
      </w:r>
      <w:r w:rsidR="004075FF">
        <w:rPr>
          <w:rFonts w:ascii="Arial" w:hAnsi="Arial" w:cs="Arial"/>
          <w:bCs/>
          <w:iCs/>
          <w:sz w:val="26"/>
          <w:szCs w:val="26"/>
          <w:lang w:eastAsia="es-ES"/>
        </w:rPr>
        <w:t>S</w:t>
      </w:r>
      <w:r w:rsidR="00E04E71">
        <w:rPr>
          <w:rFonts w:ascii="Arial" w:hAnsi="Arial" w:cs="Arial"/>
          <w:bCs/>
          <w:iCs/>
          <w:sz w:val="26"/>
          <w:szCs w:val="26"/>
          <w:lang w:eastAsia="es-ES"/>
        </w:rPr>
        <w:t>exta</w:t>
      </w:r>
      <w:r w:rsidR="004075FF">
        <w:rPr>
          <w:rFonts w:ascii="Arial" w:hAnsi="Arial" w:cs="Arial"/>
          <w:bCs/>
          <w:iCs/>
          <w:sz w:val="26"/>
          <w:szCs w:val="26"/>
          <w:lang w:eastAsia="es-ES"/>
        </w:rPr>
        <w:t xml:space="preserve"> </w:t>
      </w:r>
      <w:r w:rsidR="00D44BCB">
        <w:rPr>
          <w:rFonts w:ascii="Arial" w:hAnsi="Arial" w:cs="Arial"/>
          <w:bCs/>
          <w:iCs/>
          <w:sz w:val="26"/>
          <w:szCs w:val="26"/>
          <w:lang w:eastAsia="es-ES"/>
        </w:rPr>
        <w:t xml:space="preserve">Sala Unitaria </w:t>
      </w:r>
      <w:r w:rsidR="00730DEA">
        <w:rPr>
          <w:rFonts w:ascii="Arial" w:hAnsi="Arial" w:cs="Arial"/>
          <w:bCs/>
          <w:iCs/>
          <w:sz w:val="26"/>
          <w:szCs w:val="26"/>
          <w:lang w:eastAsia="es-ES"/>
        </w:rPr>
        <w:t xml:space="preserve">de Primera Instancia de este Tribunal, en el Juicio </w:t>
      </w:r>
      <w:r w:rsidR="00AE3C7A" w:rsidRPr="00AE3C7A">
        <w:rPr>
          <w:rFonts w:ascii="Arial" w:hAnsi="Arial" w:cs="Arial"/>
          <w:b/>
          <w:bCs/>
          <w:iCs/>
          <w:sz w:val="26"/>
          <w:szCs w:val="26"/>
          <w:lang w:eastAsia="es-ES"/>
        </w:rPr>
        <w:t>0</w:t>
      </w:r>
      <w:r w:rsidR="00E04E71">
        <w:rPr>
          <w:rFonts w:ascii="Arial" w:hAnsi="Arial" w:cs="Arial"/>
          <w:b/>
          <w:bCs/>
          <w:iCs/>
          <w:sz w:val="26"/>
          <w:szCs w:val="26"/>
          <w:lang w:eastAsia="es-ES"/>
        </w:rPr>
        <w:t>016</w:t>
      </w:r>
      <w:r w:rsidR="00AE3C7A" w:rsidRPr="00AE3C7A">
        <w:rPr>
          <w:rFonts w:ascii="Arial" w:hAnsi="Arial" w:cs="Arial"/>
          <w:b/>
          <w:bCs/>
          <w:iCs/>
          <w:sz w:val="26"/>
          <w:szCs w:val="26"/>
          <w:lang w:eastAsia="es-ES"/>
        </w:rPr>
        <w:t>/201</w:t>
      </w:r>
      <w:r w:rsidR="00E04E71">
        <w:rPr>
          <w:rFonts w:ascii="Arial" w:hAnsi="Arial" w:cs="Arial"/>
          <w:b/>
          <w:bCs/>
          <w:iCs/>
          <w:sz w:val="26"/>
          <w:szCs w:val="26"/>
          <w:lang w:eastAsia="es-ES"/>
        </w:rPr>
        <w:t>7</w:t>
      </w:r>
      <w:r w:rsidR="00730DEA">
        <w:rPr>
          <w:rFonts w:ascii="Arial" w:hAnsi="Arial" w:cs="Arial"/>
          <w:b/>
          <w:bCs/>
          <w:iCs/>
          <w:sz w:val="26"/>
          <w:szCs w:val="26"/>
          <w:lang w:eastAsia="es-ES"/>
        </w:rPr>
        <w:t>.</w:t>
      </w:r>
    </w:p>
    <w:p w:rsidR="00730DEA" w:rsidRDefault="00730DEA" w:rsidP="00730DEA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SEGUNDO.</w:t>
      </w:r>
      <w:r>
        <w:rPr>
          <w:rFonts w:ascii="Arial" w:hAnsi="Arial" w:cs="Arial"/>
          <w:bCs/>
          <w:sz w:val="26"/>
          <w:szCs w:val="26"/>
        </w:rPr>
        <w:t xml:space="preserve"> Los agravios hechos valer se encuentran expues</w:t>
      </w:r>
      <w:r w:rsidR="00D44BCB">
        <w:rPr>
          <w:rFonts w:ascii="Arial" w:hAnsi="Arial" w:cs="Arial"/>
          <w:bCs/>
          <w:sz w:val="26"/>
          <w:szCs w:val="26"/>
        </w:rPr>
        <w:t>tos en el escrito respectivo de</w:t>
      </w:r>
      <w:r w:rsidR="003510C2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l</w:t>
      </w:r>
      <w:r w:rsidR="002A262D">
        <w:rPr>
          <w:rFonts w:ascii="Arial" w:hAnsi="Arial" w:cs="Arial"/>
          <w:bCs/>
          <w:sz w:val="26"/>
          <w:szCs w:val="26"/>
        </w:rPr>
        <w:t>os</w:t>
      </w:r>
      <w:r>
        <w:rPr>
          <w:rFonts w:ascii="Arial" w:hAnsi="Arial" w:cs="Arial"/>
          <w:bCs/>
          <w:sz w:val="26"/>
          <w:szCs w:val="26"/>
        </w:rPr>
        <w:t xml:space="preserve"> recurrente</w:t>
      </w:r>
      <w:r w:rsidR="002A262D">
        <w:rPr>
          <w:rFonts w:ascii="Arial" w:hAnsi="Arial" w:cs="Arial"/>
          <w:bCs/>
          <w:sz w:val="26"/>
          <w:szCs w:val="26"/>
        </w:rPr>
        <w:t>s</w:t>
      </w:r>
      <w:r>
        <w:rPr>
          <w:rFonts w:ascii="Arial" w:hAnsi="Arial" w:cs="Arial"/>
          <w:bCs/>
          <w:sz w:val="26"/>
          <w:szCs w:val="26"/>
        </w:rPr>
        <w:t>, por lo que no existe necesidad de transcribirlos, al no transgredírsele derecho alguno, como tampoco se vulnera disposición expresa que imponga tal obligación</w:t>
      </w:r>
      <w:r>
        <w:rPr>
          <w:rFonts w:ascii="Arial" w:hAnsi="Arial" w:cs="Arial"/>
          <w:sz w:val="26"/>
          <w:szCs w:val="26"/>
        </w:rPr>
        <w:t>.</w:t>
      </w:r>
    </w:p>
    <w:p w:rsidR="00AC627C" w:rsidRDefault="00730DEA" w:rsidP="00AC627C">
      <w:pPr>
        <w:spacing w:line="360" w:lineRule="auto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>TERCERO</w:t>
      </w:r>
      <w:r>
        <w:rPr>
          <w:rFonts w:ascii="Arial" w:eastAsia="Calibri" w:hAnsi="Arial" w:cs="Arial"/>
          <w:bCs/>
          <w:sz w:val="26"/>
          <w:szCs w:val="26"/>
        </w:rPr>
        <w:t>.</w:t>
      </w:r>
      <w:r w:rsidR="00D44BCB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2A262D">
        <w:rPr>
          <w:rFonts w:ascii="Arial" w:eastAsia="Calibri" w:hAnsi="Arial" w:cs="Arial"/>
          <w:bCs/>
          <w:sz w:val="26"/>
          <w:szCs w:val="26"/>
        </w:rPr>
        <w:t>Alegan lo</w:t>
      </w:r>
      <w:r w:rsidR="00891678">
        <w:rPr>
          <w:rFonts w:ascii="Arial" w:eastAsia="Calibri" w:hAnsi="Arial" w:cs="Arial"/>
          <w:bCs/>
          <w:sz w:val="26"/>
          <w:szCs w:val="26"/>
        </w:rPr>
        <w:t>s</w:t>
      </w:r>
      <w:r w:rsidR="002A262D">
        <w:rPr>
          <w:rFonts w:ascii="Arial" w:eastAsia="Calibri" w:hAnsi="Arial" w:cs="Arial"/>
          <w:bCs/>
          <w:sz w:val="26"/>
          <w:szCs w:val="26"/>
        </w:rPr>
        <w:t xml:space="preserve"> inconformes transgresión </w:t>
      </w:r>
      <w:r w:rsidR="00891678">
        <w:rPr>
          <w:rFonts w:ascii="Arial" w:eastAsia="Calibri" w:hAnsi="Arial" w:cs="Arial"/>
          <w:bCs/>
          <w:sz w:val="26"/>
          <w:szCs w:val="26"/>
        </w:rPr>
        <w:t xml:space="preserve">a </w:t>
      </w:r>
      <w:r w:rsidR="002A262D">
        <w:rPr>
          <w:rFonts w:ascii="Arial" w:eastAsia="Calibri" w:hAnsi="Arial" w:cs="Arial"/>
          <w:bCs/>
          <w:sz w:val="26"/>
          <w:szCs w:val="26"/>
        </w:rPr>
        <w:t xml:space="preserve">lo dispuesto por los artículos 176, 177 y 178 </w:t>
      </w:r>
      <w:r w:rsidR="00891678">
        <w:rPr>
          <w:rFonts w:ascii="Arial" w:eastAsia="Calibri" w:hAnsi="Arial" w:cs="Arial"/>
          <w:bCs/>
          <w:sz w:val="26"/>
          <w:szCs w:val="26"/>
        </w:rPr>
        <w:t xml:space="preserve">e </w:t>
      </w:r>
      <w:r w:rsidR="00B77FAC">
        <w:rPr>
          <w:rFonts w:ascii="Arial" w:eastAsia="Calibri" w:hAnsi="Arial" w:cs="Arial"/>
          <w:bCs/>
          <w:sz w:val="26"/>
          <w:szCs w:val="26"/>
        </w:rPr>
        <w:t>inobservancia</w:t>
      </w:r>
      <w:r w:rsidR="00891678">
        <w:rPr>
          <w:rFonts w:ascii="Arial" w:eastAsia="Calibri" w:hAnsi="Arial" w:cs="Arial"/>
          <w:bCs/>
          <w:sz w:val="26"/>
          <w:szCs w:val="26"/>
        </w:rPr>
        <w:t xml:space="preserve"> del diverso 179, todos </w:t>
      </w:r>
      <w:r w:rsidR="002A262D">
        <w:rPr>
          <w:rFonts w:ascii="Arial" w:eastAsia="Calibri" w:hAnsi="Arial" w:cs="Arial"/>
          <w:bCs/>
          <w:sz w:val="26"/>
          <w:szCs w:val="26"/>
        </w:rPr>
        <w:lastRenderedPageBreak/>
        <w:t>de la Ley de Justicia Administrativa para el Estado de Oaxaca</w:t>
      </w:r>
      <w:r w:rsidR="00891678">
        <w:rPr>
          <w:rFonts w:ascii="Arial" w:eastAsia="Calibri" w:hAnsi="Arial" w:cs="Arial"/>
          <w:bCs/>
          <w:sz w:val="26"/>
          <w:szCs w:val="26"/>
        </w:rPr>
        <w:t xml:space="preserve">; lo anterior porque la primera instancia declaró la nulidad lisa y llana del acta de infracción demandada, pero </w:t>
      </w:r>
      <w:r w:rsidR="009120FD">
        <w:rPr>
          <w:rFonts w:ascii="Arial" w:eastAsia="Calibri" w:hAnsi="Arial" w:cs="Arial"/>
          <w:bCs/>
          <w:sz w:val="26"/>
          <w:szCs w:val="26"/>
        </w:rPr>
        <w:t>soslayó pronunciarse respecto a la devolución de la cantidad de $1.600.00 (un mil seiscientos pesos 00/100 M.N.) por concepto de arrastre de su vehículo de motor, que solicitó desde su demanda; devolución que dicen los recurrentes es procedente, porque de las pruebas que ofrecieron y el reconocimiento de la d</w:t>
      </w:r>
      <w:r w:rsidR="00AC627C">
        <w:rPr>
          <w:rFonts w:ascii="Arial" w:eastAsia="Calibri" w:hAnsi="Arial" w:cs="Arial"/>
          <w:bCs/>
          <w:sz w:val="26"/>
          <w:szCs w:val="26"/>
        </w:rPr>
        <w:t>emandada de la orden de arrastre de su unidad de motor al encierro municipal, acreditan el condicionamiento a la devolución de su vehículo, al pago de arrastre o servicio de grúa, lo cual es consecuencia de la infracción levantada por el policía vial y que fue declarada nula.</w:t>
      </w:r>
    </w:p>
    <w:p w:rsidR="00EB34B7" w:rsidRDefault="00EB34B7" w:rsidP="00730DEA">
      <w:pPr>
        <w:spacing w:line="360" w:lineRule="auto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 w:rsidRPr="00B32493">
        <w:rPr>
          <w:rFonts w:ascii="Arial" w:eastAsia="Calibri" w:hAnsi="Arial" w:cs="Arial"/>
          <w:b/>
          <w:bCs/>
          <w:sz w:val="26"/>
          <w:szCs w:val="26"/>
        </w:rPr>
        <w:t>Asiste razón</w:t>
      </w:r>
      <w:r>
        <w:rPr>
          <w:rFonts w:ascii="Arial" w:eastAsia="Calibri" w:hAnsi="Arial" w:cs="Arial"/>
          <w:bCs/>
          <w:sz w:val="26"/>
          <w:szCs w:val="26"/>
        </w:rPr>
        <w:t xml:space="preserve"> a l</w:t>
      </w:r>
      <w:r w:rsidR="00AC627C">
        <w:rPr>
          <w:rFonts w:ascii="Arial" w:eastAsia="Calibri" w:hAnsi="Arial" w:cs="Arial"/>
          <w:bCs/>
          <w:sz w:val="26"/>
          <w:szCs w:val="26"/>
        </w:rPr>
        <w:t>os</w:t>
      </w:r>
      <w:r>
        <w:rPr>
          <w:rFonts w:ascii="Arial" w:eastAsia="Calibri" w:hAnsi="Arial" w:cs="Arial"/>
          <w:bCs/>
          <w:sz w:val="26"/>
          <w:szCs w:val="26"/>
        </w:rPr>
        <w:t xml:space="preserve"> recurrente</w:t>
      </w:r>
      <w:r w:rsidR="00AC627C">
        <w:rPr>
          <w:rFonts w:ascii="Arial" w:eastAsia="Calibri" w:hAnsi="Arial" w:cs="Arial"/>
          <w:bCs/>
          <w:sz w:val="26"/>
          <w:szCs w:val="26"/>
        </w:rPr>
        <w:t>s</w:t>
      </w:r>
      <w:r w:rsidR="003510C2">
        <w:rPr>
          <w:rFonts w:ascii="Arial" w:eastAsia="Calibri" w:hAnsi="Arial" w:cs="Arial"/>
          <w:bCs/>
          <w:sz w:val="26"/>
          <w:szCs w:val="26"/>
        </w:rPr>
        <w:t xml:space="preserve">; toda vez que, </w:t>
      </w:r>
      <w:r w:rsidR="005C4AFA">
        <w:rPr>
          <w:rFonts w:ascii="Arial" w:eastAsia="Calibri" w:hAnsi="Arial" w:cs="Arial"/>
          <w:bCs/>
          <w:sz w:val="26"/>
          <w:szCs w:val="26"/>
        </w:rPr>
        <w:t xml:space="preserve">al haber sido </w:t>
      </w:r>
      <w:r>
        <w:rPr>
          <w:rFonts w:ascii="Arial" w:eastAsia="Calibri" w:hAnsi="Arial" w:cs="Arial"/>
          <w:bCs/>
          <w:sz w:val="26"/>
          <w:szCs w:val="26"/>
        </w:rPr>
        <w:t>declarad</w:t>
      </w:r>
      <w:r w:rsidR="005C4AFA">
        <w:rPr>
          <w:rFonts w:ascii="Arial" w:eastAsia="Calibri" w:hAnsi="Arial" w:cs="Arial"/>
          <w:bCs/>
          <w:sz w:val="26"/>
          <w:szCs w:val="26"/>
        </w:rPr>
        <w:t>a</w:t>
      </w:r>
      <w:r>
        <w:rPr>
          <w:rFonts w:ascii="Arial" w:eastAsia="Calibri" w:hAnsi="Arial" w:cs="Arial"/>
          <w:bCs/>
          <w:sz w:val="26"/>
          <w:szCs w:val="26"/>
        </w:rPr>
        <w:t xml:space="preserve"> la nulidad lisa y llana del acta de infracción folio 1</w:t>
      </w:r>
      <w:r w:rsidR="00AC627C">
        <w:rPr>
          <w:rFonts w:ascii="Arial" w:eastAsia="Calibri" w:hAnsi="Arial" w:cs="Arial"/>
          <w:bCs/>
          <w:sz w:val="26"/>
          <w:szCs w:val="26"/>
        </w:rPr>
        <w:t>46728</w:t>
      </w:r>
      <w:r>
        <w:rPr>
          <w:rFonts w:ascii="Arial" w:eastAsia="Calibri" w:hAnsi="Arial" w:cs="Arial"/>
          <w:bCs/>
          <w:sz w:val="26"/>
          <w:szCs w:val="26"/>
        </w:rPr>
        <w:t xml:space="preserve">, de </w:t>
      </w:r>
      <w:r w:rsidR="00AC627C">
        <w:rPr>
          <w:rFonts w:ascii="Arial" w:eastAsia="Calibri" w:hAnsi="Arial" w:cs="Arial"/>
          <w:bCs/>
          <w:sz w:val="26"/>
          <w:szCs w:val="26"/>
        </w:rPr>
        <w:t xml:space="preserve">26 veintiséis de enero </w:t>
      </w:r>
      <w:r>
        <w:rPr>
          <w:rFonts w:ascii="Arial" w:eastAsia="Calibri" w:hAnsi="Arial" w:cs="Arial"/>
          <w:bCs/>
          <w:sz w:val="26"/>
          <w:szCs w:val="26"/>
        </w:rPr>
        <w:t>de 201</w:t>
      </w:r>
      <w:r w:rsidR="00AC627C">
        <w:rPr>
          <w:rFonts w:ascii="Arial" w:eastAsia="Calibri" w:hAnsi="Arial" w:cs="Arial"/>
          <w:bCs/>
          <w:sz w:val="26"/>
          <w:szCs w:val="26"/>
        </w:rPr>
        <w:t>7</w:t>
      </w:r>
      <w:r>
        <w:rPr>
          <w:rFonts w:ascii="Arial" w:eastAsia="Calibri" w:hAnsi="Arial" w:cs="Arial"/>
          <w:bCs/>
          <w:sz w:val="26"/>
          <w:szCs w:val="26"/>
        </w:rPr>
        <w:t xml:space="preserve"> dos mil</w:t>
      </w:r>
      <w:r w:rsidR="00AC627C">
        <w:rPr>
          <w:rFonts w:ascii="Arial" w:eastAsia="Calibri" w:hAnsi="Arial" w:cs="Arial"/>
          <w:bCs/>
          <w:sz w:val="26"/>
          <w:szCs w:val="26"/>
        </w:rPr>
        <w:t xml:space="preserve"> diecisiete</w:t>
      </w:r>
      <w:r>
        <w:rPr>
          <w:rFonts w:ascii="Arial" w:eastAsia="Calibri" w:hAnsi="Arial" w:cs="Arial"/>
          <w:bCs/>
          <w:sz w:val="26"/>
          <w:szCs w:val="26"/>
        </w:rPr>
        <w:t xml:space="preserve">, impugnada, al considerar </w:t>
      </w:r>
      <w:r w:rsidR="00AC627C">
        <w:rPr>
          <w:rFonts w:ascii="Arial" w:eastAsia="Calibri" w:hAnsi="Arial" w:cs="Arial"/>
          <w:bCs/>
          <w:sz w:val="26"/>
          <w:szCs w:val="26"/>
        </w:rPr>
        <w:t xml:space="preserve">el </w:t>
      </w:r>
      <w:proofErr w:type="spellStart"/>
      <w:r w:rsidR="00AC627C">
        <w:rPr>
          <w:rFonts w:ascii="Arial" w:eastAsia="Calibri" w:hAnsi="Arial" w:cs="Arial"/>
          <w:bCs/>
          <w:sz w:val="26"/>
          <w:szCs w:val="26"/>
        </w:rPr>
        <w:t>resolutor</w:t>
      </w:r>
      <w:proofErr w:type="spellEnd"/>
      <w:r w:rsidR="005C4AFA">
        <w:rPr>
          <w:rFonts w:ascii="Arial" w:eastAsia="Calibri" w:hAnsi="Arial" w:cs="Arial"/>
          <w:bCs/>
          <w:sz w:val="26"/>
          <w:szCs w:val="26"/>
        </w:rPr>
        <w:t xml:space="preserve"> de Primera Instancia </w:t>
      </w:r>
      <w:r>
        <w:rPr>
          <w:rFonts w:ascii="Arial" w:eastAsia="Calibri" w:hAnsi="Arial" w:cs="Arial"/>
          <w:bCs/>
          <w:sz w:val="26"/>
          <w:szCs w:val="26"/>
        </w:rPr>
        <w:t xml:space="preserve">que dicha acta </w:t>
      </w:r>
      <w:r w:rsidR="00AC627C">
        <w:rPr>
          <w:rFonts w:ascii="Arial" w:eastAsia="Calibri" w:hAnsi="Arial" w:cs="Arial"/>
          <w:bCs/>
          <w:sz w:val="26"/>
          <w:szCs w:val="26"/>
        </w:rPr>
        <w:t>carecía de debida fundamentación y motivación</w:t>
      </w:r>
      <w:r w:rsidR="005C4AFA">
        <w:rPr>
          <w:rFonts w:ascii="Arial" w:eastAsia="Calibri" w:hAnsi="Arial" w:cs="Arial"/>
          <w:bCs/>
          <w:sz w:val="26"/>
          <w:szCs w:val="26"/>
        </w:rPr>
        <w:t xml:space="preserve">; </w:t>
      </w:r>
      <w:r w:rsidR="005C4AFA" w:rsidRPr="00B32493">
        <w:rPr>
          <w:rFonts w:ascii="Arial" w:eastAsia="Calibri" w:hAnsi="Arial" w:cs="Arial"/>
          <w:b/>
          <w:bCs/>
          <w:sz w:val="26"/>
          <w:szCs w:val="26"/>
        </w:rPr>
        <w:t>la consecuencia lógica de tal nulidad</w:t>
      </w:r>
      <w:r w:rsidR="005C4AFA">
        <w:rPr>
          <w:rFonts w:ascii="Arial" w:eastAsia="Calibri" w:hAnsi="Arial" w:cs="Arial"/>
          <w:bCs/>
          <w:sz w:val="26"/>
          <w:szCs w:val="26"/>
        </w:rPr>
        <w:t>, es que se restituya al administrado en el pleno goce de sus derechos afectado</w:t>
      </w:r>
      <w:r w:rsidR="003510C2">
        <w:rPr>
          <w:rFonts w:ascii="Arial" w:eastAsia="Calibri" w:hAnsi="Arial" w:cs="Arial"/>
          <w:bCs/>
          <w:sz w:val="26"/>
          <w:szCs w:val="26"/>
        </w:rPr>
        <w:t>s;</w:t>
      </w:r>
      <w:r w:rsidR="005C4AFA">
        <w:rPr>
          <w:rFonts w:ascii="Arial" w:eastAsia="Calibri" w:hAnsi="Arial" w:cs="Arial"/>
          <w:bCs/>
          <w:sz w:val="26"/>
          <w:szCs w:val="26"/>
        </w:rPr>
        <w:t xml:space="preserve"> esto es, se le reali</w:t>
      </w:r>
      <w:r w:rsidR="00D740D9">
        <w:rPr>
          <w:rFonts w:ascii="Arial" w:eastAsia="Calibri" w:hAnsi="Arial" w:cs="Arial"/>
          <w:bCs/>
          <w:sz w:val="26"/>
          <w:szCs w:val="26"/>
        </w:rPr>
        <w:t xml:space="preserve">zará </w:t>
      </w:r>
      <w:r w:rsidR="005C4AFA">
        <w:rPr>
          <w:rFonts w:ascii="Arial" w:eastAsia="Calibri" w:hAnsi="Arial" w:cs="Arial"/>
          <w:bCs/>
          <w:sz w:val="26"/>
          <w:szCs w:val="26"/>
        </w:rPr>
        <w:t xml:space="preserve">la devolución de </w:t>
      </w:r>
      <w:r w:rsidR="00D740D9">
        <w:rPr>
          <w:rFonts w:ascii="Arial" w:eastAsia="Calibri" w:hAnsi="Arial" w:cs="Arial"/>
          <w:bCs/>
          <w:sz w:val="26"/>
          <w:szCs w:val="26"/>
        </w:rPr>
        <w:t xml:space="preserve">todos aquellos pagos </w:t>
      </w:r>
      <w:r w:rsidR="005C4AFA">
        <w:rPr>
          <w:rFonts w:ascii="Arial" w:eastAsia="Calibri" w:hAnsi="Arial" w:cs="Arial"/>
          <w:bCs/>
          <w:sz w:val="26"/>
          <w:szCs w:val="26"/>
        </w:rPr>
        <w:t>que efectuó con motivo de la emisión de la ilegal acta de infracción</w:t>
      </w:r>
      <w:r w:rsidR="00AC627C">
        <w:rPr>
          <w:rFonts w:ascii="Arial" w:eastAsia="Calibri" w:hAnsi="Arial" w:cs="Arial"/>
          <w:bCs/>
          <w:sz w:val="26"/>
          <w:szCs w:val="26"/>
        </w:rPr>
        <w:t>, como así lo ordenó la primera instancia respecto a la cantidad pagada como infracción</w:t>
      </w:r>
      <w:r w:rsidR="005C4AFA">
        <w:rPr>
          <w:rFonts w:ascii="Arial" w:eastAsia="Calibri" w:hAnsi="Arial" w:cs="Arial"/>
          <w:bCs/>
          <w:sz w:val="26"/>
          <w:szCs w:val="26"/>
        </w:rPr>
        <w:t>.</w:t>
      </w:r>
    </w:p>
    <w:p w:rsidR="00350CC7" w:rsidRDefault="00350CC7" w:rsidP="00730DEA">
      <w:pPr>
        <w:spacing w:line="360" w:lineRule="auto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>En el caso</w:t>
      </w:r>
      <w:r w:rsidR="004117E6">
        <w:rPr>
          <w:rFonts w:ascii="Arial" w:eastAsia="Calibri" w:hAnsi="Arial" w:cs="Arial"/>
          <w:bCs/>
          <w:sz w:val="26"/>
          <w:szCs w:val="26"/>
        </w:rPr>
        <w:t>,</w:t>
      </w:r>
      <w:r>
        <w:rPr>
          <w:rFonts w:ascii="Arial" w:eastAsia="Calibri" w:hAnsi="Arial" w:cs="Arial"/>
          <w:bCs/>
          <w:sz w:val="26"/>
          <w:szCs w:val="26"/>
        </w:rPr>
        <w:t xml:space="preserve"> del análisis a las constancias que integran el expediente de primera instancia a las que se les concede pleno valor probatorio conforme lo establecido por la fracción I del artículo 173 de la Ley de Justicia Administrativa para el Estado de Oaxaca, por tratarse de actuaciones procesales, se destaca</w:t>
      </w:r>
      <w:r w:rsidR="00D740D9">
        <w:rPr>
          <w:rFonts w:ascii="Arial" w:eastAsia="Calibri" w:hAnsi="Arial" w:cs="Arial"/>
          <w:bCs/>
          <w:sz w:val="26"/>
          <w:szCs w:val="26"/>
        </w:rPr>
        <w:t xml:space="preserve"> que los actores demandaron la nulidad del acta de infracción </w:t>
      </w:r>
      <w:r w:rsidRPr="00D740D9">
        <w:rPr>
          <w:rFonts w:ascii="Arial" w:eastAsia="Calibri" w:hAnsi="Arial" w:cs="Arial"/>
          <w:bCs/>
          <w:sz w:val="26"/>
          <w:szCs w:val="26"/>
        </w:rPr>
        <w:t>folio 146728</w:t>
      </w:r>
      <w:r w:rsidR="00D740D9">
        <w:rPr>
          <w:rFonts w:ascii="Arial" w:eastAsia="Calibri" w:hAnsi="Arial" w:cs="Arial"/>
          <w:bCs/>
          <w:sz w:val="26"/>
          <w:szCs w:val="26"/>
        </w:rPr>
        <w:t xml:space="preserve">, y como consecuencia de ello la devolución </w:t>
      </w:r>
      <w:r w:rsidR="004117E6" w:rsidRPr="00D740D9">
        <w:rPr>
          <w:rFonts w:ascii="Arial" w:eastAsia="Calibri" w:hAnsi="Arial" w:cs="Arial"/>
          <w:bCs/>
          <w:sz w:val="26"/>
          <w:szCs w:val="26"/>
        </w:rPr>
        <w:t>de la</w:t>
      </w:r>
      <w:r w:rsidR="00D740D9">
        <w:rPr>
          <w:rFonts w:ascii="Arial" w:eastAsia="Calibri" w:hAnsi="Arial" w:cs="Arial"/>
          <w:bCs/>
          <w:sz w:val="26"/>
          <w:szCs w:val="26"/>
        </w:rPr>
        <w:t>s</w:t>
      </w:r>
      <w:r w:rsidR="004117E6" w:rsidRPr="00D740D9">
        <w:rPr>
          <w:rFonts w:ascii="Arial" w:eastAsia="Calibri" w:hAnsi="Arial" w:cs="Arial"/>
          <w:bCs/>
          <w:sz w:val="26"/>
          <w:szCs w:val="26"/>
        </w:rPr>
        <w:t xml:space="preserve"> cantidad</w:t>
      </w:r>
      <w:r w:rsidR="00D740D9">
        <w:rPr>
          <w:rFonts w:ascii="Arial" w:eastAsia="Calibri" w:hAnsi="Arial" w:cs="Arial"/>
          <w:bCs/>
          <w:sz w:val="26"/>
          <w:szCs w:val="26"/>
        </w:rPr>
        <w:t>es</w:t>
      </w:r>
      <w:r w:rsidR="004117E6" w:rsidRPr="00D740D9">
        <w:rPr>
          <w:rFonts w:ascii="Arial" w:eastAsia="Calibri" w:hAnsi="Arial" w:cs="Arial"/>
          <w:bCs/>
          <w:sz w:val="26"/>
          <w:szCs w:val="26"/>
        </w:rPr>
        <w:t xml:space="preserve"> de </w:t>
      </w:r>
      <w:r w:rsidRPr="00D740D9">
        <w:rPr>
          <w:rFonts w:ascii="Arial" w:eastAsia="Calibri" w:hAnsi="Arial" w:cs="Arial"/>
          <w:bCs/>
          <w:sz w:val="26"/>
          <w:szCs w:val="26"/>
        </w:rPr>
        <w:t>$1,60</w:t>
      </w:r>
      <w:r w:rsidR="002E558D" w:rsidRPr="00D740D9">
        <w:rPr>
          <w:rFonts w:ascii="Arial" w:eastAsia="Calibri" w:hAnsi="Arial" w:cs="Arial"/>
          <w:bCs/>
          <w:sz w:val="26"/>
          <w:szCs w:val="26"/>
        </w:rPr>
        <w:t>8</w:t>
      </w:r>
      <w:r w:rsidRPr="00D740D9">
        <w:rPr>
          <w:rFonts w:ascii="Arial" w:eastAsia="Calibri" w:hAnsi="Arial" w:cs="Arial"/>
          <w:bCs/>
          <w:sz w:val="26"/>
          <w:szCs w:val="26"/>
        </w:rPr>
        <w:t>.00 (</w:t>
      </w:r>
      <w:r w:rsidR="00D740D9" w:rsidRPr="00D740D9">
        <w:rPr>
          <w:rFonts w:ascii="Arial" w:eastAsia="Calibri" w:hAnsi="Arial" w:cs="Arial"/>
          <w:bCs/>
          <w:sz w:val="26"/>
          <w:szCs w:val="26"/>
        </w:rPr>
        <w:t xml:space="preserve">mil seiscientos ocho pesos </w:t>
      </w:r>
      <w:r w:rsidRPr="00D740D9">
        <w:rPr>
          <w:rFonts w:ascii="Arial" w:eastAsia="Calibri" w:hAnsi="Arial" w:cs="Arial"/>
          <w:bCs/>
          <w:sz w:val="26"/>
          <w:szCs w:val="26"/>
        </w:rPr>
        <w:t xml:space="preserve">00/100 M.N.) </w:t>
      </w:r>
      <w:r w:rsidR="00D740D9">
        <w:rPr>
          <w:rFonts w:ascii="Arial" w:eastAsia="Calibri" w:hAnsi="Arial" w:cs="Arial"/>
          <w:bCs/>
          <w:sz w:val="26"/>
          <w:szCs w:val="26"/>
        </w:rPr>
        <w:t xml:space="preserve">y </w:t>
      </w:r>
      <w:r w:rsidR="00D740D9" w:rsidRPr="00D740D9">
        <w:rPr>
          <w:rFonts w:ascii="Arial" w:eastAsia="Calibri" w:hAnsi="Arial" w:cs="Arial"/>
          <w:bCs/>
          <w:sz w:val="26"/>
          <w:szCs w:val="26"/>
        </w:rPr>
        <w:t>$1,600.00 (mil seiscientos pesos 00/100 M.N.)</w:t>
      </w:r>
      <w:r w:rsidR="00D740D9">
        <w:rPr>
          <w:rFonts w:ascii="Arial" w:eastAsia="Calibri" w:hAnsi="Arial" w:cs="Arial"/>
          <w:bCs/>
          <w:sz w:val="26"/>
          <w:szCs w:val="26"/>
        </w:rPr>
        <w:t xml:space="preserve"> </w:t>
      </w:r>
      <w:r w:rsidRPr="00D740D9">
        <w:rPr>
          <w:rFonts w:ascii="Arial" w:eastAsia="Calibri" w:hAnsi="Arial" w:cs="Arial"/>
          <w:bCs/>
          <w:sz w:val="26"/>
          <w:szCs w:val="26"/>
        </w:rPr>
        <w:t>por concepto</w:t>
      </w:r>
      <w:r w:rsidR="00D740D9">
        <w:rPr>
          <w:rFonts w:ascii="Arial" w:eastAsia="Calibri" w:hAnsi="Arial" w:cs="Arial"/>
          <w:bCs/>
          <w:sz w:val="26"/>
          <w:szCs w:val="26"/>
        </w:rPr>
        <w:t>s</w:t>
      </w:r>
      <w:r w:rsidRPr="00D740D9">
        <w:rPr>
          <w:rFonts w:ascii="Arial" w:eastAsia="Calibri" w:hAnsi="Arial" w:cs="Arial"/>
          <w:bCs/>
          <w:sz w:val="26"/>
          <w:szCs w:val="26"/>
        </w:rPr>
        <w:t xml:space="preserve"> de pago de </w:t>
      </w:r>
      <w:r w:rsidR="002E558D" w:rsidRPr="00D740D9">
        <w:rPr>
          <w:rFonts w:ascii="Arial" w:eastAsia="Calibri" w:hAnsi="Arial" w:cs="Arial"/>
          <w:bCs/>
          <w:sz w:val="26"/>
          <w:szCs w:val="26"/>
        </w:rPr>
        <w:t xml:space="preserve">la </w:t>
      </w:r>
      <w:r w:rsidRPr="00D740D9">
        <w:rPr>
          <w:rFonts w:ascii="Arial" w:eastAsia="Calibri" w:hAnsi="Arial" w:cs="Arial"/>
          <w:bCs/>
          <w:sz w:val="26"/>
          <w:szCs w:val="26"/>
        </w:rPr>
        <w:t>infracción</w:t>
      </w:r>
      <w:r w:rsidR="002E558D" w:rsidRPr="00D740D9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D740D9">
        <w:rPr>
          <w:rFonts w:ascii="Arial" w:eastAsia="Calibri" w:hAnsi="Arial" w:cs="Arial"/>
          <w:bCs/>
          <w:sz w:val="26"/>
          <w:szCs w:val="26"/>
        </w:rPr>
        <w:t xml:space="preserve">y </w:t>
      </w:r>
      <w:r w:rsidR="002E558D" w:rsidRPr="00D740D9">
        <w:rPr>
          <w:rFonts w:ascii="Arial" w:eastAsia="Calibri" w:hAnsi="Arial" w:cs="Arial"/>
          <w:bCs/>
          <w:sz w:val="26"/>
          <w:szCs w:val="26"/>
        </w:rPr>
        <w:t>arrastre</w:t>
      </w:r>
      <w:r w:rsidR="00D740D9">
        <w:rPr>
          <w:rFonts w:ascii="Arial" w:eastAsia="Calibri" w:hAnsi="Arial" w:cs="Arial"/>
          <w:bCs/>
          <w:sz w:val="26"/>
          <w:szCs w:val="26"/>
        </w:rPr>
        <w:t>; de donde la primera instancia únicamente se pronunció respecto al primero de los pagos soslayando pronunciarse en cuanto al pago de arrastre.</w:t>
      </w:r>
    </w:p>
    <w:p w:rsidR="005C4AFA" w:rsidRDefault="0088358F" w:rsidP="00730DEA">
      <w:pPr>
        <w:spacing w:line="360" w:lineRule="auto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>Al respecto, r</w:t>
      </w:r>
      <w:r w:rsidR="005C4AFA">
        <w:rPr>
          <w:rFonts w:ascii="Arial" w:eastAsia="Calibri" w:hAnsi="Arial" w:cs="Arial"/>
          <w:bCs/>
          <w:sz w:val="26"/>
          <w:szCs w:val="26"/>
        </w:rPr>
        <w:t>esulta pertinente resaltar que las operaciones de arrastre que se llevan a cabo a través de grúa</w:t>
      </w:r>
      <w:r w:rsidR="00B32493">
        <w:rPr>
          <w:rFonts w:ascii="Arial" w:eastAsia="Calibri" w:hAnsi="Arial" w:cs="Arial"/>
          <w:bCs/>
          <w:sz w:val="26"/>
          <w:szCs w:val="26"/>
        </w:rPr>
        <w:t>s</w:t>
      </w:r>
      <w:r w:rsidR="005C4AFA">
        <w:rPr>
          <w:rFonts w:ascii="Arial" w:eastAsia="Calibri" w:hAnsi="Arial" w:cs="Arial"/>
          <w:bCs/>
          <w:sz w:val="26"/>
          <w:szCs w:val="26"/>
        </w:rPr>
        <w:t xml:space="preserve"> propiedad de empresas </w:t>
      </w:r>
      <w:r>
        <w:rPr>
          <w:rFonts w:ascii="Arial" w:eastAsia="Calibri" w:hAnsi="Arial" w:cs="Arial"/>
          <w:bCs/>
          <w:sz w:val="26"/>
          <w:szCs w:val="26"/>
        </w:rPr>
        <w:t xml:space="preserve">concesionarias, </w:t>
      </w:r>
      <w:r w:rsidR="005C4AFA">
        <w:rPr>
          <w:rFonts w:ascii="Arial" w:eastAsia="Calibri" w:hAnsi="Arial" w:cs="Arial"/>
          <w:bCs/>
          <w:sz w:val="26"/>
          <w:szCs w:val="26"/>
        </w:rPr>
        <w:t xml:space="preserve">no </w:t>
      </w:r>
      <w:r w:rsidR="00B32493">
        <w:rPr>
          <w:rFonts w:ascii="Arial" w:eastAsia="Calibri" w:hAnsi="Arial" w:cs="Arial"/>
          <w:bCs/>
          <w:sz w:val="26"/>
          <w:szCs w:val="26"/>
        </w:rPr>
        <w:t xml:space="preserve">pueden considerarse </w:t>
      </w:r>
      <w:r w:rsidR="005C4AFA">
        <w:rPr>
          <w:rFonts w:ascii="Arial" w:eastAsia="Calibri" w:hAnsi="Arial" w:cs="Arial"/>
          <w:bCs/>
          <w:sz w:val="26"/>
          <w:szCs w:val="26"/>
        </w:rPr>
        <w:t xml:space="preserve">actos de particulares, </w:t>
      </w:r>
      <w:r>
        <w:rPr>
          <w:rFonts w:ascii="Arial" w:eastAsia="Calibri" w:hAnsi="Arial" w:cs="Arial"/>
          <w:bCs/>
          <w:sz w:val="26"/>
          <w:szCs w:val="26"/>
        </w:rPr>
        <w:t xml:space="preserve">porque sus acciones de arrastre de vehículos </w:t>
      </w:r>
      <w:r w:rsidR="005C4AFA">
        <w:rPr>
          <w:rFonts w:ascii="Arial" w:eastAsia="Calibri" w:hAnsi="Arial" w:cs="Arial"/>
          <w:bCs/>
          <w:sz w:val="26"/>
          <w:szCs w:val="26"/>
        </w:rPr>
        <w:t xml:space="preserve">forman parte de los actos </w:t>
      </w:r>
      <w:r w:rsidR="005C4AFA">
        <w:rPr>
          <w:rFonts w:ascii="Arial" w:eastAsia="Calibri" w:hAnsi="Arial" w:cs="Arial"/>
          <w:bCs/>
          <w:sz w:val="26"/>
          <w:szCs w:val="26"/>
        </w:rPr>
        <w:lastRenderedPageBreak/>
        <w:t xml:space="preserve">administrativos que dictan, ordenan, ejecutan o tratan de ejecutar las autoridades </w:t>
      </w:r>
      <w:r w:rsidR="00204C19">
        <w:rPr>
          <w:rFonts w:ascii="Arial" w:eastAsia="Calibri" w:hAnsi="Arial" w:cs="Arial"/>
          <w:bCs/>
          <w:sz w:val="26"/>
          <w:szCs w:val="26"/>
        </w:rPr>
        <w:t xml:space="preserve">de </w:t>
      </w:r>
      <w:r w:rsidR="005C4AFA">
        <w:rPr>
          <w:rFonts w:ascii="Arial" w:eastAsia="Calibri" w:hAnsi="Arial" w:cs="Arial"/>
          <w:bCs/>
          <w:sz w:val="26"/>
          <w:szCs w:val="26"/>
        </w:rPr>
        <w:t>Tránsito para el aseguramiento o retención de los vehículos de cuyos titulares supuestamente han infringid</w:t>
      </w:r>
      <w:r w:rsidR="00403EB8">
        <w:rPr>
          <w:rFonts w:ascii="Arial" w:eastAsia="Calibri" w:hAnsi="Arial" w:cs="Arial"/>
          <w:bCs/>
          <w:sz w:val="26"/>
          <w:szCs w:val="26"/>
        </w:rPr>
        <w:t>o la Legislación de Tránsito y T</w:t>
      </w:r>
      <w:r w:rsidR="005C4AFA">
        <w:rPr>
          <w:rFonts w:ascii="Arial" w:eastAsia="Calibri" w:hAnsi="Arial" w:cs="Arial"/>
          <w:bCs/>
          <w:sz w:val="26"/>
          <w:szCs w:val="26"/>
        </w:rPr>
        <w:t>ransporte</w:t>
      </w:r>
      <w:r w:rsidR="003510C2">
        <w:rPr>
          <w:rFonts w:ascii="Arial" w:eastAsia="Calibri" w:hAnsi="Arial" w:cs="Arial"/>
          <w:bCs/>
          <w:sz w:val="26"/>
          <w:szCs w:val="26"/>
        </w:rPr>
        <w:t>;</w:t>
      </w:r>
      <w:r w:rsidR="005C4AFA">
        <w:rPr>
          <w:rFonts w:ascii="Arial" w:eastAsia="Calibri" w:hAnsi="Arial" w:cs="Arial"/>
          <w:bCs/>
          <w:sz w:val="26"/>
          <w:szCs w:val="26"/>
        </w:rPr>
        <w:t xml:space="preserve"> toda vez</w:t>
      </w:r>
      <w:r w:rsidR="003510C2">
        <w:rPr>
          <w:rFonts w:ascii="Arial" w:eastAsia="Calibri" w:hAnsi="Arial" w:cs="Arial"/>
          <w:bCs/>
          <w:sz w:val="26"/>
          <w:szCs w:val="26"/>
        </w:rPr>
        <w:t>,</w:t>
      </w:r>
      <w:r w:rsidR="005C4AFA">
        <w:rPr>
          <w:rFonts w:ascii="Arial" w:eastAsia="Calibri" w:hAnsi="Arial" w:cs="Arial"/>
          <w:bCs/>
          <w:sz w:val="26"/>
          <w:szCs w:val="26"/>
        </w:rPr>
        <w:t xml:space="preserve"> que dichas empresas no actúan por s</w:t>
      </w:r>
      <w:r>
        <w:rPr>
          <w:rFonts w:ascii="Arial" w:eastAsia="Calibri" w:hAnsi="Arial" w:cs="Arial"/>
          <w:bCs/>
          <w:sz w:val="26"/>
          <w:szCs w:val="26"/>
        </w:rPr>
        <w:t xml:space="preserve">í, </w:t>
      </w:r>
      <w:r w:rsidR="005C4AFA">
        <w:rPr>
          <w:rFonts w:ascii="Arial" w:eastAsia="Calibri" w:hAnsi="Arial" w:cs="Arial"/>
          <w:bCs/>
          <w:sz w:val="26"/>
          <w:szCs w:val="26"/>
        </w:rPr>
        <w:t xml:space="preserve">sino </w:t>
      </w:r>
      <w:r>
        <w:rPr>
          <w:rFonts w:ascii="Arial" w:eastAsia="Calibri" w:hAnsi="Arial" w:cs="Arial"/>
          <w:bCs/>
          <w:sz w:val="26"/>
          <w:szCs w:val="26"/>
        </w:rPr>
        <w:t xml:space="preserve">en </w:t>
      </w:r>
      <w:r w:rsidR="005C4AFA">
        <w:rPr>
          <w:rFonts w:ascii="Arial" w:eastAsia="Calibri" w:hAnsi="Arial" w:cs="Arial"/>
          <w:bCs/>
          <w:sz w:val="26"/>
          <w:szCs w:val="26"/>
        </w:rPr>
        <w:t>atención a las determinaciones de las autoridades de tránsito.</w:t>
      </w:r>
    </w:p>
    <w:p w:rsidR="00626647" w:rsidRDefault="005C4AFA" w:rsidP="00944658">
      <w:pPr>
        <w:spacing w:line="360" w:lineRule="auto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 xml:space="preserve">En el caso, </w:t>
      </w:r>
      <w:r w:rsidR="00C03445">
        <w:rPr>
          <w:rFonts w:ascii="Arial" w:eastAsia="Calibri" w:hAnsi="Arial" w:cs="Arial"/>
          <w:bCs/>
          <w:sz w:val="26"/>
          <w:szCs w:val="26"/>
        </w:rPr>
        <w:t xml:space="preserve">el actor </w:t>
      </w:r>
      <w:r w:rsidR="00EA4B21">
        <w:rPr>
          <w:rFonts w:ascii="Arial" w:eastAsia="Calibri" w:hAnsi="Arial" w:cs="Arial"/>
          <w:bCs/>
          <w:sz w:val="26"/>
          <w:szCs w:val="26"/>
        </w:rPr>
        <w:t>**********</w:t>
      </w:r>
      <w:r w:rsidR="00C03445">
        <w:rPr>
          <w:rFonts w:ascii="Arial" w:eastAsia="Calibri" w:hAnsi="Arial" w:cs="Arial"/>
          <w:bCs/>
          <w:sz w:val="26"/>
          <w:szCs w:val="26"/>
        </w:rPr>
        <w:t xml:space="preserve">, en el juicio natural acreditó </w:t>
      </w:r>
      <w:r w:rsidR="0088358F">
        <w:rPr>
          <w:rFonts w:ascii="Arial" w:eastAsia="Calibri" w:hAnsi="Arial" w:cs="Arial"/>
          <w:bCs/>
          <w:sz w:val="26"/>
          <w:szCs w:val="26"/>
        </w:rPr>
        <w:t xml:space="preserve">mediante recibo </w:t>
      </w:r>
      <w:r w:rsidR="00D740D9">
        <w:rPr>
          <w:rFonts w:ascii="Arial" w:eastAsia="Calibri" w:hAnsi="Arial" w:cs="Arial"/>
          <w:bCs/>
          <w:sz w:val="26"/>
          <w:szCs w:val="26"/>
        </w:rPr>
        <w:t xml:space="preserve">de presupuesto </w:t>
      </w:r>
      <w:r w:rsidR="0088358F">
        <w:rPr>
          <w:rFonts w:ascii="Arial" w:eastAsia="Calibri" w:hAnsi="Arial" w:cs="Arial"/>
          <w:bCs/>
          <w:sz w:val="26"/>
          <w:szCs w:val="26"/>
        </w:rPr>
        <w:t xml:space="preserve">folio </w:t>
      </w:r>
      <w:r w:rsidR="00D740D9">
        <w:rPr>
          <w:rFonts w:ascii="Arial" w:eastAsia="Calibri" w:hAnsi="Arial" w:cs="Arial"/>
          <w:bCs/>
          <w:sz w:val="26"/>
          <w:szCs w:val="26"/>
        </w:rPr>
        <w:t xml:space="preserve">0759 de 27 veintisiete de enero </w:t>
      </w:r>
      <w:r w:rsidR="00AC627C">
        <w:rPr>
          <w:rFonts w:ascii="Arial" w:eastAsia="Calibri" w:hAnsi="Arial" w:cs="Arial"/>
          <w:bCs/>
          <w:sz w:val="26"/>
          <w:szCs w:val="26"/>
        </w:rPr>
        <w:t>de 2017 dos mil diecisiete</w:t>
      </w:r>
      <w:r w:rsidR="00D740D9">
        <w:rPr>
          <w:rFonts w:ascii="Arial" w:eastAsia="Calibri" w:hAnsi="Arial" w:cs="Arial"/>
          <w:bCs/>
          <w:sz w:val="26"/>
          <w:szCs w:val="26"/>
        </w:rPr>
        <w:t xml:space="preserve"> y oficio de liberación folio 38033/2017</w:t>
      </w:r>
      <w:r w:rsidR="00AC627C">
        <w:rPr>
          <w:rFonts w:ascii="Arial" w:eastAsia="Calibri" w:hAnsi="Arial" w:cs="Arial"/>
          <w:bCs/>
          <w:sz w:val="26"/>
          <w:szCs w:val="26"/>
        </w:rPr>
        <w:t xml:space="preserve">, </w:t>
      </w:r>
      <w:r w:rsidR="0088358F">
        <w:rPr>
          <w:rFonts w:ascii="Arial" w:eastAsia="Calibri" w:hAnsi="Arial" w:cs="Arial"/>
          <w:bCs/>
          <w:sz w:val="26"/>
          <w:szCs w:val="26"/>
        </w:rPr>
        <w:t>expedido</w:t>
      </w:r>
      <w:r w:rsidR="00D740D9">
        <w:rPr>
          <w:rFonts w:ascii="Arial" w:eastAsia="Calibri" w:hAnsi="Arial" w:cs="Arial"/>
          <w:bCs/>
          <w:sz w:val="26"/>
          <w:szCs w:val="26"/>
        </w:rPr>
        <w:t>s</w:t>
      </w:r>
      <w:r w:rsidR="0088358F">
        <w:rPr>
          <w:rFonts w:ascii="Arial" w:eastAsia="Calibri" w:hAnsi="Arial" w:cs="Arial"/>
          <w:bCs/>
          <w:sz w:val="26"/>
          <w:szCs w:val="26"/>
        </w:rPr>
        <w:t xml:space="preserve"> a su nombre, </w:t>
      </w:r>
      <w:r w:rsidR="00C03445">
        <w:rPr>
          <w:rFonts w:ascii="Arial" w:eastAsia="Calibri" w:hAnsi="Arial" w:cs="Arial"/>
          <w:bCs/>
          <w:sz w:val="26"/>
          <w:szCs w:val="26"/>
        </w:rPr>
        <w:t xml:space="preserve">haber realizado el pago </w:t>
      </w:r>
      <w:r w:rsidR="00626647">
        <w:rPr>
          <w:rFonts w:ascii="Arial" w:eastAsia="Calibri" w:hAnsi="Arial" w:cs="Arial"/>
          <w:bCs/>
          <w:sz w:val="26"/>
          <w:szCs w:val="26"/>
        </w:rPr>
        <w:t>por concepto de arrastre de su vehículo materia de la infracción de tránsito que le fue impuesta.</w:t>
      </w:r>
    </w:p>
    <w:p w:rsidR="00626647" w:rsidRDefault="00626647" w:rsidP="00944658">
      <w:pPr>
        <w:spacing w:line="360" w:lineRule="auto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>Lo que no desvirtúo la demandada al dar contestación a la demanda y por el contrario confirmó al decir “</w:t>
      </w:r>
      <w:r w:rsidRPr="00626647">
        <w:rPr>
          <w:rFonts w:ascii="Arial" w:eastAsia="Calibri" w:hAnsi="Arial" w:cs="Arial"/>
          <w:bCs/>
          <w:i/>
          <w:sz w:val="24"/>
          <w:szCs w:val="24"/>
        </w:rPr>
        <w:t xml:space="preserve">motivó para comunicarme a la base de Vialidad para que me enviaran una grúa y así poder trasladar a estos vehículos a la base; llegando al lugar una de las grúas de la empresa particular </w:t>
      </w:r>
      <w:proofErr w:type="spellStart"/>
      <w:r w:rsidRPr="00626647">
        <w:rPr>
          <w:rFonts w:ascii="Arial" w:eastAsia="Calibri" w:hAnsi="Arial" w:cs="Arial"/>
          <w:bCs/>
          <w:i/>
          <w:sz w:val="24"/>
          <w:szCs w:val="24"/>
        </w:rPr>
        <w:t>Gae</w:t>
      </w:r>
      <w:proofErr w:type="spellEnd"/>
      <w:r w:rsidRPr="00626647">
        <w:rPr>
          <w:rFonts w:ascii="Arial" w:eastAsia="Calibri" w:hAnsi="Arial" w:cs="Arial"/>
          <w:bCs/>
          <w:i/>
          <w:sz w:val="24"/>
          <w:szCs w:val="24"/>
        </w:rPr>
        <w:t xml:space="preserve"> misma que traslado a este vehículo</w:t>
      </w:r>
      <w:r w:rsidRPr="00626647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6"/>
          <w:szCs w:val="26"/>
        </w:rPr>
        <w:t>(refiriéndose al vehículo marca Fiat, color ve</w:t>
      </w:r>
      <w:r w:rsidR="00F617BF">
        <w:rPr>
          <w:rFonts w:ascii="Arial" w:eastAsia="Calibri" w:hAnsi="Arial" w:cs="Arial"/>
          <w:bCs/>
          <w:sz w:val="26"/>
          <w:szCs w:val="26"/>
        </w:rPr>
        <w:t>r</w:t>
      </w:r>
      <w:r>
        <w:rPr>
          <w:rFonts w:ascii="Arial" w:eastAsia="Calibri" w:hAnsi="Arial" w:cs="Arial"/>
          <w:bCs/>
          <w:sz w:val="26"/>
          <w:szCs w:val="26"/>
        </w:rPr>
        <w:t xml:space="preserve">de, con placas de circulación </w:t>
      </w:r>
      <w:r w:rsidR="00EA4B21">
        <w:rPr>
          <w:rFonts w:ascii="Arial" w:eastAsia="Calibri" w:hAnsi="Arial" w:cs="Arial"/>
          <w:bCs/>
          <w:sz w:val="26"/>
          <w:szCs w:val="26"/>
        </w:rPr>
        <w:t>**********</w:t>
      </w:r>
      <w:r>
        <w:rPr>
          <w:rFonts w:ascii="Arial" w:eastAsia="Calibri" w:hAnsi="Arial" w:cs="Arial"/>
          <w:bCs/>
          <w:sz w:val="26"/>
          <w:szCs w:val="26"/>
        </w:rPr>
        <w:t xml:space="preserve">del Estado de México) </w:t>
      </w:r>
      <w:r w:rsidRPr="00626647">
        <w:rPr>
          <w:rFonts w:ascii="Arial" w:eastAsia="Calibri" w:hAnsi="Arial" w:cs="Arial"/>
          <w:bCs/>
          <w:i/>
          <w:sz w:val="24"/>
          <w:szCs w:val="24"/>
        </w:rPr>
        <w:t>para su respectivo resguardo</w:t>
      </w:r>
      <w:r>
        <w:rPr>
          <w:rFonts w:ascii="Arial" w:eastAsia="Calibri" w:hAnsi="Arial" w:cs="Arial"/>
          <w:bCs/>
          <w:sz w:val="26"/>
          <w:szCs w:val="26"/>
        </w:rPr>
        <w:t>”.</w:t>
      </w:r>
    </w:p>
    <w:p w:rsidR="0088358F" w:rsidRDefault="0030773A" w:rsidP="00944658">
      <w:pPr>
        <w:spacing w:line="360" w:lineRule="auto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4D97" wp14:editId="5C4990D7">
                <wp:simplePos x="0" y="0"/>
                <wp:positionH relativeFrom="column">
                  <wp:posOffset>5420360</wp:posOffset>
                </wp:positionH>
                <wp:positionV relativeFrom="paragraph">
                  <wp:posOffset>1145540</wp:posOffset>
                </wp:positionV>
                <wp:extent cx="1076325" cy="6572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3A" w:rsidRDefault="0030773A" w:rsidP="003077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426.8pt;margin-top:90.2pt;width:84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">
                <v:textbox>
                  <w:txbxContent>
                    <w:p w:rsidR="0030773A" w:rsidRDefault="0030773A" w:rsidP="003077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626647">
        <w:rPr>
          <w:rFonts w:ascii="Arial" w:eastAsia="Calibri" w:hAnsi="Arial" w:cs="Arial"/>
          <w:bCs/>
          <w:sz w:val="26"/>
          <w:szCs w:val="26"/>
        </w:rPr>
        <w:t>Es de donde se</w:t>
      </w:r>
      <w:r w:rsidR="0088358F">
        <w:rPr>
          <w:rFonts w:ascii="Arial" w:eastAsia="Calibri" w:hAnsi="Arial" w:cs="Arial"/>
          <w:bCs/>
          <w:sz w:val="26"/>
          <w:szCs w:val="26"/>
        </w:rPr>
        <w:t xml:space="preserve"> advierte que a consecuencia </w:t>
      </w:r>
      <w:r w:rsidR="00A20C4A">
        <w:rPr>
          <w:rFonts w:ascii="Arial" w:eastAsia="Calibri" w:hAnsi="Arial" w:cs="Arial"/>
          <w:bCs/>
          <w:sz w:val="26"/>
          <w:szCs w:val="26"/>
        </w:rPr>
        <w:t xml:space="preserve">de </w:t>
      </w:r>
      <w:r w:rsidR="0088358F">
        <w:rPr>
          <w:rFonts w:ascii="Arial" w:eastAsia="Calibri" w:hAnsi="Arial" w:cs="Arial"/>
          <w:bCs/>
          <w:sz w:val="26"/>
          <w:szCs w:val="26"/>
        </w:rPr>
        <w:t>dicho acto administrativo</w:t>
      </w:r>
      <w:r w:rsidR="00DE3A39">
        <w:rPr>
          <w:rFonts w:ascii="Arial" w:eastAsia="Calibri" w:hAnsi="Arial" w:cs="Arial"/>
          <w:bCs/>
          <w:sz w:val="26"/>
          <w:szCs w:val="26"/>
        </w:rPr>
        <w:t xml:space="preserve"> (infracción de tránsito)</w:t>
      </w:r>
      <w:r w:rsidR="0088358F">
        <w:rPr>
          <w:rFonts w:ascii="Arial" w:eastAsia="Calibri" w:hAnsi="Arial" w:cs="Arial"/>
          <w:bCs/>
          <w:sz w:val="26"/>
          <w:szCs w:val="26"/>
        </w:rPr>
        <w:t xml:space="preserve">, se realizó el traslado </w:t>
      </w:r>
      <w:r w:rsidR="00A20C4A">
        <w:rPr>
          <w:rFonts w:ascii="Arial" w:eastAsia="Calibri" w:hAnsi="Arial" w:cs="Arial"/>
          <w:bCs/>
          <w:sz w:val="26"/>
          <w:szCs w:val="26"/>
        </w:rPr>
        <w:t xml:space="preserve">por medio </w:t>
      </w:r>
      <w:r w:rsidR="0088358F">
        <w:rPr>
          <w:rFonts w:ascii="Arial" w:eastAsia="Calibri" w:hAnsi="Arial" w:cs="Arial"/>
          <w:bCs/>
          <w:sz w:val="26"/>
          <w:szCs w:val="26"/>
        </w:rPr>
        <w:t>de grúa</w:t>
      </w:r>
      <w:r w:rsidR="001332B4">
        <w:rPr>
          <w:rFonts w:ascii="Arial" w:eastAsia="Calibri" w:hAnsi="Arial" w:cs="Arial"/>
          <w:bCs/>
          <w:sz w:val="26"/>
          <w:szCs w:val="26"/>
        </w:rPr>
        <w:t xml:space="preserve"> de</w:t>
      </w:r>
      <w:r w:rsidR="00DE3A39">
        <w:rPr>
          <w:rFonts w:ascii="Arial" w:eastAsia="Calibri" w:hAnsi="Arial" w:cs="Arial"/>
          <w:bCs/>
          <w:sz w:val="26"/>
          <w:szCs w:val="26"/>
        </w:rPr>
        <w:t>l vehículo en mención</w:t>
      </w:r>
      <w:r w:rsidR="001332B4">
        <w:rPr>
          <w:rFonts w:ascii="Arial" w:eastAsia="Calibri" w:hAnsi="Arial" w:cs="Arial"/>
          <w:bCs/>
          <w:sz w:val="26"/>
          <w:szCs w:val="26"/>
        </w:rPr>
        <w:t xml:space="preserve">, </w:t>
      </w:r>
      <w:r w:rsidR="0088358F">
        <w:rPr>
          <w:rFonts w:ascii="Arial" w:eastAsia="Calibri" w:hAnsi="Arial" w:cs="Arial"/>
          <w:bCs/>
          <w:sz w:val="26"/>
          <w:szCs w:val="26"/>
        </w:rPr>
        <w:t>lo que generó el cargo por la cantidad de $</w:t>
      </w:r>
      <w:r w:rsidR="00477DDE">
        <w:rPr>
          <w:rFonts w:ascii="Arial" w:eastAsia="Calibri" w:hAnsi="Arial" w:cs="Arial"/>
          <w:bCs/>
          <w:sz w:val="26"/>
          <w:szCs w:val="26"/>
        </w:rPr>
        <w:t>1,</w:t>
      </w:r>
      <w:r w:rsidR="0088358F">
        <w:rPr>
          <w:rFonts w:ascii="Arial" w:eastAsia="Calibri" w:hAnsi="Arial" w:cs="Arial"/>
          <w:bCs/>
          <w:sz w:val="26"/>
          <w:szCs w:val="26"/>
        </w:rPr>
        <w:t>600.00</w:t>
      </w:r>
      <w:r w:rsidR="00403EB8">
        <w:rPr>
          <w:rFonts w:ascii="Arial" w:eastAsia="Calibri" w:hAnsi="Arial" w:cs="Arial"/>
          <w:bCs/>
          <w:sz w:val="26"/>
          <w:szCs w:val="26"/>
        </w:rPr>
        <w:t xml:space="preserve"> (</w:t>
      </w:r>
      <w:r w:rsidR="00DE3A39">
        <w:rPr>
          <w:rFonts w:ascii="Arial" w:eastAsia="Calibri" w:hAnsi="Arial" w:cs="Arial"/>
          <w:bCs/>
          <w:sz w:val="26"/>
          <w:szCs w:val="26"/>
        </w:rPr>
        <w:t xml:space="preserve">un mil seiscientos pesos </w:t>
      </w:r>
      <w:r w:rsidR="00403EB8">
        <w:rPr>
          <w:rFonts w:ascii="Arial" w:eastAsia="Calibri" w:hAnsi="Arial" w:cs="Arial"/>
          <w:bCs/>
          <w:sz w:val="26"/>
          <w:szCs w:val="26"/>
        </w:rPr>
        <w:t>00/100 M.N.)</w:t>
      </w:r>
      <w:r w:rsidR="0088358F">
        <w:rPr>
          <w:rFonts w:ascii="Arial" w:eastAsia="Calibri" w:hAnsi="Arial" w:cs="Arial"/>
          <w:bCs/>
          <w:sz w:val="26"/>
          <w:szCs w:val="26"/>
        </w:rPr>
        <w:t>.</w:t>
      </w:r>
      <w:r w:rsidR="001332B4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88358F">
        <w:rPr>
          <w:rFonts w:ascii="Arial" w:eastAsia="Calibri" w:hAnsi="Arial" w:cs="Arial"/>
          <w:bCs/>
          <w:sz w:val="26"/>
          <w:szCs w:val="26"/>
        </w:rPr>
        <w:t xml:space="preserve">Por tanto, </w:t>
      </w:r>
      <w:r w:rsidR="001332B4">
        <w:rPr>
          <w:rFonts w:ascii="Arial" w:eastAsia="Calibri" w:hAnsi="Arial" w:cs="Arial"/>
          <w:bCs/>
          <w:sz w:val="26"/>
          <w:szCs w:val="26"/>
        </w:rPr>
        <w:t>al haberse decreta</w:t>
      </w:r>
      <w:r w:rsidR="00A20C4A">
        <w:rPr>
          <w:rFonts w:ascii="Arial" w:eastAsia="Calibri" w:hAnsi="Arial" w:cs="Arial"/>
          <w:bCs/>
          <w:sz w:val="26"/>
          <w:szCs w:val="26"/>
        </w:rPr>
        <w:t xml:space="preserve">do ilegal el acta de infracción de </w:t>
      </w:r>
      <w:r w:rsidR="001332B4">
        <w:rPr>
          <w:rFonts w:ascii="Arial" w:eastAsia="Calibri" w:hAnsi="Arial" w:cs="Arial"/>
          <w:bCs/>
          <w:sz w:val="26"/>
          <w:szCs w:val="26"/>
        </w:rPr>
        <w:t xml:space="preserve">folio </w:t>
      </w:r>
      <w:r w:rsidR="00477DDE">
        <w:rPr>
          <w:rFonts w:ascii="Arial" w:eastAsia="Calibri" w:hAnsi="Arial" w:cs="Arial"/>
          <w:bCs/>
          <w:sz w:val="26"/>
          <w:szCs w:val="26"/>
        </w:rPr>
        <w:t xml:space="preserve">146728 de 26 veintiséis de enero </w:t>
      </w:r>
      <w:r w:rsidR="001332B4">
        <w:rPr>
          <w:rFonts w:ascii="Arial" w:eastAsia="Calibri" w:hAnsi="Arial" w:cs="Arial"/>
          <w:bCs/>
          <w:sz w:val="26"/>
          <w:szCs w:val="26"/>
        </w:rPr>
        <w:t>de 201</w:t>
      </w:r>
      <w:r w:rsidR="00477DDE">
        <w:rPr>
          <w:rFonts w:ascii="Arial" w:eastAsia="Calibri" w:hAnsi="Arial" w:cs="Arial"/>
          <w:bCs/>
          <w:sz w:val="26"/>
          <w:szCs w:val="26"/>
        </w:rPr>
        <w:t>7</w:t>
      </w:r>
      <w:r w:rsidR="001332B4">
        <w:rPr>
          <w:rFonts w:ascii="Arial" w:eastAsia="Calibri" w:hAnsi="Arial" w:cs="Arial"/>
          <w:bCs/>
          <w:sz w:val="26"/>
          <w:szCs w:val="26"/>
        </w:rPr>
        <w:t xml:space="preserve"> dos mil </w:t>
      </w:r>
      <w:r w:rsidR="00477DDE">
        <w:rPr>
          <w:rFonts w:ascii="Arial" w:eastAsia="Calibri" w:hAnsi="Arial" w:cs="Arial"/>
          <w:bCs/>
          <w:sz w:val="26"/>
          <w:szCs w:val="26"/>
        </w:rPr>
        <w:t>diecisiete</w:t>
      </w:r>
      <w:r w:rsidR="001332B4">
        <w:rPr>
          <w:rFonts w:ascii="Arial" w:eastAsia="Calibri" w:hAnsi="Arial" w:cs="Arial"/>
          <w:bCs/>
          <w:sz w:val="26"/>
          <w:szCs w:val="26"/>
        </w:rPr>
        <w:t>, también es indebid</w:t>
      </w:r>
      <w:r w:rsidR="00A20C4A">
        <w:rPr>
          <w:rFonts w:ascii="Arial" w:eastAsia="Calibri" w:hAnsi="Arial" w:cs="Arial"/>
          <w:bCs/>
          <w:sz w:val="26"/>
          <w:szCs w:val="26"/>
        </w:rPr>
        <w:t>a</w:t>
      </w:r>
      <w:r w:rsidR="001332B4">
        <w:rPr>
          <w:rFonts w:ascii="Arial" w:eastAsia="Calibri" w:hAnsi="Arial" w:cs="Arial"/>
          <w:bCs/>
          <w:sz w:val="26"/>
          <w:szCs w:val="26"/>
        </w:rPr>
        <w:t xml:space="preserve"> tod</w:t>
      </w:r>
      <w:r w:rsidR="00A20C4A">
        <w:rPr>
          <w:rFonts w:ascii="Arial" w:eastAsia="Calibri" w:hAnsi="Arial" w:cs="Arial"/>
          <w:bCs/>
          <w:sz w:val="26"/>
          <w:szCs w:val="26"/>
        </w:rPr>
        <w:t>a</w:t>
      </w:r>
      <w:r w:rsidR="001332B4">
        <w:rPr>
          <w:rFonts w:ascii="Arial" w:eastAsia="Calibri" w:hAnsi="Arial" w:cs="Arial"/>
          <w:bCs/>
          <w:sz w:val="26"/>
          <w:szCs w:val="26"/>
        </w:rPr>
        <w:t xml:space="preserve"> ac</w:t>
      </w:r>
      <w:r w:rsidR="00A20C4A">
        <w:rPr>
          <w:rFonts w:ascii="Arial" w:eastAsia="Calibri" w:hAnsi="Arial" w:cs="Arial"/>
          <w:bCs/>
          <w:sz w:val="26"/>
          <w:szCs w:val="26"/>
        </w:rPr>
        <w:t xml:space="preserve">ción </w:t>
      </w:r>
      <w:r w:rsidR="001332B4">
        <w:rPr>
          <w:rFonts w:ascii="Arial" w:eastAsia="Calibri" w:hAnsi="Arial" w:cs="Arial"/>
          <w:bCs/>
          <w:sz w:val="26"/>
          <w:szCs w:val="26"/>
        </w:rPr>
        <w:t xml:space="preserve">que se haya llevado a cabo como consecuencia de </w:t>
      </w:r>
      <w:r w:rsidR="003510C2">
        <w:rPr>
          <w:rFonts w:ascii="Arial" w:eastAsia="Calibri" w:hAnsi="Arial" w:cs="Arial"/>
          <w:bCs/>
          <w:sz w:val="26"/>
          <w:szCs w:val="26"/>
        </w:rPr>
        <w:t>esa acta</w:t>
      </w:r>
      <w:r w:rsidR="001332B4">
        <w:rPr>
          <w:rFonts w:ascii="Arial" w:eastAsia="Calibri" w:hAnsi="Arial" w:cs="Arial"/>
          <w:bCs/>
          <w:sz w:val="26"/>
          <w:szCs w:val="26"/>
        </w:rPr>
        <w:t>, en el caso, la solicitud del servicio particular de grúas y el pago que ello generó</w:t>
      </w:r>
      <w:r w:rsidR="00DE3A39">
        <w:rPr>
          <w:rFonts w:ascii="Arial" w:eastAsia="Calibri" w:hAnsi="Arial" w:cs="Arial"/>
          <w:bCs/>
          <w:sz w:val="26"/>
          <w:szCs w:val="26"/>
        </w:rPr>
        <w:t xml:space="preserve"> para la correspondiente devolución del vehículo de su propiedad</w:t>
      </w:r>
      <w:r w:rsidR="001332B4">
        <w:rPr>
          <w:rFonts w:ascii="Arial" w:eastAsia="Calibri" w:hAnsi="Arial" w:cs="Arial"/>
          <w:bCs/>
          <w:sz w:val="26"/>
          <w:szCs w:val="26"/>
        </w:rPr>
        <w:t>.</w:t>
      </w:r>
    </w:p>
    <w:p w:rsidR="00873FD4" w:rsidRDefault="00A20C4A" w:rsidP="00D05536">
      <w:pPr>
        <w:spacing w:line="360" w:lineRule="auto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>Por ende</w:t>
      </w:r>
      <w:r w:rsidR="001332B4">
        <w:rPr>
          <w:rFonts w:ascii="Arial" w:eastAsia="Calibri" w:hAnsi="Arial" w:cs="Arial"/>
          <w:bCs/>
          <w:sz w:val="26"/>
          <w:szCs w:val="26"/>
        </w:rPr>
        <w:t>, al decretarse la nulidad lisa y llana del acta de infracción impugnada, por las razones que fueron precisada</w:t>
      </w:r>
      <w:r w:rsidR="003510C2">
        <w:rPr>
          <w:rFonts w:ascii="Arial" w:eastAsia="Calibri" w:hAnsi="Arial" w:cs="Arial"/>
          <w:bCs/>
          <w:sz w:val="26"/>
          <w:szCs w:val="26"/>
        </w:rPr>
        <w:t xml:space="preserve">s por la primera instancia, toda </w:t>
      </w:r>
      <w:r>
        <w:rPr>
          <w:rFonts w:ascii="Arial" w:eastAsia="Calibri" w:hAnsi="Arial" w:cs="Arial"/>
          <w:bCs/>
          <w:sz w:val="26"/>
          <w:szCs w:val="26"/>
        </w:rPr>
        <w:t>gestión</w:t>
      </w:r>
      <w:r w:rsidR="003510C2">
        <w:rPr>
          <w:rFonts w:ascii="Arial" w:eastAsia="Calibri" w:hAnsi="Arial" w:cs="Arial"/>
          <w:bCs/>
          <w:sz w:val="26"/>
          <w:szCs w:val="26"/>
        </w:rPr>
        <w:t xml:space="preserve"> derivada</w:t>
      </w:r>
      <w:r w:rsidR="001332B4">
        <w:rPr>
          <w:rFonts w:ascii="Arial" w:eastAsia="Calibri" w:hAnsi="Arial" w:cs="Arial"/>
          <w:bCs/>
          <w:sz w:val="26"/>
          <w:szCs w:val="26"/>
        </w:rPr>
        <w:t xml:space="preserve"> de esta ilegal actuación debe </w:t>
      </w:r>
      <w:r>
        <w:rPr>
          <w:rFonts w:ascii="Arial" w:eastAsia="Calibri" w:hAnsi="Arial" w:cs="Arial"/>
          <w:bCs/>
          <w:sz w:val="26"/>
          <w:szCs w:val="26"/>
        </w:rPr>
        <w:t>dejarse sin efecto</w:t>
      </w:r>
      <w:r w:rsidR="001332B4">
        <w:rPr>
          <w:rFonts w:ascii="Arial" w:eastAsia="Calibri" w:hAnsi="Arial" w:cs="Arial"/>
          <w:bCs/>
          <w:sz w:val="26"/>
          <w:szCs w:val="26"/>
        </w:rPr>
        <w:t xml:space="preserve">, tal como sucedió con el pago de la multa impuesta, realizado ante la Secretaría de Finanzas del Gobierno del Estado; por </w:t>
      </w:r>
      <w:r w:rsidR="00403EB8">
        <w:rPr>
          <w:rFonts w:ascii="Arial" w:eastAsia="Calibri" w:hAnsi="Arial" w:cs="Arial"/>
          <w:bCs/>
          <w:sz w:val="26"/>
          <w:szCs w:val="26"/>
        </w:rPr>
        <w:t xml:space="preserve">tal razón procede </w:t>
      </w:r>
      <w:r w:rsidR="00403EB8">
        <w:rPr>
          <w:rFonts w:ascii="Arial" w:eastAsia="Calibri" w:hAnsi="Arial" w:cs="Arial"/>
          <w:b/>
          <w:bCs/>
          <w:sz w:val="26"/>
          <w:szCs w:val="26"/>
        </w:rPr>
        <w:t xml:space="preserve">MODIFICAR </w:t>
      </w:r>
      <w:r w:rsidR="00403EB8">
        <w:rPr>
          <w:rFonts w:ascii="Arial" w:eastAsia="Calibri" w:hAnsi="Arial" w:cs="Arial"/>
          <w:bCs/>
          <w:sz w:val="26"/>
          <w:szCs w:val="26"/>
        </w:rPr>
        <w:t xml:space="preserve">la sentencia recurrida </w:t>
      </w:r>
      <w:r>
        <w:rPr>
          <w:rFonts w:ascii="Arial" w:eastAsia="Calibri" w:hAnsi="Arial" w:cs="Arial"/>
          <w:bCs/>
          <w:sz w:val="26"/>
          <w:szCs w:val="26"/>
        </w:rPr>
        <w:t xml:space="preserve">y </w:t>
      </w:r>
      <w:r w:rsidR="001332B4" w:rsidRPr="00873FD4">
        <w:rPr>
          <w:rFonts w:ascii="Arial" w:eastAsia="Calibri" w:hAnsi="Arial" w:cs="Arial"/>
          <w:b/>
          <w:bCs/>
          <w:sz w:val="26"/>
          <w:szCs w:val="26"/>
        </w:rPr>
        <w:t>ordena</w:t>
      </w:r>
      <w:r w:rsidR="00403EB8">
        <w:rPr>
          <w:rFonts w:ascii="Arial" w:eastAsia="Calibri" w:hAnsi="Arial" w:cs="Arial"/>
          <w:b/>
          <w:bCs/>
          <w:sz w:val="26"/>
          <w:szCs w:val="26"/>
        </w:rPr>
        <w:t>r</w:t>
      </w:r>
      <w:r w:rsidR="001332B4">
        <w:rPr>
          <w:rFonts w:ascii="Arial" w:eastAsia="Calibri" w:hAnsi="Arial" w:cs="Arial"/>
          <w:bCs/>
          <w:sz w:val="26"/>
          <w:szCs w:val="26"/>
        </w:rPr>
        <w:t xml:space="preserve"> a</w:t>
      </w:r>
      <w:r w:rsidR="00D05536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1332B4">
        <w:rPr>
          <w:rFonts w:ascii="Arial" w:eastAsia="Calibri" w:hAnsi="Arial" w:cs="Arial"/>
          <w:bCs/>
          <w:sz w:val="26"/>
          <w:szCs w:val="26"/>
        </w:rPr>
        <w:t>l</w:t>
      </w:r>
      <w:r w:rsidR="00D05536">
        <w:rPr>
          <w:rFonts w:ascii="Arial" w:eastAsia="Calibri" w:hAnsi="Arial" w:cs="Arial"/>
          <w:bCs/>
          <w:sz w:val="26"/>
          <w:szCs w:val="26"/>
        </w:rPr>
        <w:t>a autoridad demandada que ordenó el traslado de la grúa para el arrastre del vehículo</w:t>
      </w:r>
      <w:r w:rsidR="00D0163A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D0163A" w:rsidRPr="00D05536">
        <w:rPr>
          <w:rFonts w:ascii="Arial" w:eastAsia="Calibri" w:hAnsi="Arial" w:cs="Arial"/>
          <w:b/>
          <w:bCs/>
          <w:sz w:val="26"/>
          <w:szCs w:val="26"/>
        </w:rPr>
        <w:t>realice</w:t>
      </w:r>
      <w:r w:rsidR="00D0163A">
        <w:rPr>
          <w:rFonts w:ascii="Arial" w:eastAsia="Calibri" w:hAnsi="Arial" w:cs="Arial"/>
          <w:bCs/>
          <w:sz w:val="26"/>
          <w:szCs w:val="26"/>
        </w:rPr>
        <w:t xml:space="preserve"> la </w:t>
      </w:r>
      <w:r w:rsidR="00873FD4">
        <w:rPr>
          <w:rFonts w:ascii="Arial" w:eastAsia="Calibri" w:hAnsi="Arial" w:cs="Arial"/>
          <w:bCs/>
          <w:sz w:val="26"/>
          <w:szCs w:val="26"/>
        </w:rPr>
        <w:t>devolución de la cantidad de $</w:t>
      </w:r>
      <w:r w:rsidR="00D0163A">
        <w:rPr>
          <w:rFonts w:ascii="Arial" w:eastAsia="Calibri" w:hAnsi="Arial" w:cs="Arial"/>
          <w:bCs/>
          <w:sz w:val="26"/>
          <w:szCs w:val="26"/>
        </w:rPr>
        <w:t>1,</w:t>
      </w:r>
      <w:r w:rsidR="00873FD4">
        <w:rPr>
          <w:rFonts w:ascii="Arial" w:eastAsia="Calibri" w:hAnsi="Arial" w:cs="Arial"/>
          <w:bCs/>
          <w:sz w:val="26"/>
          <w:szCs w:val="26"/>
        </w:rPr>
        <w:t>600.00</w:t>
      </w:r>
      <w:r w:rsidR="003510C2">
        <w:rPr>
          <w:rFonts w:ascii="Arial" w:eastAsia="Calibri" w:hAnsi="Arial" w:cs="Arial"/>
          <w:bCs/>
          <w:sz w:val="26"/>
          <w:szCs w:val="26"/>
        </w:rPr>
        <w:t xml:space="preserve"> (</w:t>
      </w:r>
      <w:r w:rsidR="00D0163A">
        <w:rPr>
          <w:rFonts w:ascii="Arial" w:eastAsia="Calibri" w:hAnsi="Arial" w:cs="Arial"/>
          <w:bCs/>
          <w:sz w:val="26"/>
          <w:szCs w:val="26"/>
        </w:rPr>
        <w:t xml:space="preserve">UN MIL </w:t>
      </w:r>
      <w:r w:rsidR="003510C2">
        <w:rPr>
          <w:rFonts w:ascii="Arial" w:eastAsia="Calibri" w:hAnsi="Arial" w:cs="Arial"/>
          <w:bCs/>
          <w:sz w:val="26"/>
          <w:szCs w:val="26"/>
        </w:rPr>
        <w:lastRenderedPageBreak/>
        <w:t>SEISCIENTOS PESOS 00/100 M.N.)</w:t>
      </w:r>
      <w:r w:rsidR="00873FD4">
        <w:rPr>
          <w:rFonts w:ascii="Arial" w:eastAsia="Calibri" w:hAnsi="Arial" w:cs="Arial"/>
          <w:bCs/>
          <w:sz w:val="26"/>
          <w:szCs w:val="26"/>
        </w:rPr>
        <w:t xml:space="preserve">, amparada en </w:t>
      </w:r>
      <w:r w:rsidR="00D05536">
        <w:rPr>
          <w:rFonts w:ascii="Arial" w:eastAsia="Calibri" w:hAnsi="Arial" w:cs="Arial"/>
          <w:bCs/>
          <w:sz w:val="26"/>
          <w:szCs w:val="26"/>
        </w:rPr>
        <w:t>el presupuesto folio 0759</w:t>
      </w:r>
      <w:r w:rsidR="00D0163A">
        <w:rPr>
          <w:rFonts w:ascii="Arial" w:eastAsia="Calibri" w:hAnsi="Arial" w:cs="Arial"/>
          <w:bCs/>
          <w:sz w:val="26"/>
          <w:szCs w:val="26"/>
        </w:rPr>
        <w:t xml:space="preserve"> de 27 veintisiete de enero de 2017 dos mil diecisiete</w:t>
      </w:r>
      <w:r w:rsidR="00873FD4">
        <w:rPr>
          <w:rFonts w:ascii="Arial" w:eastAsia="Calibri" w:hAnsi="Arial" w:cs="Arial"/>
          <w:bCs/>
          <w:sz w:val="26"/>
          <w:szCs w:val="26"/>
        </w:rPr>
        <w:t xml:space="preserve"> a </w:t>
      </w:r>
      <w:r w:rsidR="00EA4B21">
        <w:rPr>
          <w:rFonts w:ascii="Arial" w:eastAsia="Calibri" w:hAnsi="Arial" w:cs="Arial"/>
          <w:bCs/>
          <w:sz w:val="26"/>
          <w:szCs w:val="26"/>
        </w:rPr>
        <w:t>**********</w:t>
      </w:r>
      <w:r w:rsidR="00873FD4">
        <w:rPr>
          <w:rFonts w:ascii="Arial" w:eastAsia="Calibri" w:hAnsi="Arial" w:cs="Arial"/>
          <w:bCs/>
          <w:sz w:val="26"/>
          <w:szCs w:val="26"/>
        </w:rPr>
        <w:t>, dentro de los plazos establecidos en los artículos 182 y 183 de la Ley de Justicia Administrativa para el Estado de Oaxaca</w:t>
      </w:r>
      <w:r w:rsidR="00E472A3">
        <w:rPr>
          <w:rFonts w:ascii="Arial" w:eastAsia="Calibri" w:hAnsi="Arial" w:cs="Arial"/>
          <w:bCs/>
          <w:sz w:val="26"/>
          <w:szCs w:val="26"/>
        </w:rPr>
        <w:t xml:space="preserve"> vigente hasta el 20 veinte de octubre de 2017 dos mil diecisiete</w:t>
      </w:r>
      <w:r w:rsidR="00873FD4">
        <w:rPr>
          <w:rFonts w:ascii="Arial" w:eastAsia="Calibri" w:hAnsi="Arial" w:cs="Arial"/>
          <w:bCs/>
          <w:sz w:val="26"/>
          <w:szCs w:val="26"/>
        </w:rPr>
        <w:t>.</w:t>
      </w:r>
    </w:p>
    <w:p w:rsidR="00730DEA" w:rsidRDefault="00730DEA" w:rsidP="00730DEA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mérito de lo anterior, </w:t>
      </w:r>
      <w:r w:rsidR="00976794">
        <w:rPr>
          <w:rFonts w:ascii="Arial" w:hAnsi="Arial" w:cs="Arial"/>
          <w:sz w:val="26"/>
          <w:szCs w:val="26"/>
        </w:rPr>
        <w:t xml:space="preserve">ante lo </w:t>
      </w:r>
      <w:r w:rsidR="00976794" w:rsidRPr="00976794">
        <w:rPr>
          <w:rFonts w:ascii="Arial" w:hAnsi="Arial" w:cs="Arial"/>
          <w:b/>
          <w:sz w:val="26"/>
          <w:szCs w:val="26"/>
        </w:rPr>
        <w:t>fundados</w:t>
      </w:r>
      <w:r w:rsidR="00976794">
        <w:rPr>
          <w:rFonts w:ascii="Arial" w:hAnsi="Arial" w:cs="Arial"/>
          <w:sz w:val="26"/>
          <w:szCs w:val="26"/>
        </w:rPr>
        <w:t xml:space="preserve"> de los agravios, se </w:t>
      </w:r>
      <w:r w:rsidR="00976794" w:rsidRPr="00976794">
        <w:rPr>
          <w:rFonts w:ascii="Arial" w:hAnsi="Arial" w:cs="Arial"/>
          <w:b/>
          <w:sz w:val="26"/>
          <w:szCs w:val="26"/>
        </w:rPr>
        <w:t>MODIFICA</w:t>
      </w:r>
      <w:r w:rsidR="00976794">
        <w:rPr>
          <w:rFonts w:ascii="Arial" w:hAnsi="Arial" w:cs="Arial"/>
          <w:sz w:val="26"/>
          <w:szCs w:val="26"/>
        </w:rPr>
        <w:t xml:space="preserve"> la sentencia recurrida, y </w:t>
      </w:r>
      <w:r>
        <w:rPr>
          <w:rFonts w:ascii="Arial" w:hAnsi="Arial" w:cs="Arial"/>
          <w:sz w:val="26"/>
          <w:szCs w:val="26"/>
        </w:rPr>
        <w:t xml:space="preserve">con fundamento en los artículos 207 y 208 de la Ley de Justicia Administrativa para el Estado, </w:t>
      </w:r>
      <w:r w:rsidR="002E0ACB">
        <w:rPr>
          <w:rFonts w:ascii="Arial" w:hAnsi="Arial" w:cs="Arial"/>
          <w:bCs/>
          <w:iCs/>
          <w:sz w:val="26"/>
          <w:szCs w:val="26"/>
        </w:rPr>
        <w:t>vigente hasta el 20 veinte de octubre de 2017 dos mil diecisiete,</w:t>
      </w:r>
      <w:r w:rsidR="002E0ACB" w:rsidRPr="00CB640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se:</w:t>
      </w:r>
    </w:p>
    <w:p w:rsidR="00730DEA" w:rsidRDefault="00730DEA" w:rsidP="00730DEA">
      <w:pPr>
        <w:tabs>
          <w:tab w:val="left" w:pos="1134"/>
        </w:tabs>
        <w:spacing w:before="24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 E S U E L V E</w:t>
      </w:r>
    </w:p>
    <w:p w:rsidR="00730DEA" w:rsidRDefault="00730DEA" w:rsidP="00730DEA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PRIMERO</w:t>
      </w:r>
      <w:r>
        <w:rPr>
          <w:rFonts w:ascii="Arial" w:hAnsi="Arial" w:cs="Arial"/>
          <w:sz w:val="26"/>
          <w:szCs w:val="26"/>
        </w:rPr>
        <w:t xml:space="preserve">. Se </w:t>
      </w:r>
      <w:r w:rsidR="00976794">
        <w:rPr>
          <w:rFonts w:ascii="Arial" w:hAnsi="Arial" w:cs="Arial"/>
          <w:b/>
          <w:sz w:val="26"/>
          <w:szCs w:val="26"/>
        </w:rPr>
        <w:t xml:space="preserve">MODIFICA </w:t>
      </w:r>
      <w:r>
        <w:rPr>
          <w:rFonts w:ascii="Arial" w:hAnsi="Arial" w:cs="Arial"/>
          <w:sz w:val="26"/>
          <w:szCs w:val="26"/>
        </w:rPr>
        <w:t xml:space="preserve">la sentencia recurrida, </w:t>
      </w:r>
      <w:r>
        <w:rPr>
          <w:rFonts w:ascii="Arial" w:hAnsi="Arial" w:cs="Arial"/>
          <w:sz w:val="26"/>
          <w:szCs w:val="26"/>
          <w:lang w:eastAsia="es-ES"/>
        </w:rPr>
        <w:t>por las razones expuestas en el considerando que antecede</w:t>
      </w:r>
      <w:r>
        <w:rPr>
          <w:rFonts w:ascii="Arial" w:hAnsi="Arial" w:cs="Arial"/>
          <w:sz w:val="26"/>
          <w:szCs w:val="26"/>
        </w:rPr>
        <w:t xml:space="preserve">. </w:t>
      </w:r>
    </w:p>
    <w:p w:rsidR="00457337" w:rsidRDefault="002E5366" w:rsidP="008138FC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s-MX"/>
        </w:rPr>
        <w:t>SEGUNDO</w:t>
      </w:r>
      <w:r w:rsidR="00BC1172">
        <w:rPr>
          <w:rFonts w:ascii="Arial" w:hAnsi="Arial" w:cs="Arial"/>
          <w:sz w:val="26"/>
          <w:szCs w:val="26"/>
          <w:lang w:val="es-MX"/>
        </w:rPr>
        <w:t>.</w:t>
      </w:r>
      <w:r w:rsidR="008138FC">
        <w:rPr>
          <w:rFonts w:ascii="Arial" w:hAnsi="Arial" w:cs="Arial"/>
          <w:b/>
          <w:sz w:val="26"/>
          <w:szCs w:val="26"/>
        </w:rPr>
        <w:t xml:space="preserve"> </w:t>
      </w:r>
      <w:r w:rsidR="008138FC" w:rsidRPr="007B1E95">
        <w:rPr>
          <w:rFonts w:ascii="Arial" w:hAnsi="Arial" w:cs="Arial"/>
          <w:b/>
          <w:sz w:val="26"/>
          <w:szCs w:val="26"/>
        </w:rPr>
        <w:t>N</w:t>
      </w:r>
      <w:r w:rsidR="008138FC" w:rsidRPr="006E349D">
        <w:rPr>
          <w:rFonts w:ascii="Arial" w:hAnsi="Arial" w:cs="Arial"/>
          <w:b/>
          <w:sz w:val="26"/>
          <w:szCs w:val="26"/>
        </w:rPr>
        <w:t>OTIFÍQUESE</w:t>
      </w:r>
      <w:r w:rsidR="008138FC">
        <w:rPr>
          <w:rFonts w:ascii="Arial" w:hAnsi="Arial" w:cs="Arial"/>
          <w:b/>
          <w:sz w:val="26"/>
          <w:szCs w:val="26"/>
        </w:rPr>
        <w:t xml:space="preserve"> Y CÚMPLASE</w:t>
      </w:r>
      <w:r w:rsidR="008138FC" w:rsidRPr="006E349D">
        <w:rPr>
          <w:rFonts w:ascii="Arial" w:hAnsi="Arial" w:cs="Arial"/>
          <w:b/>
          <w:sz w:val="26"/>
          <w:szCs w:val="26"/>
        </w:rPr>
        <w:t>,</w:t>
      </w:r>
      <w:r w:rsidR="008138FC" w:rsidRPr="006E349D">
        <w:rPr>
          <w:rFonts w:ascii="Arial" w:hAnsi="Arial" w:cs="Arial"/>
          <w:sz w:val="26"/>
          <w:szCs w:val="26"/>
        </w:rPr>
        <w:t xml:space="preserve"> </w:t>
      </w:r>
      <w:r w:rsidR="008138FC">
        <w:rPr>
          <w:rFonts w:ascii="Arial" w:hAnsi="Arial" w:cs="Arial"/>
          <w:sz w:val="26"/>
          <w:szCs w:val="26"/>
        </w:rPr>
        <w:t>con copia certificada de la presente resolución, vuelvan las constancias remitidas a</w:t>
      </w:r>
      <w:r w:rsidR="007E474F">
        <w:rPr>
          <w:rFonts w:ascii="Arial" w:hAnsi="Arial" w:cs="Arial"/>
          <w:sz w:val="26"/>
          <w:szCs w:val="26"/>
        </w:rPr>
        <w:t xml:space="preserve"> </w:t>
      </w:r>
      <w:r w:rsidR="008138FC">
        <w:rPr>
          <w:rFonts w:ascii="Arial" w:hAnsi="Arial" w:cs="Arial"/>
          <w:sz w:val="26"/>
          <w:szCs w:val="26"/>
        </w:rPr>
        <w:t>l</w:t>
      </w:r>
      <w:r w:rsidR="007E474F">
        <w:rPr>
          <w:rFonts w:ascii="Arial" w:hAnsi="Arial" w:cs="Arial"/>
          <w:sz w:val="26"/>
          <w:szCs w:val="26"/>
        </w:rPr>
        <w:t xml:space="preserve">a </w:t>
      </w:r>
      <w:r w:rsidR="00E472A3">
        <w:rPr>
          <w:rFonts w:ascii="Arial" w:hAnsi="Arial" w:cs="Arial"/>
          <w:sz w:val="26"/>
          <w:szCs w:val="26"/>
        </w:rPr>
        <w:t>Sexta</w:t>
      </w:r>
      <w:r w:rsidR="00976794">
        <w:rPr>
          <w:rFonts w:ascii="Arial" w:hAnsi="Arial" w:cs="Arial"/>
          <w:sz w:val="26"/>
          <w:szCs w:val="26"/>
        </w:rPr>
        <w:t xml:space="preserve"> </w:t>
      </w:r>
      <w:r w:rsidR="008138FC">
        <w:rPr>
          <w:rFonts w:ascii="Arial" w:hAnsi="Arial" w:cs="Arial"/>
          <w:sz w:val="26"/>
          <w:szCs w:val="26"/>
        </w:rPr>
        <w:t xml:space="preserve">Sala Unitaria de Primera Instancia, </w:t>
      </w:r>
      <w:r w:rsidR="008138FC" w:rsidRPr="00D81DA7">
        <w:rPr>
          <w:rFonts w:ascii="Arial" w:hAnsi="Arial" w:cs="Arial"/>
          <w:sz w:val="26"/>
          <w:szCs w:val="26"/>
        </w:rPr>
        <w:t>y en su oportunidad archívese el cuade</w:t>
      </w:r>
      <w:r w:rsidR="00457337">
        <w:rPr>
          <w:rFonts w:ascii="Arial" w:hAnsi="Arial" w:cs="Arial"/>
          <w:sz w:val="26"/>
          <w:szCs w:val="26"/>
        </w:rPr>
        <w:t>rno de revisión como concluido.</w:t>
      </w:r>
    </w:p>
    <w:p w:rsidR="003B1DB0" w:rsidRPr="00F90DF9" w:rsidRDefault="00521D2A" w:rsidP="00F90DF9">
      <w:pPr>
        <w:spacing w:line="36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Así por unanimidad de votos, lo resolvieron y firmaron los Magistrados integrantes de la Sala Superior del Tribunal de lo Contencioso Administrativo y de Cuentas del Poder Judicial del Estado, quienes actúan con la Secretaria General de Acuerdos de este Tribunal, que autoriza y da fe.</w:t>
      </w:r>
    </w:p>
    <w:p w:rsidR="003B1DB0" w:rsidRDefault="003B1DB0" w:rsidP="003B1DB0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MAGISTRADA MARÍA EUGENIA VILLANUEVA ABRAJÁN</w:t>
      </w:r>
    </w:p>
    <w:p w:rsidR="003B1DB0" w:rsidRPr="00241BDC" w:rsidRDefault="003B1DB0" w:rsidP="003B1DB0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PRESIDENTA </w:t>
      </w:r>
    </w:p>
    <w:p w:rsidR="003B1DB0" w:rsidRDefault="003B1DB0" w:rsidP="003B1DB0">
      <w:pPr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HUGO VILLEGAS AQUINO</w:t>
      </w:r>
    </w:p>
    <w:p w:rsidR="003B1DB0" w:rsidRDefault="003B1DB0" w:rsidP="003B1DB0">
      <w:pPr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rPr>
          <w:rFonts w:ascii="Arial" w:hAnsi="Arial" w:cs="Arial"/>
          <w:sz w:val="26"/>
          <w:szCs w:val="26"/>
        </w:rPr>
      </w:pPr>
    </w:p>
    <w:p w:rsidR="003B1DB0" w:rsidRDefault="003B1DB0" w:rsidP="00B77FA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MAGISTRADA MARÍA ELENA VILLA DE JARQUÍN</w:t>
      </w:r>
    </w:p>
    <w:p w:rsidR="00F90DF9" w:rsidRDefault="00F90DF9" w:rsidP="00B77FAC">
      <w:pPr>
        <w:jc w:val="center"/>
        <w:rPr>
          <w:rFonts w:ascii="Arial" w:hAnsi="Arial" w:cs="Arial"/>
          <w:sz w:val="26"/>
          <w:szCs w:val="26"/>
        </w:rPr>
      </w:pPr>
    </w:p>
    <w:p w:rsidR="003B1DB0" w:rsidRPr="003B1DB0" w:rsidRDefault="003B1DB0" w:rsidP="003B1DB0">
      <w:pPr>
        <w:jc w:val="center"/>
        <w:rPr>
          <w:rFonts w:ascii="Arial" w:hAnsi="Arial" w:cs="Arial"/>
          <w:b/>
          <w:sz w:val="18"/>
          <w:szCs w:val="18"/>
        </w:rPr>
      </w:pPr>
      <w:r w:rsidRPr="003B1DB0">
        <w:rPr>
          <w:rFonts w:ascii="Arial" w:hAnsi="Arial" w:cs="Arial"/>
          <w:b/>
          <w:sz w:val="18"/>
          <w:szCs w:val="18"/>
        </w:rPr>
        <w:t>LAS PRESENTES FIRMAS CORRESPONDEN AL RECURSO DE REVISIÓN 604/2017</w:t>
      </w: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ADRIÁN QUIROGA AVENDAÑO</w:t>
      </w: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ENRIQUE PACHECO MARTÍNEZ</w:t>
      </w: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</w:p>
    <w:p w:rsidR="003B1DB0" w:rsidRDefault="003B1DB0" w:rsidP="003B1DB0">
      <w:pPr>
        <w:jc w:val="center"/>
        <w:rPr>
          <w:rFonts w:ascii="Arial" w:hAnsi="Arial" w:cs="Arial"/>
          <w:sz w:val="26"/>
          <w:szCs w:val="26"/>
        </w:rPr>
      </w:pPr>
    </w:p>
    <w:p w:rsidR="003B1DB0" w:rsidRPr="001C5C2B" w:rsidRDefault="003B1DB0" w:rsidP="003B1D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3B1DB0" w:rsidRPr="001C5C2B" w:rsidRDefault="003B1DB0" w:rsidP="003B1DB0">
      <w:pPr>
        <w:pStyle w:val="Sinespaciado"/>
        <w:jc w:val="center"/>
        <w:rPr>
          <w:rFonts w:ascii="Arial" w:hAnsi="Arial" w:cs="Arial"/>
          <w:sz w:val="26"/>
          <w:szCs w:val="26"/>
        </w:rPr>
      </w:pPr>
      <w:r w:rsidRPr="001C5C2B">
        <w:rPr>
          <w:rFonts w:ascii="Arial" w:hAnsi="Arial" w:cs="Arial"/>
          <w:sz w:val="26"/>
          <w:szCs w:val="26"/>
        </w:rPr>
        <w:t>LICENCIADA SANDRA PÉREZ CRUZ</w:t>
      </w:r>
    </w:p>
    <w:p w:rsidR="003B1DB0" w:rsidRPr="001C5C2B" w:rsidRDefault="003B1DB0" w:rsidP="003B1DB0">
      <w:pPr>
        <w:pStyle w:val="Sinespaciado"/>
        <w:jc w:val="center"/>
        <w:rPr>
          <w:rFonts w:ascii="Arial" w:hAnsi="Arial" w:cs="Arial"/>
          <w:sz w:val="26"/>
          <w:szCs w:val="26"/>
        </w:rPr>
      </w:pPr>
      <w:r w:rsidRPr="001C5C2B">
        <w:rPr>
          <w:rFonts w:ascii="Arial" w:hAnsi="Arial" w:cs="Arial"/>
          <w:sz w:val="26"/>
          <w:szCs w:val="26"/>
        </w:rPr>
        <w:t>SECRETARIA GENERAL DE ACUERDOS</w:t>
      </w:r>
    </w:p>
    <w:p w:rsidR="0088154E" w:rsidRPr="00CE5C32" w:rsidRDefault="0030773A" w:rsidP="00F90DF9">
      <w:pPr>
        <w:spacing w:line="360" w:lineRule="auto"/>
        <w:ind w:left="708"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1976755</wp:posOffset>
                </wp:positionV>
                <wp:extent cx="1076325" cy="657225"/>
                <wp:effectExtent l="0" t="0" r="2857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3A" w:rsidRDefault="0030773A" w:rsidP="003077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423.05pt;margin-top:155.65pt;width:84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">
                <v:textbox>
                  <w:txbxContent>
                    <w:p w:rsidR="0030773A" w:rsidRDefault="0030773A" w:rsidP="0030773A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8154E" w:rsidRPr="00CE5C32" w:rsidSect="003B1DB0">
      <w:headerReference w:type="even" r:id="rId9"/>
      <w:headerReference w:type="default" r:id="rId10"/>
      <w:pgSz w:w="12240" w:h="20160" w:code="5"/>
      <w:pgMar w:top="141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40" w:rsidRDefault="00201F40">
      <w:pPr>
        <w:spacing w:after="0" w:line="240" w:lineRule="auto"/>
      </w:pPr>
      <w:r>
        <w:separator/>
      </w:r>
    </w:p>
  </w:endnote>
  <w:endnote w:type="continuationSeparator" w:id="0">
    <w:p w:rsidR="00201F40" w:rsidRDefault="0020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40" w:rsidRDefault="00201F40">
      <w:pPr>
        <w:spacing w:after="0" w:line="240" w:lineRule="auto"/>
      </w:pPr>
      <w:r>
        <w:separator/>
      </w:r>
    </w:p>
  </w:footnote>
  <w:footnote w:type="continuationSeparator" w:id="0">
    <w:p w:rsidR="00201F40" w:rsidRDefault="0020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26526"/>
      <w:docPartObj>
        <w:docPartGallery w:val="Page Numbers (Top of Page)"/>
        <w:docPartUnique/>
      </w:docPartObj>
    </w:sdtPr>
    <w:sdtEndPr/>
    <w:sdtContent>
      <w:p w:rsidR="002A6EF0" w:rsidRDefault="002A6EF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73A">
          <w:rPr>
            <w:noProof/>
          </w:rPr>
          <w:t>6</w:t>
        </w:r>
        <w:r>
          <w:fldChar w:fldCharType="end"/>
        </w:r>
      </w:p>
    </w:sdtContent>
  </w:sdt>
  <w:p w:rsidR="002A6EF0" w:rsidRDefault="002A6E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657"/>
      <w:docPartObj>
        <w:docPartGallery w:val="Page Numbers (Top of Page)"/>
        <w:docPartUnique/>
      </w:docPartObj>
    </w:sdtPr>
    <w:sdtEndPr/>
    <w:sdtContent>
      <w:p w:rsidR="00927607" w:rsidRDefault="0030773A" w:rsidP="00206B99">
        <w:pPr>
          <w:pStyle w:val="Encabezado"/>
          <w:jc w:val="center"/>
          <w:rPr>
            <w:noProof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7400925</wp:posOffset>
                  </wp:positionV>
                  <wp:extent cx="1076325" cy="657225"/>
                  <wp:effectExtent l="0" t="0" r="28575" b="28575"/>
                  <wp:wrapNone/>
                  <wp:docPr id="307" name="Cuadro de texto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73A" w:rsidRDefault="0030773A" w:rsidP="0030773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Datos personales protegidos por el Art. 116 de la LGTAIP y el Art. 56 de la LTAIPEO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07" o:spid="_x0000_s1029" type="#_x0000_t202" style="position:absolute;left:0;text-align:left;margin-left:-107.5pt;margin-top:582.75pt;width:8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">
                  <v:textbox>
                    <w:txbxContent>
                      <w:p w:rsidR="0030773A" w:rsidRDefault="0030773A" w:rsidP="0030773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Datos personales protegidos por el Art. 116 de la LGTAIP y el Art. 56 de la LTAIPEO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55BA3">
          <w:fldChar w:fldCharType="begin"/>
        </w:r>
        <w:r w:rsidR="00655BA3">
          <w:instrText xml:space="preserve"> PAGE   \* MERGEFORMAT </w:instrText>
        </w:r>
        <w:r w:rsidR="00655BA3">
          <w:fldChar w:fldCharType="separate"/>
        </w:r>
        <w:r>
          <w:rPr>
            <w:noProof/>
          </w:rPr>
          <w:t>5</w:t>
        </w:r>
        <w:r w:rsidR="00655BA3">
          <w:rPr>
            <w:noProof/>
          </w:rPr>
          <w:fldChar w:fldCharType="end"/>
        </w:r>
      </w:p>
      <w:p w:rsidR="00655BA3" w:rsidRDefault="0030773A" w:rsidP="00206B99">
        <w:pPr>
          <w:pStyle w:val="Encabezado"/>
          <w:jc w:val="center"/>
        </w:pPr>
      </w:p>
    </w:sdtContent>
  </w:sdt>
  <w:p w:rsidR="00655BA3" w:rsidRDefault="00655BA3" w:rsidP="00927607">
    <w:pPr>
      <w:pStyle w:val="Encabezado"/>
      <w:tabs>
        <w:tab w:val="left" w:pos="142"/>
      </w:tabs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AB1"/>
    <w:multiLevelType w:val="hybridMultilevel"/>
    <w:tmpl w:val="653E76D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661A65"/>
    <w:multiLevelType w:val="hybridMultilevel"/>
    <w:tmpl w:val="A3CEB7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7394"/>
    <w:multiLevelType w:val="hybridMultilevel"/>
    <w:tmpl w:val="3D240AFA"/>
    <w:lvl w:ilvl="0" w:tplc="78609784">
      <w:start w:val="1"/>
      <w:numFmt w:val="lowerLetter"/>
      <w:lvlText w:val="%1)"/>
      <w:lvlJc w:val="left"/>
      <w:pPr>
        <w:ind w:left="1758" w:hanging="105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11"/>
    <w:rsid w:val="00003E24"/>
    <w:rsid w:val="00014946"/>
    <w:rsid w:val="00026C11"/>
    <w:rsid w:val="000330FB"/>
    <w:rsid w:val="00041E1D"/>
    <w:rsid w:val="000616B5"/>
    <w:rsid w:val="00070740"/>
    <w:rsid w:val="00070777"/>
    <w:rsid w:val="000715B6"/>
    <w:rsid w:val="000737BF"/>
    <w:rsid w:val="00075D16"/>
    <w:rsid w:val="00076CEA"/>
    <w:rsid w:val="00085132"/>
    <w:rsid w:val="000B1A06"/>
    <w:rsid w:val="000B2341"/>
    <w:rsid w:val="000B3B3B"/>
    <w:rsid w:val="000C4541"/>
    <w:rsid w:val="000C65A9"/>
    <w:rsid w:val="000F05CA"/>
    <w:rsid w:val="000F54B0"/>
    <w:rsid w:val="000F62C3"/>
    <w:rsid w:val="0010644A"/>
    <w:rsid w:val="00111BFC"/>
    <w:rsid w:val="00114AC5"/>
    <w:rsid w:val="00116579"/>
    <w:rsid w:val="00122F5E"/>
    <w:rsid w:val="00124515"/>
    <w:rsid w:val="00126F80"/>
    <w:rsid w:val="00130500"/>
    <w:rsid w:val="0013099F"/>
    <w:rsid w:val="00131CDF"/>
    <w:rsid w:val="001332B4"/>
    <w:rsid w:val="00136897"/>
    <w:rsid w:val="00141F51"/>
    <w:rsid w:val="001441D3"/>
    <w:rsid w:val="0014588F"/>
    <w:rsid w:val="00146509"/>
    <w:rsid w:val="001466F2"/>
    <w:rsid w:val="0015351E"/>
    <w:rsid w:val="00161A5E"/>
    <w:rsid w:val="00166D35"/>
    <w:rsid w:val="00172205"/>
    <w:rsid w:val="001761CB"/>
    <w:rsid w:val="00192287"/>
    <w:rsid w:val="001A3755"/>
    <w:rsid w:val="001D3B81"/>
    <w:rsid w:val="001D694C"/>
    <w:rsid w:val="001E2B06"/>
    <w:rsid w:val="001E3B11"/>
    <w:rsid w:val="001F72DF"/>
    <w:rsid w:val="00201F40"/>
    <w:rsid w:val="0020247E"/>
    <w:rsid w:val="00203FD3"/>
    <w:rsid w:val="00204C19"/>
    <w:rsid w:val="00206222"/>
    <w:rsid w:val="00206B99"/>
    <w:rsid w:val="00214B96"/>
    <w:rsid w:val="00216595"/>
    <w:rsid w:val="00223F75"/>
    <w:rsid w:val="00231898"/>
    <w:rsid w:val="0023295B"/>
    <w:rsid w:val="0024497C"/>
    <w:rsid w:val="00246915"/>
    <w:rsid w:val="00247875"/>
    <w:rsid w:val="00247D11"/>
    <w:rsid w:val="00262666"/>
    <w:rsid w:val="00263720"/>
    <w:rsid w:val="00263BE9"/>
    <w:rsid w:val="00273171"/>
    <w:rsid w:val="002805AC"/>
    <w:rsid w:val="00283B3F"/>
    <w:rsid w:val="002844AF"/>
    <w:rsid w:val="00291333"/>
    <w:rsid w:val="00296748"/>
    <w:rsid w:val="002A262D"/>
    <w:rsid w:val="002A2985"/>
    <w:rsid w:val="002A4088"/>
    <w:rsid w:val="002A6EF0"/>
    <w:rsid w:val="002B0771"/>
    <w:rsid w:val="002B5C82"/>
    <w:rsid w:val="002B79C4"/>
    <w:rsid w:val="002D11DC"/>
    <w:rsid w:val="002D1979"/>
    <w:rsid w:val="002E0ACB"/>
    <w:rsid w:val="002E5366"/>
    <w:rsid w:val="002E558D"/>
    <w:rsid w:val="002E6E3D"/>
    <w:rsid w:val="002F19AF"/>
    <w:rsid w:val="002F4F72"/>
    <w:rsid w:val="002F7173"/>
    <w:rsid w:val="002F7484"/>
    <w:rsid w:val="002F7925"/>
    <w:rsid w:val="00300B3B"/>
    <w:rsid w:val="00304999"/>
    <w:rsid w:val="0030773A"/>
    <w:rsid w:val="00307E06"/>
    <w:rsid w:val="00312470"/>
    <w:rsid w:val="00321CC2"/>
    <w:rsid w:val="003253CA"/>
    <w:rsid w:val="00331836"/>
    <w:rsid w:val="003350EA"/>
    <w:rsid w:val="00337583"/>
    <w:rsid w:val="0034180B"/>
    <w:rsid w:val="00342CE5"/>
    <w:rsid w:val="00350CC7"/>
    <w:rsid w:val="003510C2"/>
    <w:rsid w:val="00355E72"/>
    <w:rsid w:val="00360D34"/>
    <w:rsid w:val="003633B9"/>
    <w:rsid w:val="003646B9"/>
    <w:rsid w:val="003708D3"/>
    <w:rsid w:val="0037172E"/>
    <w:rsid w:val="00376CBF"/>
    <w:rsid w:val="00381DC3"/>
    <w:rsid w:val="00386D9A"/>
    <w:rsid w:val="003B1DB0"/>
    <w:rsid w:val="003B373B"/>
    <w:rsid w:val="003B3D48"/>
    <w:rsid w:val="003B4BAF"/>
    <w:rsid w:val="003B6C7E"/>
    <w:rsid w:val="003B70F8"/>
    <w:rsid w:val="003E0F2A"/>
    <w:rsid w:val="003E7801"/>
    <w:rsid w:val="00403EB8"/>
    <w:rsid w:val="004075FF"/>
    <w:rsid w:val="00411707"/>
    <w:rsid w:val="004117E6"/>
    <w:rsid w:val="00421003"/>
    <w:rsid w:val="0043753E"/>
    <w:rsid w:val="00457337"/>
    <w:rsid w:val="004713AE"/>
    <w:rsid w:val="00477DDE"/>
    <w:rsid w:val="00486A51"/>
    <w:rsid w:val="004961AD"/>
    <w:rsid w:val="004A16F8"/>
    <w:rsid w:val="004A2326"/>
    <w:rsid w:val="004A2FA8"/>
    <w:rsid w:val="004A319F"/>
    <w:rsid w:val="004B62DA"/>
    <w:rsid w:val="004B748E"/>
    <w:rsid w:val="004C015A"/>
    <w:rsid w:val="004C0A64"/>
    <w:rsid w:val="004C5BC1"/>
    <w:rsid w:val="004D3ADD"/>
    <w:rsid w:val="004D5713"/>
    <w:rsid w:val="004D5934"/>
    <w:rsid w:val="004F5821"/>
    <w:rsid w:val="004F674E"/>
    <w:rsid w:val="00503034"/>
    <w:rsid w:val="005102BC"/>
    <w:rsid w:val="00510956"/>
    <w:rsid w:val="005115C3"/>
    <w:rsid w:val="00514B2A"/>
    <w:rsid w:val="00521D2A"/>
    <w:rsid w:val="00526DC4"/>
    <w:rsid w:val="005300DF"/>
    <w:rsid w:val="00531B2A"/>
    <w:rsid w:val="0053715D"/>
    <w:rsid w:val="00541B18"/>
    <w:rsid w:val="00544CC9"/>
    <w:rsid w:val="00545757"/>
    <w:rsid w:val="00553578"/>
    <w:rsid w:val="00557727"/>
    <w:rsid w:val="005609AA"/>
    <w:rsid w:val="00563B9C"/>
    <w:rsid w:val="00567876"/>
    <w:rsid w:val="005707BD"/>
    <w:rsid w:val="005720EB"/>
    <w:rsid w:val="005817AB"/>
    <w:rsid w:val="00591091"/>
    <w:rsid w:val="00593333"/>
    <w:rsid w:val="00597B74"/>
    <w:rsid w:val="005A118F"/>
    <w:rsid w:val="005A4480"/>
    <w:rsid w:val="005A493F"/>
    <w:rsid w:val="005A5C29"/>
    <w:rsid w:val="005B2365"/>
    <w:rsid w:val="005C4AFA"/>
    <w:rsid w:val="005D0907"/>
    <w:rsid w:val="005D1708"/>
    <w:rsid w:val="005D4FEA"/>
    <w:rsid w:val="005D65FC"/>
    <w:rsid w:val="005E40A8"/>
    <w:rsid w:val="005F2B81"/>
    <w:rsid w:val="00600609"/>
    <w:rsid w:val="006012BD"/>
    <w:rsid w:val="00602086"/>
    <w:rsid w:val="006031E8"/>
    <w:rsid w:val="00607309"/>
    <w:rsid w:val="00607F3D"/>
    <w:rsid w:val="00610C46"/>
    <w:rsid w:val="00621CC7"/>
    <w:rsid w:val="00626647"/>
    <w:rsid w:val="00630C62"/>
    <w:rsid w:val="00633FA0"/>
    <w:rsid w:val="006418C8"/>
    <w:rsid w:val="006427D9"/>
    <w:rsid w:val="00643498"/>
    <w:rsid w:val="00645E2A"/>
    <w:rsid w:val="00655BA3"/>
    <w:rsid w:val="00665723"/>
    <w:rsid w:val="0067297E"/>
    <w:rsid w:val="00676B6C"/>
    <w:rsid w:val="00676D68"/>
    <w:rsid w:val="0068325D"/>
    <w:rsid w:val="00691466"/>
    <w:rsid w:val="00692778"/>
    <w:rsid w:val="00695A2B"/>
    <w:rsid w:val="00696616"/>
    <w:rsid w:val="00696F11"/>
    <w:rsid w:val="006A7ADC"/>
    <w:rsid w:val="006B0B08"/>
    <w:rsid w:val="006B10A8"/>
    <w:rsid w:val="006B4FD6"/>
    <w:rsid w:val="006C2F23"/>
    <w:rsid w:val="006E6E6B"/>
    <w:rsid w:val="006F2412"/>
    <w:rsid w:val="006F2FA7"/>
    <w:rsid w:val="00700013"/>
    <w:rsid w:val="00702862"/>
    <w:rsid w:val="00707245"/>
    <w:rsid w:val="0072215B"/>
    <w:rsid w:val="00723EDE"/>
    <w:rsid w:val="007273A5"/>
    <w:rsid w:val="00727A65"/>
    <w:rsid w:val="00727C09"/>
    <w:rsid w:val="00730DEA"/>
    <w:rsid w:val="007561B2"/>
    <w:rsid w:val="00766389"/>
    <w:rsid w:val="00774F18"/>
    <w:rsid w:val="007758EE"/>
    <w:rsid w:val="007806D4"/>
    <w:rsid w:val="00782019"/>
    <w:rsid w:val="00792E46"/>
    <w:rsid w:val="007A0DD5"/>
    <w:rsid w:val="007B4DA5"/>
    <w:rsid w:val="007B57A7"/>
    <w:rsid w:val="007B6070"/>
    <w:rsid w:val="007C4D7C"/>
    <w:rsid w:val="007D2FC5"/>
    <w:rsid w:val="007D4645"/>
    <w:rsid w:val="007E2547"/>
    <w:rsid w:val="007E32FC"/>
    <w:rsid w:val="007E474F"/>
    <w:rsid w:val="007E716B"/>
    <w:rsid w:val="007F7F91"/>
    <w:rsid w:val="00801F35"/>
    <w:rsid w:val="008138FC"/>
    <w:rsid w:val="00826862"/>
    <w:rsid w:val="00831B55"/>
    <w:rsid w:val="0084114B"/>
    <w:rsid w:val="00846554"/>
    <w:rsid w:val="00864F72"/>
    <w:rsid w:val="00865CCC"/>
    <w:rsid w:val="00866BBE"/>
    <w:rsid w:val="00867705"/>
    <w:rsid w:val="00873D60"/>
    <w:rsid w:val="00873FD4"/>
    <w:rsid w:val="00875C51"/>
    <w:rsid w:val="008813B2"/>
    <w:rsid w:val="0088154E"/>
    <w:rsid w:val="0088358F"/>
    <w:rsid w:val="00891678"/>
    <w:rsid w:val="008946EA"/>
    <w:rsid w:val="00894D4A"/>
    <w:rsid w:val="008A2AAE"/>
    <w:rsid w:val="008B1D4F"/>
    <w:rsid w:val="008B4EBC"/>
    <w:rsid w:val="008C508D"/>
    <w:rsid w:val="008C7B57"/>
    <w:rsid w:val="008D1236"/>
    <w:rsid w:val="008D3F16"/>
    <w:rsid w:val="008F52F4"/>
    <w:rsid w:val="00903F1B"/>
    <w:rsid w:val="0091170B"/>
    <w:rsid w:val="009120FD"/>
    <w:rsid w:val="009133A9"/>
    <w:rsid w:val="00926FCD"/>
    <w:rsid w:val="00927607"/>
    <w:rsid w:val="009323EE"/>
    <w:rsid w:val="00944658"/>
    <w:rsid w:val="00946892"/>
    <w:rsid w:val="00947785"/>
    <w:rsid w:val="00964A87"/>
    <w:rsid w:val="00970C5E"/>
    <w:rsid w:val="00971C0C"/>
    <w:rsid w:val="00973D15"/>
    <w:rsid w:val="00974204"/>
    <w:rsid w:val="00976794"/>
    <w:rsid w:val="0097768E"/>
    <w:rsid w:val="009A33BE"/>
    <w:rsid w:val="009B1EAF"/>
    <w:rsid w:val="009B38C8"/>
    <w:rsid w:val="009C1C47"/>
    <w:rsid w:val="009D7058"/>
    <w:rsid w:val="009E0336"/>
    <w:rsid w:val="009E10EC"/>
    <w:rsid w:val="00A022D9"/>
    <w:rsid w:val="00A0357E"/>
    <w:rsid w:val="00A20C4A"/>
    <w:rsid w:val="00A20F43"/>
    <w:rsid w:val="00A211D1"/>
    <w:rsid w:val="00A21B13"/>
    <w:rsid w:val="00A27138"/>
    <w:rsid w:val="00A3359F"/>
    <w:rsid w:val="00A36501"/>
    <w:rsid w:val="00A3690C"/>
    <w:rsid w:val="00A4105D"/>
    <w:rsid w:val="00A4628E"/>
    <w:rsid w:val="00A61673"/>
    <w:rsid w:val="00A64CF4"/>
    <w:rsid w:val="00A72E07"/>
    <w:rsid w:val="00A8007D"/>
    <w:rsid w:val="00A83D36"/>
    <w:rsid w:val="00A87174"/>
    <w:rsid w:val="00A90E6E"/>
    <w:rsid w:val="00A91148"/>
    <w:rsid w:val="00A94E2C"/>
    <w:rsid w:val="00AB00F1"/>
    <w:rsid w:val="00AB628D"/>
    <w:rsid w:val="00AC627C"/>
    <w:rsid w:val="00AD2DDF"/>
    <w:rsid w:val="00AD38ED"/>
    <w:rsid w:val="00AD4282"/>
    <w:rsid w:val="00AD77FD"/>
    <w:rsid w:val="00AD7F20"/>
    <w:rsid w:val="00AE3C7A"/>
    <w:rsid w:val="00AE66AD"/>
    <w:rsid w:val="00AF7816"/>
    <w:rsid w:val="00B03248"/>
    <w:rsid w:val="00B049EC"/>
    <w:rsid w:val="00B04DD6"/>
    <w:rsid w:val="00B060EA"/>
    <w:rsid w:val="00B07A79"/>
    <w:rsid w:val="00B10264"/>
    <w:rsid w:val="00B1212B"/>
    <w:rsid w:val="00B31114"/>
    <w:rsid w:val="00B314D2"/>
    <w:rsid w:val="00B32493"/>
    <w:rsid w:val="00B37C1A"/>
    <w:rsid w:val="00B460A6"/>
    <w:rsid w:val="00B55C20"/>
    <w:rsid w:val="00B7058E"/>
    <w:rsid w:val="00B70EC1"/>
    <w:rsid w:val="00B7103E"/>
    <w:rsid w:val="00B72FDD"/>
    <w:rsid w:val="00B76804"/>
    <w:rsid w:val="00B77FAC"/>
    <w:rsid w:val="00B87E94"/>
    <w:rsid w:val="00B90ED9"/>
    <w:rsid w:val="00B9364E"/>
    <w:rsid w:val="00B97003"/>
    <w:rsid w:val="00BA42E0"/>
    <w:rsid w:val="00BA7295"/>
    <w:rsid w:val="00BB0E1B"/>
    <w:rsid w:val="00BB2686"/>
    <w:rsid w:val="00BB3A20"/>
    <w:rsid w:val="00BC1172"/>
    <w:rsid w:val="00BD0C43"/>
    <w:rsid w:val="00BD0E39"/>
    <w:rsid w:val="00BD3656"/>
    <w:rsid w:val="00BD516F"/>
    <w:rsid w:val="00BE1BBE"/>
    <w:rsid w:val="00BE4FDC"/>
    <w:rsid w:val="00BF2AD9"/>
    <w:rsid w:val="00C03445"/>
    <w:rsid w:val="00C06502"/>
    <w:rsid w:val="00C07ADF"/>
    <w:rsid w:val="00C14B07"/>
    <w:rsid w:val="00C22D64"/>
    <w:rsid w:val="00C32FBE"/>
    <w:rsid w:val="00C360C6"/>
    <w:rsid w:val="00C41357"/>
    <w:rsid w:val="00C505D8"/>
    <w:rsid w:val="00C56885"/>
    <w:rsid w:val="00C57680"/>
    <w:rsid w:val="00C57997"/>
    <w:rsid w:val="00C61A60"/>
    <w:rsid w:val="00C6230B"/>
    <w:rsid w:val="00C75432"/>
    <w:rsid w:val="00C76A7C"/>
    <w:rsid w:val="00C80261"/>
    <w:rsid w:val="00C9510A"/>
    <w:rsid w:val="00C962CF"/>
    <w:rsid w:val="00CA3845"/>
    <w:rsid w:val="00CB0B6B"/>
    <w:rsid w:val="00CC610F"/>
    <w:rsid w:val="00CD1491"/>
    <w:rsid w:val="00CD64DE"/>
    <w:rsid w:val="00CE0E75"/>
    <w:rsid w:val="00CE5C32"/>
    <w:rsid w:val="00CF1602"/>
    <w:rsid w:val="00CF6971"/>
    <w:rsid w:val="00D00AC1"/>
    <w:rsid w:val="00D0163A"/>
    <w:rsid w:val="00D05536"/>
    <w:rsid w:val="00D16547"/>
    <w:rsid w:val="00D20368"/>
    <w:rsid w:val="00D23422"/>
    <w:rsid w:val="00D24260"/>
    <w:rsid w:val="00D335FC"/>
    <w:rsid w:val="00D3635F"/>
    <w:rsid w:val="00D44BCB"/>
    <w:rsid w:val="00D52F8B"/>
    <w:rsid w:val="00D566F5"/>
    <w:rsid w:val="00D64959"/>
    <w:rsid w:val="00D718E2"/>
    <w:rsid w:val="00D7305D"/>
    <w:rsid w:val="00D740D9"/>
    <w:rsid w:val="00D74FDC"/>
    <w:rsid w:val="00D80A48"/>
    <w:rsid w:val="00D80D42"/>
    <w:rsid w:val="00D9154A"/>
    <w:rsid w:val="00D93271"/>
    <w:rsid w:val="00D96319"/>
    <w:rsid w:val="00DA0CA2"/>
    <w:rsid w:val="00DA158D"/>
    <w:rsid w:val="00DA16B7"/>
    <w:rsid w:val="00DA4B87"/>
    <w:rsid w:val="00DB0766"/>
    <w:rsid w:val="00DB4D86"/>
    <w:rsid w:val="00DC5269"/>
    <w:rsid w:val="00DD1BAF"/>
    <w:rsid w:val="00DD4E98"/>
    <w:rsid w:val="00DD58B8"/>
    <w:rsid w:val="00DE3A39"/>
    <w:rsid w:val="00DE5048"/>
    <w:rsid w:val="00DF6B72"/>
    <w:rsid w:val="00E013E9"/>
    <w:rsid w:val="00E02932"/>
    <w:rsid w:val="00E04E71"/>
    <w:rsid w:val="00E12B19"/>
    <w:rsid w:val="00E152C2"/>
    <w:rsid w:val="00E16654"/>
    <w:rsid w:val="00E2021C"/>
    <w:rsid w:val="00E21CDD"/>
    <w:rsid w:val="00E33520"/>
    <w:rsid w:val="00E3623E"/>
    <w:rsid w:val="00E37775"/>
    <w:rsid w:val="00E43435"/>
    <w:rsid w:val="00E472A3"/>
    <w:rsid w:val="00E51B95"/>
    <w:rsid w:val="00E659F7"/>
    <w:rsid w:val="00E67D3C"/>
    <w:rsid w:val="00E75BB5"/>
    <w:rsid w:val="00E80A78"/>
    <w:rsid w:val="00E836C7"/>
    <w:rsid w:val="00E86EE7"/>
    <w:rsid w:val="00E90E54"/>
    <w:rsid w:val="00E915AE"/>
    <w:rsid w:val="00E92F27"/>
    <w:rsid w:val="00E94929"/>
    <w:rsid w:val="00EA2C19"/>
    <w:rsid w:val="00EA31F3"/>
    <w:rsid w:val="00EA4B21"/>
    <w:rsid w:val="00EA4F63"/>
    <w:rsid w:val="00EB0DD5"/>
    <w:rsid w:val="00EB34B7"/>
    <w:rsid w:val="00EB49E4"/>
    <w:rsid w:val="00EC45FC"/>
    <w:rsid w:val="00EC4A4E"/>
    <w:rsid w:val="00EC6A8E"/>
    <w:rsid w:val="00EC6BCB"/>
    <w:rsid w:val="00ED0231"/>
    <w:rsid w:val="00ED073E"/>
    <w:rsid w:val="00ED12AC"/>
    <w:rsid w:val="00ED315C"/>
    <w:rsid w:val="00EE2FF3"/>
    <w:rsid w:val="00EF7AFD"/>
    <w:rsid w:val="00F02DE0"/>
    <w:rsid w:val="00F053FC"/>
    <w:rsid w:val="00F079CC"/>
    <w:rsid w:val="00F16146"/>
    <w:rsid w:val="00F26CE1"/>
    <w:rsid w:val="00F30F7B"/>
    <w:rsid w:val="00F313C9"/>
    <w:rsid w:val="00F354D9"/>
    <w:rsid w:val="00F35DBE"/>
    <w:rsid w:val="00F40ED5"/>
    <w:rsid w:val="00F4377C"/>
    <w:rsid w:val="00F442A7"/>
    <w:rsid w:val="00F52C3B"/>
    <w:rsid w:val="00F551B0"/>
    <w:rsid w:val="00F617BF"/>
    <w:rsid w:val="00F6398A"/>
    <w:rsid w:val="00F83C99"/>
    <w:rsid w:val="00F90DF9"/>
    <w:rsid w:val="00F92334"/>
    <w:rsid w:val="00F92DF2"/>
    <w:rsid w:val="00F97835"/>
    <w:rsid w:val="00FA0211"/>
    <w:rsid w:val="00FA12FB"/>
    <w:rsid w:val="00FA3C84"/>
    <w:rsid w:val="00FC1289"/>
    <w:rsid w:val="00FC1EB5"/>
    <w:rsid w:val="00FC773B"/>
    <w:rsid w:val="00FC7940"/>
    <w:rsid w:val="00FD0CFA"/>
    <w:rsid w:val="00FD3D56"/>
    <w:rsid w:val="00FD46BA"/>
    <w:rsid w:val="00FD5D4A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1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1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A0211"/>
    <w:pPr>
      <w:widowControl w:val="0"/>
      <w:spacing w:after="0" w:line="480" w:lineRule="auto"/>
      <w:ind w:right="51" w:firstLine="1134"/>
      <w:jc w:val="both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A0211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FA0211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Prrafodelista">
    <w:name w:val="List Paragraph"/>
    <w:basedOn w:val="Normal"/>
    <w:uiPriority w:val="34"/>
    <w:qFormat/>
    <w:rsid w:val="00FA0211"/>
    <w:pPr>
      <w:ind w:left="720"/>
      <w:contextualSpacing/>
    </w:pPr>
  </w:style>
  <w:style w:type="paragraph" w:styleId="Sinespaciado">
    <w:name w:val="No Spacing"/>
    <w:uiPriority w:val="1"/>
    <w:qFormat/>
    <w:rsid w:val="00FA0211"/>
    <w:pPr>
      <w:spacing w:after="0" w:line="240" w:lineRule="auto"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02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0211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021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6BA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B1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6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B9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1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1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A0211"/>
    <w:pPr>
      <w:widowControl w:val="0"/>
      <w:spacing w:after="0" w:line="480" w:lineRule="auto"/>
      <w:ind w:right="51" w:firstLine="1134"/>
      <w:jc w:val="both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A0211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FA0211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Prrafodelista">
    <w:name w:val="List Paragraph"/>
    <w:basedOn w:val="Normal"/>
    <w:uiPriority w:val="34"/>
    <w:qFormat/>
    <w:rsid w:val="00FA0211"/>
    <w:pPr>
      <w:ind w:left="720"/>
      <w:contextualSpacing/>
    </w:pPr>
  </w:style>
  <w:style w:type="paragraph" w:styleId="Sinespaciado">
    <w:name w:val="No Spacing"/>
    <w:uiPriority w:val="1"/>
    <w:qFormat/>
    <w:rsid w:val="00FA0211"/>
    <w:pPr>
      <w:spacing w:after="0" w:line="240" w:lineRule="auto"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02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0211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021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6BA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B1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6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B9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DF6C-07B4-42D4-B4A0-10AD50D4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1622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TCA-Personal</dc:creator>
  <cp:lastModifiedBy>TCA-Personal</cp:lastModifiedBy>
  <cp:revision>34</cp:revision>
  <cp:lastPrinted>2018-02-02T20:55:00Z</cp:lastPrinted>
  <dcterms:created xsi:type="dcterms:W3CDTF">2017-03-28T16:23:00Z</dcterms:created>
  <dcterms:modified xsi:type="dcterms:W3CDTF">2018-12-05T21:31:00Z</dcterms:modified>
</cp:coreProperties>
</file>