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01F" w:rsidRDefault="006B201F" w:rsidP="00A34F65">
      <w:pPr>
        <w:spacing w:line="240" w:lineRule="auto"/>
        <w:ind w:left="2127" w:right="49"/>
        <w:jc w:val="both"/>
        <w:rPr>
          <w:rFonts w:ascii="Arial" w:hAnsi="Arial" w:cs="Arial"/>
          <w:b/>
          <w:color w:val="FF0000"/>
          <w:sz w:val="26"/>
          <w:szCs w:val="26"/>
        </w:rPr>
      </w:pPr>
      <w:r>
        <w:rPr>
          <w:rFonts w:ascii="Arial" w:hAnsi="Arial" w:cs="Arial"/>
          <w:b/>
          <w:sz w:val="26"/>
          <w:szCs w:val="26"/>
        </w:rPr>
        <w:t>SALA SUPERIOR DEL T</w:t>
      </w:r>
      <w:r w:rsidR="00C07DF2">
        <w:rPr>
          <w:rFonts w:ascii="Arial" w:hAnsi="Arial" w:cs="Arial"/>
          <w:b/>
          <w:sz w:val="26"/>
          <w:szCs w:val="26"/>
        </w:rPr>
        <w:t>RIBUNAL DE JUSTICIA ADMINISTRAT</w:t>
      </w:r>
      <w:r>
        <w:rPr>
          <w:rFonts w:ascii="Arial" w:hAnsi="Arial" w:cs="Arial"/>
          <w:b/>
          <w:sz w:val="26"/>
          <w:szCs w:val="26"/>
        </w:rPr>
        <w:t>IVA DEL ESTADO DE OAXACA</w:t>
      </w:r>
      <w:r w:rsidRPr="001A7E41">
        <w:rPr>
          <w:rFonts w:ascii="Arial" w:hAnsi="Arial" w:cs="Arial"/>
          <w:b/>
          <w:sz w:val="26"/>
          <w:szCs w:val="26"/>
        </w:rPr>
        <w:t>.</w:t>
      </w:r>
    </w:p>
    <w:p w:rsidR="006B201F" w:rsidRDefault="00424712" w:rsidP="006B201F">
      <w:pPr>
        <w:spacing w:after="0" w:line="36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0398</w:t>
      </w:r>
      <w:r w:rsidR="006B201F">
        <w:rPr>
          <w:rFonts w:ascii="Arial" w:hAnsi="Arial" w:cs="Arial"/>
          <w:b/>
          <w:sz w:val="26"/>
          <w:szCs w:val="26"/>
        </w:rPr>
        <w:t>/2018</w:t>
      </w:r>
    </w:p>
    <w:p w:rsidR="006B201F" w:rsidRDefault="00462630" w:rsidP="001A7E41">
      <w:pPr>
        <w:spacing w:after="0"/>
        <w:ind w:left="2124" w:right="49"/>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484</w:t>
      </w:r>
      <w:r w:rsidR="000A2419">
        <w:rPr>
          <w:rFonts w:ascii="Arial" w:hAnsi="Arial" w:cs="Arial"/>
          <w:b/>
          <w:sz w:val="26"/>
          <w:szCs w:val="26"/>
        </w:rPr>
        <w:t>/2016</w:t>
      </w:r>
      <w:r>
        <w:rPr>
          <w:rFonts w:ascii="Arial" w:hAnsi="Arial" w:cs="Arial"/>
          <w:b/>
          <w:sz w:val="26"/>
          <w:szCs w:val="26"/>
        </w:rPr>
        <w:t xml:space="preserve"> DE LA TERCERA</w:t>
      </w:r>
      <w:r w:rsidR="006B201F">
        <w:rPr>
          <w:rFonts w:ascii="Arial" w:hAnsi="Arial" w:cs="Arial"/>
          <w:b/>
          <w:sz w:val="26"/>
          <w:szCs w:val="26"/>
        </w:rPr>
        <w:t xml:space="preserve"> SALA UNITARIA DE PRIMERA INSTANCIA</w:t>
      </w:r>
    </w:p>
    <w:p w:rsidR="001A7E41" w:rsidRDefault="001A7E41" w:rsidP="001A7E41">
      <w:pPr>
        <w:spacing w:after="0"/>
        <w:ind w:left="2124" w:right="49"/>
        <w:jc w:val="both"/>
        <w:rPr>
          <w:rFonts w:ascii="Arial" w:hAnsi="Arial" w:cs="Arial"/>
          <w:b/>
          <w:sz w:val="26"/>
          <w:szCs w:val="26"/>
        </w:rPr>
      </w:pPr>
    </w:p>
    <w:p w:rsidR="006B201F" w:rsidRDefault="006B201F" w:rsidP="00A34F65">
      <w:pPr>
        <w:spacing w:line="360" w:lineRule="auto"/>
        <w:ind w:left="2124" w:right="49"/>
        <w:jc w:val="both"/>
        <w:rPr>
          <w:rFonts w:ascii="Arial" w:hAnsi="Arial" w:cs="Arial"/>
          <w:b/>
          <w:sz w:val="26"/>
          <w:szCs w:val="26"/>
        </w:rPr>
      </w:pPr>
      <w:r>
        <w:rPr>
          <w:rFonts w:ascii="Arial" w:hAnsi="Arial" w:cs="Arial"/>
          <w:b/>
          <w:sz w:val="26"/>
          <w:szCs w:val="26"/>
        </w:rPr>
        <w:t>PONENTE: MAGIST</w:t>
      </w:r>
      <w:r w:rsidR="001A7E41">
        <w:rPr>
          <w:rFonts w:ascii="Arial" w:hAnsi="Arial" w:cs="Arial"/>
          <w:b/>
          <w:sz w:val="26"/>
          <w:szCs w:val="26"/>
        </w:rPr>
        <w:t>RADA MARÍA ELENA VILLA DE JARQUÍ</w:t>
      </w:r>
      <w:r>
        <w:rPr>
          <w:rFonts w:ascii="Arial" w:hAnsi="Arial" w:cs="Arial"/>
          <w:b/>
          <w:sz w:val="26"/>
          <w:szCs w:val="26"/>
        </w:rPr>
        <w:t>N.</w:t>
      </w:r>
    </w:p>
    <w:p w:rsidR="006B201F" w:rsidRDefault="00C07DF2" w:rsidP="006B201F">
      <w:pPr>
        <w:spacing w:after="0" w:line="360" w:lineRule="auto"/>
        <w:jc w:val="both"/>
        <w:rPr>
          <w:rFonts w:ascii="Arial" w:hAnsi="Arial" w:cs="Arial"/>
          <w:b/>
          <w:sz w:val="26"/>
          <w:szCs w:val="26"/>
        </w:rPr>
      </w:pPr>
      <w:r>
        <w:rPr>
          <w:rFonts w:ascii="Arial" w:hAnsi="Arial" w:cs="Arial"/>
          <w:b/>
          <w:sz w:val="26"/>
          <w:szCs w:val="26"/>
        </w:rPr>
        <w:t xml:space="preserve">OAXACA DE JUÁREZ, OAXACA, </w:t>
      </w:r>
      <w:r w:rsidR="001A7E41">
        <w:rPr>
          <w:rFonts w:ascii="Arial" w:hAnsi="Arial" w:cs="Arial"/>
          <w:b/>
          <w:sz w:val="26"/>
          <w:szCs w:val="26"/>
        </w:rPr>
        <w:t xml:space="preserve">VEINTIOCHO </w:t>
      </w:r>
      <w:r w:rsidR="006B201F">
        <w:rPr>
          <w:rFonts w:ascii="Arial" w:hAnsi="Arial" w:cs="Arial"/>
          <w:b/>
          <w:sz w:val="26"/>
          <w:szCs w:val="26"/>
        </w:rPr>
        <w:t xml:space="preserve">DE </w:t>
      </w:r>
      <w:r w:rsidR="00462630">
        <w:rPr>
          <w:rFonts w:ascii="Arial" w:hAnsi="Arial" w:cs="Arial"/>
          <w:b/>
          <w:sz w:val="26"/>
          <w:szCs w:val="26"/>
        </w:rPr>
        <w:t xml:space="preserve">MARZO </w:t>
      </w:r>
      <w:r w:rsidR="006B201F">
        <w:rPr>
          <w:rFonts w:ascii="Arial" w:hAnsi="Arial" w:cs="Arial"/>
          <w:b/>
          <w:sz w:val="26"/>
          <w:szCs w:val="26"/>
        </w:rPr>
        <w:t>DE DOS MIL DIECI</w:t>
      </w:r>
      <w:r w:rsidR="00462630">
        <w:rPr>
          <w:rFonts w:ascii="Arial" w:hAnsi="Arial" w:cs="Arial"/>
          <w:b/>
          <w:sz w:val="26"/>
          <w:szCs w:val="26"/>
        </w:rPr>
        <w:t>NUEVE</w:t>
      </w:r>
      <w:r w:rsidR="006B201F">
        <w:rPr>
          <w:rFonts w:ascii="Arial" w:hAnsi="Arial" w:cs="Arial"/>
          <w:b/>
          <w:sz w:val="26"/>
          <w:szCs w:val="26"/>
        </w:rPr>
        <w:t>.</w:t>
      </w:r>
      <w:r>
        <w:rPr>
          <w:rFonts w:ascii="Arial" w:hAnsi="Arial" w:cs="Arial"/>
          <w:b/>
          <w:sz w:val="26"/>
          <w:szCs w:val="26"/>
        </w:rPr>
        <w:t xml:space="preserve"> </w:t>
      </w:r>
    </w:p>
    <w:p w:rsidR="006B201F" w:rsidRDefault="006B201F" w:rsidP="006B201F">
      <w:pPr>
        <w:spacing w:line="360" w:lineRule="auto"/>
        <w:ind w:firstLine="708"/>
        <w:jc w:val="both"/>
        <w:rPr>
          <w:rFonts w:ascii="Arial" w:hAnsi="Arial" w:cs="Arial"/>
          <w:sz w:val="26"/>
          <w:szCs w:val="26"/>
        </w:rPr>
      </w:pPr>
      <w:r>
        <w:rPr>
          <w:rFonts w:ascii="Arial" w:hAnsi="Arial" w:cs="Arial"/>
          <w:sz w:val="26"/>
          <w:szCs w:val="26"/>
        </w:rPr>
        <w:t xml:space="preserve">Por recibido el Cuaderno de Revisión </w:t>
      </w:r>
      <w:r w:rsidR="00424712">
        <w:rPr>
          <w:rFonts w:ascii="Arial" w:hAnsi="Arial" w:cs="Arial"/>
          <w:b/>
          <w:sz w:val="26"/>
          <w:szCs w:val="26"/>
        </w:rPr>
        <w:t>398</w:t>
      </w:r>
      <w:r>
        <w:rPr>
          <w:rFonts w:ascii="Arial" w:hAnsi="Arial" w:cs="Arial"/>
          <w:b/>
          <w:sz w:val="26"/>
          <w:szCs w:val="26"/>
        </w:rPr>
        <w:t>/2018</w:t>
      </w:r>
      <w:r>
        <w:rPr>
          <w:rFonts w:ascii="Arial" w:hAnsi="Arial" w:cs="Arial"/>
          <w:sz w:val="26"/>
          <w:szCs w:val="26"/>
        </w:rPr>
        <w:t>, que remite la Secretaría General de Acuerdos, con motivo del recurso de revisión interpuesto por</w:t>
      </w:r>
      <w:r w:rsidR="00424712">
        <w:rPr>
          <w:rFonts w:ascii="Arial" w:hAnsi="Arial" w:cs="Arial"/>
          <w:b/>
          <w:sz w:val="26"/>
          <w:szCs w:val="26"/>
        </w:rPr>
        <w:t xml:space="preserve"> </w:t>
      </w:r>
      <w:r w:rsidR="00A54320">
        <w:rPr>
          <w:rFonts w:ascii="Arial" w:hAnsi="Arial" w:cs="Arial"/>
          <w:b/>
          <w:sz w:val="26"/>
          <w:szCs w:val="26"/>
        </w:rPr>
        <w:t xml:space="preserve">EL </w:t>
      </w:r>
      <w:r w:rsidR="00424712">
        <w:rPr>
          <w:rFonts w:ascii="Arial" w:hAnsi="Arial" w:cs="Arial"/>
          <w:b/>
          <w:sz w:val="26"/>
          <w:szCs w:val="26"/>
        </w:rPr>
        <w:t>PRESIDENTE MUNICIPAL, SÍNDICO PROCURADOR, DIRECTOR O JEFE DE RELACIONES LABORALES Y EL COMISIONADO MUNICIPAL, TODOS DEL MUNICIPIO DE HUAJUAPÁN DE LEÓN, OAXACA DE JUÁREZ</w:t>
      </w:r>
      <w:r w:rsidR="00C02675">
        <w:rPr>
          <w:rFonts w:ascii="Arial" w:hAnsi="Arial" w:cs="Arial"/>
          <w:b/>
          <w:sz w:val="26"/>
          <w:szCs w:val="26"/>
        </w:rPr>
        <w:t xml:space="preserve">, </w:t>
      </w:r>
      <w:r>
        <w:rPr>
          <w:rFonts w:ascii="Arial" w:hAnsi="Arial" w:cs="Arial"/>
          <w:b/>
          <w:sz w:val="26"/>
          <w:szCs w:val="26"/>
        </w:rPr>
        <w:t xml:space="preserve"> </w:t>
      </w:r>
      <w:r>
        <w:rPr>
          <w:rFonts w:ascii="Arial" w:hAnsi="Arial" w:cs="Arial"/>
          <w:sz w:val="26"/>
          <w:szCs w:val="26"/>
        </w:rPr>
        <w:t xml:space="preserve">en contra de la sentencia de </w:t>
      </w:r>
      <w:r w:rsidR="00462630">
        <w:rPr>
          <w:rFonts w:ascii="Arial" w:hAnsi="Arial" w:cs="Arial"/>
          <w:sz w:val="26"/>
          <w:szCs w:val="26"/>
        </w:rPr>
        <w:t xml:space="preserve">22 veintidós de mayo de 2018 </w:t>
      </w:r>
      <w:r>
        <w:rPr>
          <w:rFonts w:ascii="Arial" w:hAnsi="Arial" w:cs="Arial"/>
          <w:sz w:val="26"/>
          <w:szCs w:val="26"/>
        </w:rPr>
        <w:t xml:space="preserve">dos mil dieciocho, dictada en el expediente </w:t>
      </w:r>
      <w:r w:rsidR="00462630">
        <w:rPr>
          <w:rFonts w:ascii="Arial" w:hAnsi="Arial" w:cs="Arial"/>
          <w:b/>
          <w:sz w:val="26"/>
          <w:szCs w:val="26"/>
        </w:rPr>
        <w:t>484</w:t>
      </w:r>
      <w:r w:rsidR="000A2419">
        <w:rPr>
          <w:rFonts w:ascii="Arial" w:hAnsi="Arial" w:cs="Arial"/>
          <w:b/>
          <w:sz w:val="26"/>
          <w:szCs w:val="26"/>
        </w:rPr>
        <w:t>/2016</w:t>
      </w:r>
      <w:r>
        <w:rPr>
          <w:rFonts w:ascii="Arial" w:hAnsi="Arial" w:cs="Arial"/>
          <w:b/>
          <w:sz w:val="26"/>
          <w:szCs w:val="26"/>
        </w:rPr>
        <w:t>,</w:t>
      </w:r>
      <w:r>
        <w:rPr>
          <w:rFonts w:ascii="Arial" w:hAnsi="Arial" w:cs="Arial"/>
          <w:sz w:val="26"/>
          <w:szCs w:val="26"/>
        </w:rPr>
        <w:t xml:space="preserve"> de la </w:t>
      </w:r>
      <w:r w:rsidR="00462630">
        <w:rPr>
          <w:rFonts w:ascii="Arial" w:hAnsi="Arial" w:cs="Arial"/>
          <w:sz w:val="26"/>
          <w:szCs w:val="26"/>
        </w:rPr>
        <w:t xml:space="preserve">Tercera </w:t>
      </w:r>
      <w:r>
        <w:rPr>
          <w:rFonts w:ascii="Arial" w:hAnsi="Arial" w:cs="Arial"/>
          <w:sz w:val="26"/>
          <w:szCs w:val="26"/>
        </w:rPr>
        <w:t xml:space="preserve">Sala Unitaria de Primera Instancia, relativo al juicio de nulidad promovido por </w:t>
      </w:r>
      <w:r w:rsidR="006B612E">
        <w:rPr>
          <w:rFonts w:ascii="Arial" w:hAnsi="Arial" w:cs="Arial"/>
          <w:b/>
          <w:sz w:val="26"/>
          <w:szCs w:val="26"/>
        </w:rPr>
        <w:t>********</w:t>
      </w:r>
      <w:r>
        <w:rPr>
          <w:rFonts w:ascii="Arial" w:hAnsi="Arial" w:cs="Arial"/>
          <w:sz w:val="26"/>
          <w:szCs w:val="26"/>
        </w:rPr>
        <w:t xml:space="preserve">en contra </w:t>
      </w:r>
      <w:r w:rsidR="00424712">
        <w:rPr>
          <w:rFonts w:ascii="Arial" w:hAnsi="Arial" w:cs="Arial"/>
          <w:sz w:val="26"/>
          <w:szCs w:val="26"/>
        </w:rPr>
        <w:t xml:space="preserve">de </w:t>
      </w:r>
      <w:r w:rsidR="00424712" w:rsidRPr="00424712">
        <w:rPr>
          <w:rFonts w:ascii="Arial" w:hAnsi="Arial" w:cs="Arial"/>
          <w:b/>
          <w:sz w:val="26"/>
          <w:szCs w:val="26"/>
        </w:rPr>
        <w:t>LOS RECURRENTES</w:t>
      </w:r>
      <w:r w:rsidR="00424712">
        <w:rPr>
          <w:rFonts w:ascii="Arial" w:hAnsi="Arial" w:cs="Arial"/>
          <w:sz w:val="26"/>
          <w:szCs w:val="26"/>
        </w:rPr>
        <w:t xml:space="preserve"> </w:t>
      </w:r>
      <w:r>
        <w:rPr>
          <w:rFonts w:ascii="Arial" w:hAnsi="Arial" w:cs="Arial"/>
          <w:sz w:val="26"/>
          <w:szCs w:val="26"/>
        </w:rPr>
        <w:t xml:space="preserve">por lo que con fundamento en los artículos 207 y 208, de la Ley de Justicia Administrativa para el Estado de Oaxaca, vigente hasta el </w:t>
      </w:r>
      <w:r w:rsidR="00462630">
        <w:rPr>
          <w:rFonts w:ascii="Arial" w:hAnsi="Arial" w:cs="Arial"/>
          <w:sz w:val="26"/>
          <w:szCs w:val="26"/>
        </w:rPr>
        <w:t xml:space="preserve">20 </w:t>
      </w:r>
      <w:r w:rsidR="00C07DF2">
        <w:rPr>
          <w:rFonts w:ascii="Arial" w:hAnsi="Arial" w:cs="Arial"/>
          <w:sz w:val="26"/>
          <w:szCs w:val="26"/>
        </w:rPr>
        <w:t>veinte de octubre de</w:t>
      </w:r>
      <w:r>
        <w:rPr>
          <w:rFonts w:ascii="Arial" w:hAnsi="Arial" w:cs="Arial"/>
          <w:sz w:val="26"/>
          <w:szCs w:val="26"/>
        </w:rPr>
        <w:t xml:space="preserve"> </w:t>
      </w:r>
      <w:r w:rsidR="001A7E41">
        <w:rPr>
          <w:rFonts w:ascii="Arial" w:hAnsi="Arial" w:cs="Arial"/>
          <w:sz w:val="26"/>
          <w:szCs w:val="26"/>
        </w:rPr>
        <w:t>2017</w:t>
      </w:r>
      <w:r w:rsidR="00462630">
        <w:rPr>
          <w:rFonts w:ascii="Arial" w:hAnsi="Arial" w:cs="Arial"/>
          <w:sz w:val="26"/>
          <w:szCs w:val="26"/>
        </w:rPr>
        <w:t xml:space="preserve"> </w:t>
      </w:r>
      <w:r>
        <w:rPr>
          <w:rFonts w:ascii="Arial" w:hAnsi="Arial" w:cs="Arial"/>
          <w:sz w:val="26"/>
          <w:szCs w:val="26"/>
        </w:rPr>
        <w:t>dos mil diecisiete, se admite. En consecuencia, se procede a dictar resolución en los siguientes términos:</w:t>
      </w:r>
    </w:p>
    <w:p w:rsidR="006B201F" w:rsidRDefault="006B201F" w:rsidP="006B201F">
      <w:pPr>
        <w:spacing w:line="360" w:lineRule="auto"/>
        <w:jc w:val="center"/>
        <w:rPr>
          <w:rFonts w:ascii="Arial" w:hAnsi="Arial" w:cs="Arial"/>
          <w:b/>
          <w:bCs/>
          <w:sz w:val="26"/>
          <w:szCs w:val="26"/>
        </w:rPr>
      </w:pPr>
      <w:r>
        <w:rPr>
          <w:rFonts w:ascii="Arial" w:hAnsi="Arial" w:cs="Arial"/>
          <w:b/>
          <w:bCs/>
          <w:sz w:val="26"/>
          <w:szCs w:val="26"/>
        </w:rPr>
        <w:t xml:space="preserve">R E S U L T A N D O </w:t>
      </w:r>
    </w:p>
    <w:p w:rsidR="006B201F" w:rsidRDefault="006B201F" w:rsidP="006B201F">
      <w:pPr>
        <w:spacing w:line="360" w:lineRule="auto"/>
        <w:ind w:firstLine="708"/>
        <w:jc w:val="both"/>
        <w:rPr>
          <w:rFonts w:ascii="Arial" w:hAnsi="Arial" w:cs="Arial"/>
          <w:sz w:val="26"/>
          <w:szCs w:val="26"/>
        </w:rPr>
      </w:pPr>
      <w:r>
        <w:rPr>
          <w:rFonts w:ascii="Arial" w:hAnsi="Arial" w:cs="Arial"/>
          <w:b/>
          <w:bCs/>
          <w:sz w:val="26"/>
          <w:szCs w:val="26"/>
        </w:rPr>
        <w:t xml:space="preserve">PRIMERO. </w:t>
      </w:r>
      <w:r w:rsidR="00C07DF2">
        <w:rPr>
          <w:rFonts w:ascii="Arial" w:hAnsi="Arial" w:cs="Arial"/>
          <w:sz w:val="26"/>
          <w:szCs w:val="26"/>
        </w:rPr>
        <w:t>Inconforme</w:t>
      </w:r>
      <w:r w:rsidR="00A54320">
        <w:rPr>
          <w:rFonts w:ascii="Arial" w:hAnsi="Arial" w:cs="Arial"/>
          <w:sz w:val="26"/>
          <w:szCs w:val="26"/>
        </w:rPr>
        <w:t>s</w:t>
      </w:r>
      <w:r w:rsidR="00C07DF2">
        <w:rPr>
          <w:rFonts w:ascii="Arial" w:hAnsi="Arial" w:cs="Arial"/>
          <w:sz w:val="26"/>
          <w:szCs w:val="26"/>
        </w:rPr>
        <w:t xml:space="preserve"> con la sentencia de</w:t>
      </w:r>
      <w:r w:rsidR="000A2419">
        <w:rPr>
          <w:rFonts w:ascii="Arial" w:hAnsi="Arial" w:cs="Arial"/>
          <w:sz w:val="26"/>
          <w:szCs w:val="26"/>
        </w:rPr>
        <w:t xml:space="preserve"> </w:t>
      </w:r>
      <w:r w:rsidR="00462630">
        <w:rPr>
          <w:rFonts w:ascii="Arial" w:hAnsi="Arial" w:cs="Arial"/>
          <w:sz w:val="26"/>
          <w:szCs w:val="26"/>
        </w:rPr>
        <w:t>22 veintidós de mayo de 2018</w:t>
      </w:r>
      <w:r>
        <w:rPr>
          <w:rFonts w:ascii="Arial" w:hAnsi="Arial" w:cs="Arial"/>
          <w:sz w:val="26"/>
          <w:szCs w:val="26"/>
        </w:rPr>
        <w:t xml:space="preserve"> dos mil dieciocho, dictada por la </w:t>
      </w:r>
      <w:r w:rsidR="00462630">
        <w:rPr>
          <w:rFonts w:ascii="Arial" w:hAnsi="Arial" w:cs="Arial"/>
          <w:sz w:val="26"/>
          <w:szCs w:val="26"/>
        </w:rPr>
        <w:t xml:space="preserve">Tercera </w:t>
      </w:r>
      <w:r>
        <w:rPr>
          <w:rFonts w:ascii="Arial" w:hAnsi="Arial" w:cs="Arial"/>
          <w:sz w:val="26"/>
          <w:szCs w:val="26"/>
        </w:rPr>
        <w:t>Sala Unitaria de Primera Instancia,</w:t>
      </w:r>
      <w:r w:rsidR="00424712" w:rsidRPr="00424712">
        <w:rPr>
          <w:rFonts w:ascii="Arial" w:hAnsi="Arial" w:cs="Arial"/>
          <w:b/>
          <w:sz w:val="26"/>
          <w:szCs w:val="26"/>
        </w:rPr>
        <w:t xml:space="preserve"> </w:t>
      </w:r>
      <w:r w:rsidR="004D30A0">
        <w:rPr>
          <w:rFonts w:ascii="Arial" w:hAnsi="Arial" w:cs="Arial"/>
          <w:b/>
          <w:sz w:val="26"/>
          <w:szCs w:val="26"/>
        </w:rPr>
        <w:t xml:space="preserve">EL </w:t>
      </w:r>
      <w:r w:rsidR="00424712">
        <w:rPr>
          <w:rFonts w:ascii="Arial" w:hAnsi="Arial" w:cs="Arial"/>
          <w:b/>
          <w:sz w:val="26"/>
          <w:szCs w:val="26"/>
        </w:rPr>
        <w:t>PRESIDENTE MUNICIPAL, SÍNDICO PROCURADOR, DIRECTOR O JEFE DE RELACIONES LABORALES Y EL COMISIONADO MUNICIPAL, TODOS DEL MUNICIPIO DE HUAJUAPÁN DE LEÓN, OAXACA DE JUÁREZ,</w:t>
      </w:r>
      <w:r w:rsidR="008C2061">
        <w:rPr>
          <w:rFonts w:ascii="Arial" w:hAnsi="Arial" w:cs="Arial"/>
          <w:b/>
          <w:sz w:val="26"/>
          <w:szCs w:val="26"/>
        </w:rPr>
        <w:t xml:space="preserve"> </w:t>
      </w:r>
      <w:r>
        <w:rPr>
          <w:rFonts w:ascii="Arial" w:hAnsi="Arial" w:cs="Arial"/>
          <w:sz w:val="26"/>
          <w:szCs w:val="26"/>
        </w:rPr>
        <w:t>interpuso en su contra recurso de revisión.</w:t>
      </w:r>
    </w:p>
    <w:p w:rsidR="006B201F" w:rsidRDefault="006B201F" w:rsidP="006B201F">
      <w:pPr>
        <w:spacing w:line="360" w:lineRule="auto"/>
        <w:ind w:firstLine="708"/>
        <w:jc w:val="both"/>
        <w:rPr>
          <w:rFonts w:ascii="Arial" w:hAnsi="Arial" w:cs="Arial"/>
          <w:sz w:val="26"/>
          <w:szCs w:val="26"/>
        </w:rPr>
      </w:pPr>
      <w:r>
        <w:rPr>
          <w:rFonts w:ascii="Arial" w:hAnsi="Arial" w:cs="Arial"/>
          <w:b/>
          <w:bCs/>
          <w:sz w:val="26"/>
          <w:szCs w:val="26"/>
        </w:rPr>
        <w:t xml:space="preserve">SEGUNDO. </w:t>
      </w:r>
      <w:r w:rsidR="00C02675">
        <w:rPr>
          <w:rFonts w:ascii="Arial" w:hAnsi="Arial" w:cs="Arial"/>
          <w:sz w:val="26"/>
          <w:szCs w:val="26"/>
        </w:rPr>
        <w:t xml:space="preserve">Los puntos resolutivos de la sentencia </w:t>
      </w:r>
      <w:r>
        <w:rPr>
          <w:rFonts w:ascii="Arial" w:hAnsi="Arial" w:cs="Arial"/>
          <w:sz w:val="26"/>
          <w:szCs w:val="26"/>
        </w:rPr>
        <w:t xml:space="preserve">recurrida </w:t>
      </w:r>
      <w:r w:rsidR="008C2061">
        <w:rPr>
          <w:rFonts w:ascii="Arial" w:hAnsi="Arial" w:cs="Arial"/>
          <w:sz w:val="26"/>
          <w:szCs w:val="26"/>
        </w:rPr>
        <w:t xml:space="preserve">son </w:t>
      </w:r>
      <w:r>
        <w:rPr>
          <w:rFonts w:ascii="Arial" w:hAnsi="Arial" w:cs="Arial"/>
          <w:sz w:val="26"/>
          <w:szCs w:val="26"/>
        </w:rPr>
        <w:t>del tenor literal siguiente:</w:t>
      </w:r>
    </w:p>
    <w:p w:rsidR="008C2061" w:rsidRDefault="00401BE9" w:rsidP="00401BE9">
      <w:pPr>
        <w:spacing w:after="0" w:line="360" w:lineRule="auto"/>
        <w:ind w:left="1134" w:right="566"/>
        <w:jc w:val="both"/>
        <w:rPr>
          <w:rFonts w:ascii="Arial" w:eastAsia="Calibri" w:hAnsi="Arial" w:cs="Arial"/>
          <w:bCs/>
          <w:color w:val="000000" w:themeColor="text1"/>
        </w:rPr>
      </w:pPr>
      <w:r>
        <w:rPr>
          <w:rFonts w:ascii="Arial" w:eastAsia="Calibri" w:hAnsi="Arial" w:cs="Arial"/>
          <w:b/>
          <w:bCs/>
          <w:color w:val="000000" w:themeColor="text1"/>
        </w:rPr>
        <w:t>“</w:t>
      </w:r>
      <w:r w:rsidR="006B201F">
        <w:rPr>
          <w:rFonts w:ascii="Arial" w:eastAsia="Calibri" w:hAnsi="Arial" w:cs="Arial"/>
          <w:b/>
          <w:bCs/>
          <w:color w:val="000000" w:themeColor="text1"/>
        </w:rPr>
        <w:t>PRIMERO.-</w:t>
      </w:r>
      <w:r w:rsidR="008C2061">
        <w:rPr>
          <w:rFonts w:ascii="Arial" w:eastAsia="Calibri" w:hAnsi="Arial" w:cs="Arial"/>
          <w:bCs/>
          <w:color w:val="000000" w:themeColor="text1"/>
        </w:rPr>
        <w:t>Esta Tercera Sala Unitaria de Primera Instancia del Tribunal de Justicia Administrativa del Estado, fue competente para conocer y resolver del presente asunto</w:t>
      </w:r>
      <w:proofErr w:type="gramStart"/>
      <w:r w:rsidR="008C2061">
        <w:rPr>
          <w:rFonts w:ascii="Arial" w:eastAsia="Calibri" w:hAnsi="Arial" w:cs="Arial"/>
          <w:bCs/>
          <w:color w:val="000000" w:themeColor="text1"/>
        </w:rPr>
        <w:t xml:space="preserve">. </w:t>
      </w:r>
      <w:r w:rsidR="005E214A">
        <w:rPr>
          <w:rFonts w:ascii="Arial" w:eastAsia="Calibri" w:hAnsi="Arial" w:cs="Arial"/>
          <w:bCs/>
          <w:color w:val="000000" w:themeColor="text1"/>
        </w:rPr>
        <w:t>.</w:t>
      </w:r>
      <w:proofErr w:type="gramEnd"/>
      <w:r w:rsidR="005E214A">
        <w:rPr>
          <w:rFonts w:ascii="Arial" w:eastAsia="Calibri" w:hAnsi="Arial" w:cs="Arial"/>
          <w:bCs/>
          <w:color w:val="000000" w:themeColor="text1"/>
        </w:rPr>
        <w:t xml:space="preserve">- - - - - - - - - - - - - - - - </w:t>
      </w:r>
    </w:p>
    <w:p w:rsidR="00C02675" w:rsidRDefault="005E214A" w:rsidP="00401BE9">
      <w:pPr>
        <w:spacing w:after="0" w:line="360" w:lineRule="auto"/>
        <w:ind w:left="1134" w:right="566"/>
        <w:jc w:val="both"/>
        <w:rPr>
          <w:rFonts w:ascii="Arial" w:eastAsia="Calibri" w:hAnsi="Arial" w:cs="Arial"/>
          <w:bCs/>
          <w:color w:val="000000" w:themeColor="text1"/>
        </w:rPr>
      </w:pPr>
      <w:r>
        <w:rPr>
          <w:rFonts w:ascii="Arial" w:eastAsia="Calibri" w:hAnsi="Arial" w:cs="Arial"/>
          <w:b/>
          <w:bCs/>
          <w:color w:val="000000" w:themeColor="text1"/>
        </w:rPr>
        <w:lastRenderedPageBreak/>
        <w:t xml:space="preserve">SEGUNDO.- </w:t>
      </w:r>
      <w:r w:rsidR="008C2061">
        <w:rPr>
          <w:rFonts w:ascii="Arial" w:eastAsia="Calibri" w:hAnsi="Arial" w:cs="Arial"/>
          <w:bCs/>
          <w:color w:val="000000" w:themeColor="text1"/>
        </w:rPr>
        <w:t>La personalidad de las partes, quedo acreditada en autos. - - - - - - - - - - - - - - - - - - - - - - - - - - - - - - - - - - - - - - - - - - - -</w:t>
      </w:r>
    </w:p>
    <w:p w:rsidR="008C2061" w:rsidRDefault="005E214A" w:rsidP="00401BE9">
      <w:pPr>
        <w:spacing w:after="0" w:line="360" w:lineRule="auto"/>
        <w:ind w:left="1134" w:right="566"/>
        <w:jc w:val="both"/>
        <w:rPr>
          <w:rFonts w:ascii="Arial" w:eastAsia="Calibri" w:hAnsi="Arial" w:cs="Arial"/>
          <w:bCs/>
          <w:color w:val="000000" w:themeColor="text1"/>
        </w:rPr>
      </w:pPr>
      <w:r>
        <w:rPr>
          <w:rFonts w:ascii="Arial" w:eastAsia="Calibri" w:hAnsi="Arial" w:cs="Arial"/>
          <w:b/>
          <w:bCs/>
          <w:color w:val="000000" w:themeColor="text1"/>
        </w:rPr>
        <w:t>TERCERO.</w:t>
      </w:r>
      <w:r>
        <w:rPr>
          <w:rFonts w:ascii="Arial" w:eastAsia="Calibri" w:hAnsi="Arial" w:cs="Arial"/>
          <w:bCs/>
          <w:color w:val="000000" w:themeColor="text1"/>
        </w:rPr>
        <w:t xml:space="preserve">- </w:t>
      </w:r>
      <w:r w:rsidR="008C2061">
        <w:rPr>
          <w:rFonts w:ascii="Arial" w:eastAsia="Calibri" w:hAnsi="Arial" w:cs="Arial"/>
          <w:bCs/>
          <w:color w:val="000000" w:themeColor="text1"/>
        </w:rPr>
        <w:t xml:space="preserve">Se declara LA NULIDAD LISA Y LLANA de la resolución verbal impugnada y se condena a las autoridades el pago de la indemnización señalada en el último considerando. - - - </w:t>
      </w:r>
    </w:p>
    <w:p w:rsidR="008C2061" w:rsidRDefault="005E214A" w:rsidP="005E214A">
      <w:pPr>
        <w:spacing w:after="0" w:line="360" w:lineRule="auto"/>
        <w:ind w:left="1134" w:right="566"/>
        <w:jc w:val="both"/>
        <w:rPr>
          <w:rFonts w:ascii="Arial" w:eastAsia="Calibri" w:hAnsi="Arial" w:cs="Arial"/>
          <w:b/>
          <w:bCs/>
          <w:color w:val="000000" w:themeColor="text1"/>
        </w:rPr>
      </w:pPr>
      <w:r>
        <w:rPr>
          <w:rFonts w:ascii="Arial" w:eastAsia="Calibri" w:hAnsi="Arial" w:cs="Arial"/>
          <w:b/>
          <w:bCs/>
          <w:color w:val="000000" w:themeColor="text1"/>
        </w:rPr>
        <w:t>CUARTO.</w:t>
      </w:r>
      <w:r w:rsidR="008C2061">
        <w:rPr>
          <w:rFonts w:ascii="Arial" w:eastAsia="Calibri" w:hAnsi="Arial" w:cs="Arial"/>
          <w:bCs/>
          <w:color w:val="000000" w:themeColor="text1"/>
        </w:rPr>
        <w:t xml:space="preserve">- Conforme a lo dispuesto en </w:t>
      </w:r>
      <w:proofErr w:type="gramStart"/>
      <w:r>
        <w:rPr>
          <w:rFonts w:ascii="Arial" w:eastAsia="Calibri" w:hAnsi="Arial" w:cs="Arial"/>
          <w:bCs/>
          <w:color w:val="000000" w:themeColor="text1"/>
        </w:rPr>
        <w:t>l</w:t>
      </w:r>
      <w:r w:rsidR="008C2061">
        <w:rPr>
          <w:rFonts w:ascii="Arial" w:eastAsia="Calibri" w:hAnsi="Arial" w:cs="Arial"/>
          <w:bCs/>
          <w:color w:val="000000" w:themeColor="text1"/>
        </w:rPr>
        <w:t>os</w:t>
      </w:r>
      <w:proofErr w:type="gramEnd"/>
      <w:r>
        <w:rPr>
          <w:rFonts w:ascii="Arial" w:eastAsia="Calibri" w:hAnsi="Arial" w:cs="Arial"/>
          <w:bCs/>
          <w:color w:val="000000" w:themeColor="text1"/>
        </w:rPr>
        <w:t xml:space="preserve"> artículo 142 fracción I y 143 fracciones I y II, de la Ley de Justicia Administrativa para el Estado,</w:t>
      </w:r>
      <w:r>
        <w:rPr>
          <w:rFonts w:ascii="Arial" w:eastAsia="Calibri" w:hAnsi="Arial" w:cs="Arial"/>
          <w:b/>
          <w:bCs/>
          <w:color w:val="000000" w:themeColor="text1"/>
        </w:rPr>
        <w:t xml:space="preserve"> NOTIFÍQUESE PERSONALMENTE A LA PARTE ACTORA Y POR OFICIO A LA</w:t>
      </w:r>
      <w:r w:rsidR="008C2061">
        <w:rPr>
          <w:rFonts w:ascii="Arial" w:eastAsia="Calibri" w:hAnsi="Arial" w:cs="Arial"/>
          <w:b/>
          <w:bCs/>
          <w:color w:val="000000" w:themeColor="text1"/>
        </w:rPr>
        <w:t>S</w:t>
      </w:r>
      <w:r>
        <w:rPr>
          <w:rFonts w:ascii="Arial" w:eastAsia="Calibri" w:hAnsi="Arial" w:cs="Arial"/>
          <w:b/>
          <w:bCs/>
          <w:color w:val="000000" w:themeColor="text1"/>
        </w:rPr>
        <w:t xml:space="preserve"> AUTORIDAD</w:t>
      </w:r>
      <w:r w:rsidR="008C2061">
        <w:rPr>
          <w:rFonts w:ascii="Arial" w:eastAsia="Calibri" w:hAnsi="Arial" w:cs="Arial"/>
          <w:b/>
          <w:bCs/>
          <w:color w:val="000000" w:themeColor="text1"/>
        </w:rPr>
        <w:t>ES</w:t>
      </w:r>
      <w:r>
        <w:rPr>
          <w:rFonts w:ascii="Arial" w:eastAsia="Calibri" w:hAnsi="Arial" w:cs="Arial"/>
          <w:b/>
          <w:bCs/>
          <w:color w:val="000000" w:themeColor="text1"/>
        </w:rPr>
        <w:t xml:space="preserve"> DEMANDADA</w:t>
      </w:r>
      <w:r w:rsidR="008C2061">
        <w:rPr>
          <w:rFonts w:ascii="Arial" w:eastAsia="Calibri" w:hAnsi="Arial" w:cs="Arial"/>
          <w:b/>
          <w:bCs/>
          <w:color w:val="000000" w:themeColor="text1"/>
        </w:rPr>
        <w:t>S</w:t>
      </w:r>
      <w:r>
        <w:rPr>
          <w:rFonts w:ascii="Arial" w:eastAsia="Calibri" w:hAnsi="Arial" w:cs="Arial"/>
          <w:b/>
          <w:bCs/>
          <w:color w:val="000000" w:themeColor="text1"/>
        </w:rPr>
        <w:t>. CÚMPLASE.- - - - - - - - - - - - - - - - - - - - - - - -</w:t>
      </w:r>
    </w:p>
    <w:p w:rsidR="005E214A" w:rsidRDefault="00C02675" w:rsidP="005E214A">
      <w:pPr>
        <w:spacing w:after="0" w:line="360" w:lineRule="auto"/>
        <w:ind w:left="1134" w:right="566"/>
        <w:jc w:val="both"/>
        <w:rPr>
          <w:rFonts w:ascii="Arial" w:eastAsia="Calibri" w:hAnsi="Arial" w:cs="Arial"/>
          <w:b/>
          <w:bCs/>
          <w:color w:val="000000" w:themeColor="text1"/>
        </w:rPr>
      </w:pPr>
      <w:r>
        <w:rPr>
          <w:rFonts w:ascii="Arial" w:eastAsia="Calibri" w:hAnsi="Arial" w:cs="Arial"/>
          <w:b/>
          <w:bCs/>
          <w:color w:val="000000" w:themeColor="text1"/>
        </w:rPr>
        <w:t>…”</w:t>
      </w:r>
    </w:p>
    <w:p w:rsidR="006B201F" w:rsidRDefault="006B201F" w:rsidP="00C07DF2">
      <w:pPr>
        <w:spacing w:after="0" w:line="360" w:lineRule="auto"/>
        <w:ind w:right="566"/>
        <w:jc w:val="both"/>
        <w:rPr>
          <w:rFonts w:ascii="Arial" w:eastAsia="Calibri" w:hAnsi="Arial" w:cs="Arial"/>
          <w:b/>
          <w:bCs/>
          <w:color w:val="000000" w:themeColor="text1"/>
        </w:rPr>
      </w:pPr>
    </w:p>
    <w:p w:rsidR="006B201F" w:rsidRDefault="006B201F" w:rsidP="006B201F">
      <w:pPr>
        <w:spacing w:line="360" w:lineRule="auto"/>
        <w:ind w:left="851" w:right="616"/>
        <w:jc w:val="center"/>
        <w:rPr>
          <w:rFonts w:ascii="Arial" w:eastAsia="Calibri" w:hAnsi="Arial" w:cs="Arial"/>
          <w:b/>
          <w:bCs/>
          <w:sz w:val="26"/>
          <w:szCs w:val="26"/>
        </w:rPr>
      </w:pPr>
      <w:r>
        <w:rPr>
          <w:rFonts w:ascii="Arial" w:eastAsia="Calibri" w:hAnsi="Arial" w:cs="Arial"/>
          <w:b/>
          <w:bCs/>
          <w:sz w:val="26"/>
          <w:szCs w:val="26"/>
        </w:rPr>
        <w:t>C O N S I D E R A N D O:</w:t>
      </w:r>
    </w:p>
    <w:p w:rsidR="003E6EC8" w:rsidRDefault="003E6EC8" w:rsidP="00477676">
      <w:pPr>
        <w:spacing w:before="240" w:line="360" w:lineRule="auto"/>
        <w:ind w:firstLine="708"/>
        <w:jc w:val="both"/>
        <w:rPr>
          <w:rFonts w:ascii="Arial" w:hAnsi="Arial" w:cs="Arial"/>
          <w:b/>
          <w:bCs/>
          <w:iCs/>
          <w:sz w:val="26"/>
          <w:szCs w:val="26"/>
        </w:rPr>
      </w:pPr>
      <w:r>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Pr>
          <w:rFonts w:ascii="Arial" w:hAnsi="Arial" w:cs="Arial"/>
          <w:bCs/>
          <w:iCs/>
          <w:sz w:val="26"/>
          <w:szCs w:val="26"/>
        </w:rPr>
        <w:t xml:space="preserve"> así como los diversos 86, 88, 92, 93, fracción I, 94, 201, 206 y 208, de la Ley de Justicia Administrativa para el Estado de Oaxaca, vigente hasta el </w:t>
      </w:r>
      <w:r w:rsidR="008C2061">
        <w:rPr>
          <w:rFonts w:ascii="Arial" w:hAnsi="Arial" w:cs="Arial"/>
          <w:bCs/>
          <w:iCs/>
          <w:sz w:val="26"/>
          <w:szCs w:val="26"/>
        </w:rPr>
        <w:t>20</w:t>
      </w:r>
      <w:r>
        <w:rPr>
          <w:rFonts w:ascii="Arial" w:hAnsi="Arial" w:cs="Arial"/>
          <w:bCs/>
          <w:iCs/>
          <w:sz w:val="26"/>
          <w:szCs w:val="26"/>
        </w:rPr>
        <w:t xml:space="preserve"> veinte de octubre de </w:t>
      </w:r>
      <w:r w:rsidR="008C2061">
        <w:rPr>
          <w:rFonts w:ascii="Arial" w:hAnsi="Arial" w:cs="Arial"/>
          <w:bCs/>
          <w:iCs/>
          <w:sz w:val="26"/>
          <w:szCs w:val="26"/>
        </w:rPr>
        <w:t xml:space="preserve">2017 </w:t>
      </w:r>
      <w:r>
        <w:rPr>
          <w:rFonts w:ascii="Arial" w:hAnsi="Arial" w:cs="Arial"/>
          <w:bCs/>
          <w:iCs/>
          <w:sz w:val="26"/>
          <w:szCs w:val="26"/>
        </w:rPr>
        <w:t>dos mil diecisiete,</w:t>
      </w:r>
      <w:r w:rsidRPr="00EA17D7">
        <w:rPr>
          <w:rFonts w:ascii="Arial" w:hAnsi="Arial" w:cs="Arial"/>
          <w:sz w:val="26"/>
          <w:szCs w:val="26"/>
        </w:rPr>
        <w:t xml:space="preserve"> </w:t>
      </w:r>
      <w:r w:rsidR="00EA17D7" w:rsidRPr="00EA17D7">
        <w:rPr>
          <w:rFonts w:ascii="Arial" w:hAnsi="Arial" w:cs="Arial"/>
          <w:bCs/>
          <w:iCs/>
          <w:sz w:val="26"/>
          <w:szCs w:val="26"/>
        </w:rPr>
        <w:t>dado que se trata de un juicio iniciado el 17 de octubre de 2016 dos mil dieciséis y resuelto el 22 veintidós de mayo de 2018 dos mil dieciocho</w:t>
      </w:r>
      <w:r w:rsidRPr="00EA17D7">
        <w:rPr>
          <w:rFonts w:ascii="Arial" w:hAnsi="Arial" w:cs="Arial"/>
          <w:bCs/>
          <w:iCs/>
          <w:sz w:val="26"/>
          <w:szCs w:val="26"/>
        </w:rPr>
        <w:t xml:space="preserve">, </w:t>
      </w:r>
      <w:r>
        <w:rPr>
          <w:rFonts w:ascii="Arial" w:hAnsi="Arial" w:cs="Arial"/>
          <w:bCs/>
          <w:iCs/>
          <w:sz w:val="26"/>
          <w:szCs w:val="26"/>
        </w:rPr>
        <w:t xml:space="preserve">dictado por la </w:t>
      </w:r>
      <w:r w:rsidR="008C2061">
        <w:rPr>
          <w:rFonts w:ascii="Arial" w:hAnsi="Arial" w:cs="Arial"/>
          <w:bCs/>
          <w:iCs/>
          <w:sz w:val="26"/>
          <w:szCs w:val="26"/>
        </w:rPr>
        <w:t xml:space="preserve">Tercera </w:t>
      </w:r>
      <w:r>
        <w:rPr>
          <w:rFonts w:ascii="Arial" w:hAnsi="Arial" w:cs="Arial"/>
          <w:bCs/>
          <w:iCs/>
          <w:sz w:val="26"/>
          <w:szCs w:val="26"/>
        </w:rPr>
        <w:t xml:space="preserve">Sala Unitaria de Primera Instancia, en el expediente </w:t>
      </w:r>
      <w:r w:rsidR="008C2061">
        <w:rPr>
          <w:rFonts w:ascii="Arial" w:hAnsi="Arial" w:cs="Arial"/>
          <w:b/>
          <w:bCs/>
          <w:iCs/>
          <w:sz w:val="26"/>
          <w:szCs w:val="26"/>
        </w:rPr>
        <w:t>0484</w:t>
      </w:r>
      <w:r>
        <w:rPr>
          <w:rFonts w:ascii="Arial" w:hAnsi="Arial" w:cs="Arial"/>
          <w:b/>
          <w:bCs/>
          <w:iCs/>
          <w:sz w:val="26"/>
          <w:szCs w:val="26"/>
        </w:rPr>
        <w:t>/2016.</w:t>
      </w:r>
    </w:p>
    <w:p w:rsidR="004D30A0" w:rsidRPr="00255A35" w:rsidRDefault="006B201F" w:rsidP="004D30A0">
      <w:pPr>
        <w:spacing w:line="360" w:lineRule="auto"/>
        <w:ind w:firstLine="709"/>
        <w:jc w:val="both"/>
        <w:rPr>
          <w:rFonts w:ascii="Arial" w:hAnsi="Arial" w:cs="Arial"/>
          <w:bCs/>
          <w:sz w:val="24"/>
          <w:szCs w:val="24"/>
          <w:lang w:val="es-MX"/>
        </w:rPr>
      </w:pPr>
      <w:r>
        <w:rPr>
          <w:rFonts w:ascii="Arial" w:hAnsi="Arial" w:cs="Arial"/>
          <w:b/>
          <w:bCs/>
          <w:sz w:val="26"/>
          <w:szCs w:val="26"/>
        </w:rPr>
        <w:t>SEGUNDO.</w:t>
      </w:r>
      <w:r w:rsidR="004D30A0" w:rsidRPr="004D30A0">
        <w:rPr>
          <w:rFonts w:ascii="Arial" w:hAnsi="Arial" w:cs="Arial"/>
          <w:bCs/>
          <w:sz w:val="26"/>
          <w:szCs w:val="26"/>
          <w:lang w:val="es-MX"/>
        </w:rPr>
        <w:t xml:space="preserve"> </w:t>
      </w:r>
      <w:r w:rsidR="004D30A0" w:rsidRPr="00F97D7A">
        <w:rPr>
          <w:rFonts w:ascii="Arial" w:hAnsi="Arial" w:cs="Arial"/>
          <w:bCs/>
          <w:sz w:val="26"/>
          <w:szCs w:val="26"/>
          <w:lang w:val="es-MX"/>
        </w:rPr>
        <w:t>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424712" w:rsidRDefault="004D30A0" w:rsidP="00F97D7A">
      <w:pPr>
        <w:spacing w:line="360" w:lineRule="auto"/>
        <w:ind w:firstLine="709"/>
        <w:jc w:val="both"/>
        <w:rPr>
          <w:rFonts w:ascii="Arial" w:hAnsi="Arial" w:cs="Arial"/>
          <w:bCs/>
          <w:sz w:val="26"/>
          <w:szCs w:val="26"/>
        </w:rPr>
      </w:pPr>
      <w:r w:rsidRPr="004D30A0">
        <w:rPr>
          <w:rFonts w:ascii="Arial" w:hAnsi="Arial" w:cs="Arial"/>
          <w:b/>
          <w:bCs/>
          <w:sz w:val="26"/>
          <w:szCs w:val="26"/>
        </w:rPr>
        <w:lastRenderedPageBreak/>
        <w:t>TERCERO.</w:t>
      </w:r>
      <w:r w:rsidR="006B201F">
        <w:rPr>
          <w:rFonts w:ascii="Arial" w:hAnsi="Arial" w:cs="Arial"/>
          <w:bCs/>
          <w:sz w:val="26"/>
          <w:szCs w:val="26"/>
        </w:rPr>
        <w:t xml:space="preserve"> </w:t>
      </w:r>
      <w:r w:rsidR="00424712" w:rsidRPr="000E322B">
        <w:rPr>
          <w:rFonts w:ascii="Arial" w:hAnsi="Arial" w:cs="Arial"/>
          <w:bCs/>
          <w:sz w:val="26"/>
          <w:szCs w:val="26"/>
        </w:rPr>
        <w:t>Los agravios hechos valer se encuentran expuestos en el escrito respectivo de</w:t>
      </w:r>
      <w:r w:rsidR="00A54320">
        <w:rPr>
          <w:rFonts w:ascii="Arial" w:hAnsi="Arial" w:cs="Arial"/>
          <w:bCs/>
          <w:sz w:val="26"/>
          <w:szCs w:val="26"/>
        </w:rPr>
        <w:t xml:space="preserve"> </w:t>
      </w:r>
      <w:r w:rsidR="00424712" w:rsidRPr="000E322B">
        <w:rPr>
          <w:rFonts w:ascii="Arial" w:hAnsi="Arial" w:cs="Arial"/>
          <w:bCs/>
          <w:sz w:val="26"/>
          <w:szCs w:val="26"/>
        </w:rPr>
        <w:t>l</w:t>
      </w:r>
      <w:r w:rsidR="00A54320">
        <w:rPr>
          <w:rFonts w:ascii="Arial" w:hAnsi="Arial" w:cs="Arial"/>
          <w:bCs/>
          <w:sz w:val="26"/>
          <w:szCs w:val="26"/>
        </w:rPr>
        <w:t>os</w:t>
      </w:r>
      <w:r w:rsidR="00424712" w:rsidRPr="000E322B">
        <w:rPr>
          <w:rFonts w:ascii="Arial" w:hAnsi="Arial" w:cs="Arial"/>
          <w:bCs/>
          <w:sz w:val="26"/>
          <w:szCs w:val="26"/>
        </w:rPr>
        <w:t xml:space="preserve"> recurrente</w:t>
      </w:r>
      <w:r w:rsidR="00A54320">
        <w:rPr>
          <w:rFonts w:ascii="Arial" w:hAnsi="Arial" w:cs="Arial"/>
          <w:bCs/>
          <w:sz w:val="26"/>
          <w:szCs w:val="26"/>
        </w:rPr>
        <w:t>s</w:t>
      </w:r>
      <w:r w:rsidR="00424712" w:rsidRPr="000E322B">
        <w:rPr>
          <w:rFonts w:ascii="Arial" w:hAnsi="Arial" w:cs="Arial"/>
          <w:bCs/>
          <w:sz w:val="26"/>
          <w:szCs w:val="26"/>
        </w:rPr>
        <w:t>, por lo que no existe necesidad de transcribirlos, al no transgredírsele derecho alguno, como tampoco se vulnera disposición expresa que imponga tal obligación</w:t>
      </w:r>
      <w:r w:rsidR="00424712" w:rsidRPr="000E322B">
        <w:rPr>
          <w:rFonts w:ascii="Arial" w:hAnsi="Arial" w:cs="Arial"/>
          <w:sz w:val="26"/>
          <w:szCs w:val="26"/>
        </w:rPr>
        <w:t>.</w:t>
      </w:r>
    </w:p>
    <w:p w:rsidR="0023434D" w:rsidRDefault="009F7DAB" w:rsidP="00C07DF2">
      <w:pPr>
        <w:pStyle w:val="Sinespaciado"/>
        <w:spacing w:line="360" w:lineRule="auto"/>
        <w:jc w:val="both"/>
        <w:rPr>
          <w:rFonts w:ascii="Arial" w:hAnsi="Arial" w:cs="Arial"/>
          <w:b/>
          <w:i/>
          <w:sz w:val="26"/>
          <w:szCs w:val="26"/>
        </w:rPr>
      </w:pPr>
      <w:r>
        <w:rPr>
          <w:rFonts w:ascii="Arial" w:hAnsi="Arial" w:cs="Arial"/>
          <w:b/>
          <w:sz w:val="26"/>
          <w:szCs w:val="26"/>
        </w:rPr>
        <w:t xml:space="preserve">        </w:t>
      </w:r>
      <w:r w:rsidR="00424712" w:rsidRPr="00424712">
        <w:rPr>
          <w:rFonts w:ascii="Arial" w:hAnsi="Arial" w:cs="Arial"/>
          <w:b/>
          <w:sz w:val="26"/>
          <w:szCs w:val="26"/>
        </w:rPr>
        <w:t xml:space="preserve">CUARTO. </w:t>
      </w:r>
      <w:r w:rsidR="00141C33">
        <w:rPr>
          <w:rFonts w:ascii="Arial" w:hAnsi="Arial" w:cs="Arial"/>
          <w:sz w:val="26"/>
          <w:szCs w:val="26"/>
        </w:rPr>
        <w:t xml:space="preserve">Exponen </w:t>
      </w:r>
      <w:r w:rsidR="00C02294" w:rsidRPr="00C02294">
        <w:rPr>
          <w:rFonts w:ascii="Arial" w:hAnsi="Arial" w:cs="Arial"/>
          <w:sz w:val="26"/>
          <w:szCs w:val="26"/>
        </w:rPr>
        <w:t xml:space="preserve">los recurrentes </w:t>
      </w:r>
      <w:r w:rsidR="00C02294">
        <w:rPr>
          <w:rFonts w:ascii="Arial" w:hAnsi="Arial" w:cs="Arial"/>
          <w:sz w:val="26"/>
          <w:szCs w:val="26"/>
        </w:rPr>
        <w:t>que le</w:t>
      </w:r>
      <w:r w:rsidR="00401BE9">
        <w:rPr>
          <w:rFonts w:ascii="Arial" w:hAnsi="Arial" w:cs="Arial"/>
          <w:sz w:val="26"/>
          <w:szCs w:val="26"/>
        </w:rPr>
        <w:t>s</w:t>
      </w:r>
      <w:r w:rsidR="00C02294">
        <w:rPr>
          <w:rFonts w:ascii="Arial" w:hAnsi="Arial" w:cs="Arial"/>
          <w:sz w:val="26"/>
          <w:szCs w:val="26"/>
        </w:rPr>
        <w:t xml:space="preserve"> causa agravios </w:t>
      </w:r>
      <w:r w:rsidR="00C02294" w:rsidRPr="00C02294">
        <w:rPr>
          <w:rFonts w:ascii="Arial" w:hAnsi="Arial" w:cs="Arial"/>
          <w:sz w:val="26"/>
          <w:szCs w:val="26"/>
        </w:rPr>
        <w:t>la resolución de veintidós de mayo de dos mil dieciocho</w:t>
      </w:r>
      <w:r w:rsidR="00C02294">
        <w:rPr>
          <w:rFonts w:ascii="Arial" w:hAnsi="Arial" w:cs="Arial"/>
          <w:sz w:val="26"/>
          <w:szCs w:val="26"/>
        </w:rPr>
        <w:t xml:space="preserve">, al no estar </w:t>
      </w:r>
      <w:r w:rsidR="00C02294" w:rsidRPr="00C02294">
        <w:rPr>
          <w:rFonts w:ascii="Arial" w:hAnsi="Arial" w:cs="Arial"/>
          <w:sz w:val="26"/>
          <w:szCs w:val="26"/>
        </w:rPr>
        <w:t>debidamente fundada y motivada</w:t>
      </w:r>
      <w:r w:rsidR="00610EAA">
        <w:rPr>
          <w:rFonts w:ascii="Arial" w:hAnsi="Arial" w:cs="Arial"/>
          <w:sz w:val="26"/>
          <w:szCs w:val="26"/>
        </w:rPr>
        <w:t xml:space="preserve">, </w:t>
      </w:r>
      <w:r w:rsidR="009D3C38">
        <w:rPr>
          <w:rFonts w:ascii="Arial" w:hAnsi="Arial" w:cs="Arial"/>
          <w:sz w:val="26"/>
          <w:szCs w:val="26"/>
        </w:rPr>
        <w:t xml:space="preserve">al </w:t>
      </w:r>
      <w:r>
        <w:rPr>
          <w:rFonts w:ascii="Arial" w:hAnsi="Arial" w:cs="Arial"/>
          <w:sz w:val="26"/>
          <w:szCs w:val="26"/>
        </w:rPr>
        <w:t xml:space="preserve">resolver la </w:t>
      </w:r>
      <w:proofErr w:type="spellStart"/>
      <w:r>
        <w:rPr>
          <w:rFonts w:ascii="Arial" w:hAnsi="Arial" w:cs="Arial"/>
          <w:sz w:val="26"/>
          <w:szCs w:val="26"/>
        </w:rPr>
        <w:t>aquo</w:t>
      </w:r>
      <w:proofErr w:type="spellEnd"/>
      <w:r>
        <w:rPr>
          <w:rFonts w:ascii="Arial" w:hAnsi="Arial" w:cs="Arial"/>
          <w:sz w:val="26"/>
          <w:szCs w:val="26"/>
        </w:rPr>
        <w:t xml:space="preserve"> en el considerando TERCERO de dicha resolución, </w:t>
      </w:r>
      <w:r w:rsidR="009D3C38">
        <w:rPr>
          <w:rFonts w:ascii="Arial" w:hAnsi="Arial" w:cs="Arial"/>
          <w:sz w:val="26"/>
          <w:szCs w:val="26"/>
        </w:rPr>
        <w:t>que no acredita</w:t>
      </w:r>
      <w:r w:rsidR="00401BE9">
        <w:rPr>
          <w:rFonts w:ascii="Arial" w:hAnsi="Arial" w:cs="Arial"/>
          <w:sz w:val="26"/>
          <w:szCs w:val="26"/>
        </w:rPr>
        <w:t xml:space="preserve">ron </w:t>
      </w:r>
      <w:r w:rsidR="009D3C38">
        <w:rPr>
          <w:rFonts w:ascii="Arial" w:hAnsi="Arial" w:cs="Arial"/>
          <w:sz w:val="26"/>
          <w:szCs w:val="26"/>
        </w:rPr>
        <w:t>la personalidad en el presente juicio</w:t>
      </w:r>
      <w:r>
        <w:rPr>
          <w:rFonts w:ascii="Arial" w:hAnsi="Arial" w:cs="Arial"/>
          <w:sz w:val="26"/>
          <w:szCs w:val="26"/>
        </w:rPr>
        <w:t xml:space="preserve">, </w:t>
      </w:r>
      <w:r w:rsidR="009D3C38">
        <w:rPr>
          <w:rFonts w:ascii="Arial" w:hAnsi="Arial" w:cs="Arial"/>
          <w:sz w:val="26"/>
          <w:szCs w:val="26"/>
        </w:rPr>
        <w:t xml:space="preserve"> y como se advierte</w:t>
      </w:r>
      <w:r>
        <w:rPr>
          <w:rFonts w:ascii="Arial" w:hAnsi="Arial" w:cs="Arial"/>
          <w:sz w:val="26"/>
          <w:szCs w:val="26"/>
        </w:rPr>
        <w:t xml:space="preserve"> </w:t>
      </w:r>
      <w:r w:rsidR="009D3C38">
        <w:rPr>
          <w:rFonts w:ascii="Arial" w:hAnsi="Arial" w:cs="Arial"/>
          <w:sz w:val="26"/>
          <w:szCs w:val="26"/>
        </w:rPr>
        <w:t>e</w:t>
      </w:r>
      <w:r>
        <w:rPr>
          <w:rFonts w:ascii="Arial" w:hAnsi="Arial" w:cs="Arial"/>
          <w:sz w:val="26"/>
          <w:szCs w:val="26"/>
        </w:rPr>
        <w:t>n</w:t>
      </w:r>
      <w:r w:rsidR="009D3C38">
        <w:rPr>
          <w:rFonts w:ascii="Arial" w:hAnsi="Arial" w:cs="Arial"/>
          <w:sz w:val="26"/>
          <w:szCs w:val="26"/>
        </w:rPr>
        <w:t xml:space="preserve"> autos,  </w:t>
      </w:r>
      <w:r>
        <w:rPr>
          <w:rFonts w:ascii="Arial" w:hAnsi="Arial" w:cs="Arial"/>
          <w:sz w:val="26"/>
          <w:szCs w:val="26"/>
        </w:rPr>
        <w:t>se contestó</w:t>
      </w:r>
      <w:r w:rsidR="009D3C38">
        <w:rPr>
          <w:rFonts w:ascii="Arial" w:hAnsi="Arial" w:cs="Arial"/>
          <w:sz w:val="26"/>
          <w:szCs w:val="26"/>
        </w:rPr>
        <w:t xml:space="preserve"> en tiempo y forma la demanda de nulidad</w:t>
      </w:r>
      <w:r>
        <w:rPr>
          <w:rFonts w:ascii="Arial" w:hAnsi="Arial" w:cs="Arial"/>
          <w:sz w:val="26"/>
          <w:szCs w:val="26"/>
        </w:rPr>
        <w:t xml:space="preserve"> interpuesta por el actor</w:t>
      </w:r>
      <w:r w:rsidR="009D3C38">
        <w:rPr>
          <w:rFonts w:ascii="Arial" w:hAnsi="Arial" w:cs="Arial"/>
          <w:sz w:val="26"/>
          <w:szCs w:val="26"/>
        </w:rPr>
        <w:t>, adjuntado las pruebas tendientes a comprobar la inexistencia del acto que se reclama, pues es suficiente acreditar la personalidad al momento de signar y sellar la contestación de demanda, por lo que no se necesita ser acreditada a</w:t>
      </w:r>
      <w:r>
        <w:rPr>
          <w:rFonts w:ascii="Arial" w:hAnsi="Arial" w:cs="Arial"/>
          <w:sz w:val="26"/>
          <w:szCs w:val="26"/>
        </w:rPr>
        <w:t>l</w:t>
      </w:r>
      <w:r w:rsidR="009D3C38">
        <w:rPr>
          <w:rFonts w:ascii="Arial" w:hAnsi="Arial" w:cs="Arial"/>
          <w:sz w:val="26"/>
          <w:szCs w:val="26"/>
        </w:rPr>
        <w:t xml:space="preserve"> menos que se impugne por el administrado</w:t>
      </w:r>
      <w:r>
        <w:rPr>
          <w:rFonts w:ascii="Arial" w:hAnsi="Arial" w:cs="Arial"/>
          <w:sz w:val="26"/>
          <w:szCs w:val="26"/>
        </w:rPr>
        <w:t>.</w:t>
      </w:r>
      <w:r w:rsidR="009D3C38">
        <w:rPr>
          <w:rFonts w:ascii="Arial" w:hAnsi="Arial" w:cs="Arial"/>
          <w:sz w:val="26"/>
          <w:szCs w:val="26"/>
        </w:rPr>
        <w:t xml:space="preserve"> </w:t>
      </w:r>
      <w:r>
        <w:rPr>
          <w:rFonts w:ascii="Arial" w:hAnsi="Arial" w:cs="Arial"/>
          <w:sz w:val="26"/>
          <w:szCs w:val="26"/>
        </w:rPr>
        <w:t>A</w:t>
      </w:r>
      <w:r w:rsidR="009D3C38">
        <w:rPr>
          <w:rFonts w:ascii="Arial" w:hAnsi="Arial" w:cs="Arial"/>
          <w:sz w:val="26"/>
          <w:szCs w:val="26"/>
        </w:rPr>
        <w:t xml:space="preserve">compaña su dicho con la tesis aislada de rubro </w:t>
      </w:r>
      <w:r>
        <w:rPr>
          <w:rFonts w:ascii="Arial" w:hAnsi="Arial" w:cs="Arial"/>
          <w:sz w:val="26"/>
          <w:szCs w:val="26"/>
        </w:rPr>
        <w:t>“</w:t>
      </w:r>
      <w:r w:rsidRPr="009F7DAB">
        <w:rPr>
          <w:rFonts w:ascii="Arial" w:hAnsi="Arial" w:cs="Arial"/>
          <w:b/>
          <w:i/>
          <w:sz w:val="26"/>
          <w:szCs w:val="26"/>
        </w:rPr>
        <w:t xml:space="preserve">JUICIO DE NULIDAD FISCAL. TITULARES DE LOS ÓRGANOS DE AUTORIDAD DEMANDADOS EN EL. NO TIENEN QUE COMPROBAR SU NOMBRAMIENTO”. </w:t>
      </w:r>
    </w:p>
    <w:p w:rsidR="009F7DAB" w:rsidRDefault="009F7DAB" w:rsidP="00C07DF2">
      <w:pPr>
        <w:pStyle w:val="Sinespaciado"/>
        <w:spacing w:line="360" w:lineRule="auto"/>
        <w:jc w:val="both"/>
        <w:rPr>
          <w:rFonts w:ascii="Arial" w:hAnsi="Arial" w:cs="Arial"/>
          <w:sz w:val="26"/>
          <w:szCs w:val="26"/>
        </w:rPr>
      </w:pPr>
    </w:p>
    <w:p w:rsidR="00D22348" w:rsidRDefault="00A34F65" w:rsidP="00C07DF2">
      <w:pPr>
        <w:pStyle w:val="Sinespaciado"/>
        <w:spacing w:line="360" w:lineRule="auto"/>
        <w:jc w:val="both"/>
        <w:rPr>
          <w:rFonts w:ascii="Arial" w:hAnsi="Arial" w:cs="Arial"/>
          <w:sz w:val="26"/>
          <w:szCs w:val="26"/>
        </w:rPr>
      </w:pPr>
      <w:r>
        <w:rPr>
          <w:rFonts w:ascii="Arial" w:hAnsi="Arial" w:cs="Arial"/>
          <w:sz w:val="26"/>
          <w:szCs w:val="26"/>
        </w:rPr>
        <w:t xml:space="preserve">         </w:t>
      </w:r>
      <w:r w:rsidR="00141C33">
        <w:rPr>
          <w:rFonts w:ascii="Arial" w:hAnsi="Arial" w:cs="Arial"/>
          <w:sz w:val="26"/>
          <w:szCs w:val="26"/>
        </w:rPr>
        <w:t xml:space="preserve">Señalan los revisionistas, </w:t>
      </w:r>
      <w:r w:rsidR="00DC71E3">
        <w:rPr>
          <w:rFonts w:ascii="Arial" w:hAnsi="Arial" w:cs="Arial"/>
          <w:sz w:val="26"/>
          <w:szCs w:val="26"/>
        </w:rPr>
        <w:t>que la resolución impugnada no está debidamente fundada y motivada</w:t>
      </w:r>
      <w:r w:rsidR="00141C33">
        <w:rPr>
          <w:rFonts w:ascii="Arial" w:hAnsi="Arial" w:cs="Arial"/>
          <w:sz w:val="26"/>
          <w:szCs w:val="26"/>
        </w:rPr>
        <w:t>,</w:t>
      </w:r>
      <w:r w:rsidR="00DC71E3">
        <w:rPr>
          <w:rFonts w:ascii="Arial" w:hAnsi="Arial" w:cs="Arial"/>
          <w:sz w:val="26"/>
          <w:szCs w:val="26"/>
        </w:rPr>
        <w:t xml:space="preserve"> porque dicen que la </w:t>
      </w:r>
      <w:r w:rsidR="00401BE9">
        <w:rPr>
          <w:rFonts w:ascii="Arial" w:hAnsi="Arial" w:cs="Arial"/>
          <w:sz w:val="26"/>
          <w:szCs w:val="26"/>
        </w:rPr>
        <w:t xml:space="preserve">resolutora </w:t>
      </w:r>
      <w:r w:rsidR="00DC71E3">
        <w:rPr>
          <w:rFonts w:ascii="Arial" w:hAnsi="Arial" w:cs="Arial"/>
          <w:sz w:val="26"/>
          <w:szCs w:val="26"/>
        </w:rPr>
        <w:t xml:space="preserve"> emitió una resolución sin valorar las pruebas que </w:t>
      </w:r>
      <w:r w:rsidR="00141C33">
        <w:rPr>
          <w:rFonts w:ascii="Arial" w:hAnsi="Arial" w:cs="Arial"/>
          <w:sz w:val="26"/>
          <w:szCs w:val="26"/>
        </w:rPr>
        <w:t>constan en autos y tomando</w:t>
      </w:r>
      <w:r w:rsidR="00DC71E3">
        <w:rPr>
          <w:rFonts w:ascii="Arial" w:hAnsi="Arial" w:cs="Arial"/>
          <w:sz w:val="26"/>
          <w:szCs w:val="26"/>
        </w:rPr>
        <w:t xml:space="preserve"> en cuenta una </w:t>
      </w:r>
      <w:r w:rsidR="00141C33">
        <w:rPr>
          <w:rFonts w:ascii="Arial" w:hAnsi="Arial" w:cs="Arial"/>
          <w:sz w:val="26"/>
          <w:szCs w:val="26"/>
        </w:rPr>
        <w:t xml:space="preserve">contestación de demanda </w:t>
      </w:r>
      <w:r w:rsidR="00DC71E3">
        <w:rPr>
          <w:rFonts w:ascii="Arial" w:hAnsi="Arial" w:cs="Arial"/>
          <w:sz w:val="26"/>
          <w:szCs w:val="26"/>
        </w:rPr>
        <w:t>en sentido afirmativo, pues el</w:t>
      </w:r>
      <w:r w:rsidR="00401BE9">
        <w:rPr>
          <w:rFonts w:ascii="Arial" w:hAnsi="Arial" w:cs="Arial"/>
          <w:sz w:val="26"/>
          <w:szCs w:val="26"/>
        </w:rPr>
        <w:t xml:space="preserve"> actor en ningún momento impugnó</w:t>
      </w:r>
      <w:r w:rsidR="00DC71E3">
        <w:rPr>
          <w:rFonts w:ascii="Arial" w:hAnsi="Arial" w:cs="Arial"/>
          <w:sz w:val="26"/>
          <w:szCs w:val="26"/>
        </w:rPr>
        <w:t xml:space="preserve"> la personalidad de la</w:t>
      </w:r>
      <w:r w:rsidR="00401BE9">
        <w:rPr>
          <w:rFonts w:ascii="Arial" w:hAnsi="Arial" w:cs="Arial"/>
          <w:sz w:val="26"/>
          <w:szCs w:val="26"/>
        </w:rPr>
        <w:t>s</w:t>
      </w:r>
      <w:r w:rsidR="00DC71E3">
        <w:rPr>
          <w:rFonts w:ascii="Arial" w:hAnsi="Arial" w:cs="Arial"/>
          <w:sz w:val="26"/>
          <w:szCs w:val="26"/>
        </w:rPr>
        <w:t xml:space="preserve"> autoridades demandada</w:t>
      </w:r>
      <w:r w:rsidR="00141C33">
        <w:rPr>
          <w:rFonts w:ascii="Arial" w:hAnsi="Arial" w:cs="Arial"/>
          <w:sz w:val="26"/>
          <w:szCs w:val="26"/>
        </w:rPr>
        <w:t>s</w:t>
      </w:r>
      <w:r w:rsidR="00DC71E3">
        <w:rPr>
          <w:rFonts w:ascii="Arial" w:hAnsi="Arial" w:cs="Arial"/>
          <w:sz w:val="26"/>
          <w:szCs w:val="26"/>
        </w:rPr>
        <w:t>, por lo que resulta ilegal</w:t>
      </w:r>
      <w:r>
        <w:rPr>
          <w:rFonts w:ascii="Arial" w:hAnsi="Arial" w:cs="Arial"/>
          <w:sz w:val="26"/>
          <w:szCs w:val="26"/>
        </w:rPr>
        <w:t xml:space="preserve"> la resolución a</w:t>
      </w:r>
      <w:r w:rsidR="00DC71E3">
        <w:rPr>
          <w:rFonts w:ascii="Arial" w:hAnsi="Arial" w:cs="Arial"/>
          <w:sz w:val="26"/>
          <w:szCs w:val="26"/>
        </w:rPr>
        <w:t xml:space="preserve">l </w:t>
      </w:r>
      <w:r w:rsidR="00401BE9">
        <w:rPr>
          <w:rFonts w:ascii="Arial" w:hAnsi="Arial" w:cs="Arial"/>
          <w:sz w:val="26"/>
          <w:szCs w:val="26"/>
        </w:rPr>
        <w:t>haber</w:t>
      </w:r>
      <w:r w:rsidR="00DC71E3">
        <w:rPr>
          <w:rFonts w:ascii="Arial" w:hAnsi="Arial" w:cs="Arial"/>
          <w:sz w:val="26"/>
          <w:szCs w:val="26"/>
        </w:rPr>
        <w:t xml:space="preserve"> condenado al pago de las prestaciones </w:t>
      </w:r>
      <w:r w:rsidR="00141C33">
        <w:rPr>
          <w:rFonts w:ascii="Arial" w:hAnsi="Arial" w:cs="Arial"/>
          <w:sz w:val="26"/>
          <w:szCs w:val="26"/>
        </w:rPr>
        <w:t xml:space="preserve">a dichas autoridades, </w:t>
      </w:r>
      <w:r>
        <w:rPr>
          <w:rFonts w:ascii="Arial" w:hAnsi="Arial" w:cs="Arial"/>
          <w:sz w:val="26"/>
          <w:szCs w:val="26"/>
        </w:rPr>
        <w:t xml:space="preserve">pues la </w:t>
      </w:r>
      <w:r w:rsidR="00141C33">
        <w:rPr>
          <w:rFonts w:ascii="Arial" w:hAnsi="Arial" w:cs="Arial"/>
          <w:sz w:val="26"/>
          <w:szCs w:val="26"/>
        </w:rPr>
        <w:t xml:space="preserve">resolución </w:t>
      </w:r>
      <w:r>
        <w:rPr>
          <w:rFonts w:ascii="Arial" w:hAnsi="Arial" w:cs="Arial"/>
          <w:sz w:val="26"/>
          <w:szCs w:val="26"/>
        </w:rPr>
        <w:t>de la que se adolece</w:t>
      </w:r>
      <w:r w:rsidR="00141C33">
        <w:rPr>
          <w:rFonts w:ascii="Arial" w:hAnsi="Arial" w:cs="Arial"/>
          <w:sz w:val="26"/>
          <w:szCs w:val="26"/>
        </w:rPr>
        <w:t xml:space="preserve"> </w:t>
      </w:r>
      <w:r>
        <w:rPr>
          <w:rFonts w:ascii="Arial" w:hAnsi="Arial" w:cs="Arial"/>
          <w:sz w:val="26"/>
          <w:szCs w:val="26"/>
        </w:rPr>
        <w:t xml:space="preserve">el actor, </w:t>
      </w:r>
      <w:r w:rsidR="00141C33">
        <w:rPr>
          <w:rFonts w:ascii="Arial" w:hAnsi="Arial" w:cs="Arial"/>
          <w:sz w:val="26"/>
          <w:szCs w:val="26"/>
        </w:rPr>
        <w:t xml:space="preserve">no </w:t>
      </w:r>
      <w:r>
        <w:rPr>
          <w:rFonts w:ascii="Arial" w:hAnsi="Arial" w:cs="Arial"/>
          <w:sz w:val="26"/>
          <w:szCs w:val="26"/>
        </w:rPr>
        <w:t>fue probado</w:t>
      </w:r>
      <w:r w:rsidR="00141C33">
        <w:rPr>
          <w:rFonts w:ascii="Arial" w:hAnsi="Arial" w:cs="Arial"/>
          <w:sz w:val="26"/>
          <w:szCs w:val="26"/>
        </w:rPr>
        <w:t xml:space="preserve"> su despido como policía municipal,  y en virtud de que el </w:t>
      </w:r>
      <w:r>
        <w:rPr>
          <w:rFonts w:ascii="Arial" w:hAnsi="Arial" w:cs="Arial"/>
          <w:sz w:val="26"/>
          <w:szCs w:val="26"/>
        </w:rPr>
        <w:t>C</w:t>
      </w:r>
      <w:r w:rsidR="00141C33">
        <w:rPr>
          <w:rFonts w:ascii="Arial" w:hAnsi="Arial" w:cs="Arial"/>
          <w:sz w:val="26"/>
          <w:szCs w:val="26"/>
        </w:rPr>
        <w:t xml:space="preserve">ódigo de </w:t>
      </w:r>
      <w:r>
        <w:rPr>
          <w:rFonts w:ascii="Arial" w:hAnsi="Arial" w:cs="Arial"/>
          <w:sz w:val="26"/>
          <w:szCs w:val="26"/>
        </w:rPr>
        <w:t>Procedimientos C</w:t>
      </w:r>
      <w:r w:rsidR="00141C33">
        <w:rPr>
          <w:rFonts w:ascii="Arial" w:hAnsi="Arial" w:cs="Arial"/>
          <w:sz w:val="26"/>
          <w:szCs w:val="26"/>
        </w:rPr>
        <w:t>i</w:t>
      </w:r>
      <w:r>
        <w:rPr>
          <w:rFonts w:ascii="Arial" w:hAnsi="Arial" w:cs="Arial"/>
          <w:sz w:val="26"/>
          <w:szCs w:val="26"/>
        </w:rPr>
        <w:t>vil</w:t>
      </w:r>
      <w:r w:rsidR="00141C33">
        <w:rPr>
          <w:rFonts w:ascii="Arial" w:hAnsi="Arial" w:cs="Arial"/>
          <w:sz w:val="26"/>
          <w:szCs w:val="26"/>
        </w:rPr>
        <w:t xml:space="preserve">es  de aplicación </w:t>
      </w:r>
      <w:r>
        <w:rPr>
          <w:rFonts w:ascii="Arial" w:hAnsi="Arial" w:cs="Arial"/>
          <w:sz w:val="26"/>
          <w:szCs w:val="26"/>
        </w:rPr>
        <w:t>supletoria  a la L</w:t>
      </w:r>
      <w:r w:rsidR="00141C33">
        <w:rPr>
          <w:rFonts w:ascii="Arial" w:hAnsi="Arial" w:cs="Arial"/>
          <w:sz w:val="26"/>
          <w:szCs w:val="26"/>
        </w:rPr>
        <w:t xml:space="preserve">ey de </w:t>
      </w:r>
      <w:r>
        <w:rPr>
          <w:rFonts w:ascii="Arial" w:hAnsi="Arial" w:cs="Arial"/>
          <w:sz w:val="26"/>
          <w:szCs w:val="26"/>
        </w:rPr>
        <w:t>Justifica A</w:t>
      </w:r>
      <w:r w:rsidR="00141C33">
        <w:rPr>
          <w:rFonts w:ascii="Arial" w:hAnsi="Arial" w:cs="Arial"/>
          <w:sz w:val="26"/>
          <w:szCs w:val="26"/>
        </w:rPr>
        <w:t xml:space="preserve">dministrativa en su </w:t>
      </w:r>
      <w:r>
        <w:rPr>
          <w:rFonts w:ascii="Arial" w:hAnsi="Arial" w:cs="Arial"/>
          <w:sz w:val="26"/>
          <w:szCs w:val="26"/>
        </w:rPr>
        <w:t>artículo</w:t>
      </w:r>
      <w:r w:rsidR="00141C33">
        <w:rPr>
          <w:rFonts w:ascii="Arial" w:hAnsi="Arial" w:cs="Arial"/>
          <w:sz w:val="26"/>
          <w:szCs w:val="26"/>
        </w:rPr>
        <w:t xml:space="preserve"> 280 establece que el actor debe de probar los hechos constitutivos de su acción</w:t>
      </w:r>
      <w:r>
        <w:rPr>
          <w:rFonts w:ascii="Arial" w:hAnsi="Arial" w:cs="Arial"/>
          <w:sz w:val="26"/>
          <w:szCs w:val="26"/>
        </w:rPr>
        <w:t>,</w:t>
      </w:r>
      <w:r w:rsidR="00141C33">
        <w:rPr>
          <w:rFonts w:ascii="Arial" w:hAnsi="Arial" w:cs="Arial"/>
          <w:sz w:val="26"/>
          <w:szCs w:val="26"/>
        </w:rPr>
        <w:t xml:space="preserve"> lo que</w:t>
      </w:r>
      <w:r>
        <w:rPr>
          <w:rFonts w:ascii="Arial" w:hAnsi="Arial" w:cs="Arial"/>
          <w:sz w:val="26"/>
          <w:szCs w:val="26"/>
        </w:rPr>
        <w:t xml:space="preserve"> en el presente juicio no aconteció</w:t>
      </w:r>
      <w:r w:rsidR="00141C33">
        <w:rPr>
          <w:rFonts w:ascii="Arial" w:hAnsi="Arial" w:cs="Arial"/>
          <w:sz w:val="26"/>
          <w:szCs w:val="26"/>
        </w:rPr>
        <w:t>.</w:t>
      </w:r>
    </w:p>
    <w:p w:rsidR="00D22348" w:rsidRDefault="00D22348" w:rsidP="00C07DF2">
      <w:pPr>
        <w:pStyle w:val="Sinespaciado"/>
        <w:spacing w:line="360" w:lineRule="auto"/>
        <w:jc w:val="both"/>
        <w:rPr>
          <w:rFonts w:ascii="Arial" w:hAnsi="Arial" w:cs="Arial"/>
          <w:sz w:val="26"/>
          <w:szCs w:val="26"/>
        </w:rPr>
      </w:pPr>
    </w:p>
    <w:p w:rsidR="00D22348" w:rsidRDefault="00141C33" w:rsidP="00D22348">
      <w:pPr>
        <w:spacing w:after="0" w:line="360" w:lineRule="auto"/>
        <w:jc w:val="both"/>
        <w:rPr>
          <w:rFonts w:ascii="Arial" w:hAnsi="Arial" w:cs="Arial"/>
          <w:bCs/>
          <w:sz w:val="26"/>
          <w:szCs w:val="26"/>
          <w:lang w:val="es-MX"/>
        </w:rPr>
      </w:pPr>
      <w:r>
        <w:rPr>
          <w:rFonts w:ascii="Arial" w:hAnsi="Arial" w:cs="Arial"/>
          <w:sz w:val="26"/>
          <w:szCs w:val="26"/>
        </w:rPr>
        <w:t xml:space="preserve"> </w:t>
      </w:r>
      <w:r w:rsidR="00DC71E3">
        <w:rPr>
          <w:rFonts w:ascii="Arial" w:hAnsi="Arial" w:cs="Arial"/>
          <w:sz w:val="26"/>
          <w:szCs w:val="26"/>
        </w:rPr>
        <w:t xml:space="preserve"> </w:t>
      </w:r>
      <w:r w:rsidR="00D22348">
        <w:rPr>
          <w:rFonts w:ascii="Arial" w:hAnsi="Arial" w:cs="Arial"/>
          <w:bCs/>
          <w:sz w:val="26"/>
          <w:szCs w:val="26"/>
          <w:lang w:val="es-MX"/>
        </w:rPr>
        <w:t xml:space="preserve">           </w:t>
      </w:r>
      <w:r w:rsidR="00D22348">
        <w:rPr>
          <w:rFonts w:ascii="Arial" w:hAnsi="Arial" w:cs="Arial"/>
          <w:sz w:val="26"/>
          <w:szCs w:val="26"/>
        </w:rPr>
        <w:t xml:space="preserve">De las constancias de autos remitidas para la resolución del presente asunto, que hacen prueba plena en términos del artículo 173, fracción I, de la Ley de Justicia Administrativa para el Estado de </w:t>
      </w:r>
      <w:r w:rsidR="00D22348">
        <w:rPr>
          <w:rFonts w:ascii="Arial" w:hAnsi="Arial" w:cs="Arial"/>
          <w:sz w:val="26"/>
          <w:szCs w:val="26"/>
        </w:rPr>
        <w:lastRenderedPageBreak/>
        <w:t>Oaxaca,</w:t>
      </w:r>
      <w:r w:rsidR="00D22348">
        <w:rPr>
          <w:rFonts w:ascii="Arial" w:hAnsi="Arial" w:cs="Arial"/>
          <w:bCs/>
          <w:sz w:val="26"/>
          <w:szCs w:val="26"/>
          <w:lang w:val="es-MX"/>
        </w:rPr>
        <w:t xml:space="preserve"> se tiene la sentencia sujeta a revisión,  en la parte que interesa: </w:t>
      </w:r>
    </w:p>
    <w:p w:rsidR="00D22348" w:rsidRPr="00B416E6" w:rsidRDefault="00D22348" w:rsidP="00B416E6">
      <w:pPr>
        <w:spacing w:after="0" w:line="360" w:lineRule="auto"/>
        <w:ind w:left="993" w:right="474" w:hanging="141"/>
        <w:jc w:val="both"/>
        <w:rPr>
          <w:rFonts w:ascii="Arial" w:hAnsi="Arial" w:cs="Arial"/>
          <w:bCs/>
          <w:lang w:val="es-MX"/>
        </w:rPr>
      </w:pPr>
      <w:r w:rsidRPr="00B416E6">
        <w:rPr>
          <w:rFonts w:ascii="Arial" w:hAnsi="Arial" w:cs="Arial"/>
          <w:bCs/>
          <w:lang w:val="es-MX"/>
        </w:rPr>
        <w:t>“…</w:t>
      </w:r>
      <w:r w:rsidR="00B416E6" w:rsidRPr="00B416E6">
        <w:rPr>
          <w:rFonts w:ascii="Arial" w:hAnsi="Arial" w:cs="Arial"/>
          <w:bCs/>
          <w:lang w:val="es-MX"/>
        </w:rPr>
        <w:t xml:space="preserve"> D</w:t>
      </w:r>
      <w:r w:rsidRPr="00B416E6">
        <w:rPr>
          <w:rFonts w:ascii="Arial" w:hAnsi="Arial" w:cs="Arial"/>
          <w:bCs/>
          <w:lang w:val="es-MX"/>
        </w:rPr>
        <w:t xml:space="preserve">e las mencionadas constancias en concordancia con lo manifestado por las autoridades demandadas en su escrito de contestación y el sentido afirmativo que se le dio a la contestación del Síndico Procurador y Director de Relaciones Laborales, ambos del citado </w:t>
      </w:r>
      <w:r w:rsidR="0053734A" w:rsidRPr="00B416E6">
        <w:rPr>
          <w:rFonts w:ascii="Arial" w:hAnsi="Arial" w:cs="Arial"/>
          <w:bCs/>
          <w:lang w:val="es-MX"/>
        </w:rPr>
        <w:t xml:space="preserve">municipio, queda probado lo afirmado por la parte actora, en el sentido de que no le fue notificado por escrito la orden de baja de parte de las autoridades municipales demandadas, lo que lo </w:t>
      </w:r>
      <w:proofErr w:type="spellStart"/>
      <w:r w:rsidR="0053734A" w:rsidRPr="00B416E6">
        <w:rPr>
          <w:rFonts w:ascii="Arial" w:hAnsi="Arial" w:cs="Arial"/>
          <w:bCs/>
          <w:lang w:val="es-MX"/>
        </w:rPr>
        <w:t>dejí</w:t>
      </w:r>
      <w:proofErr w:type="spellEnd"/>
      <w:r w:rsidR="0053734A" w:rsidRPr="00B416E6">
        <w:rPr>
          <w:rFonts w:ascii="Arial" w:hAnsi="Arial" w:cs="Arial"/>
          <w:bCs/>
          <w:lang w:val="es-MX"/>
        </w:rPr>
        <w:t xml:space="preserve"> en estado de indefensión al incumplir con los elementos y requisitos de validez a que se refiere el artículo 7 de la ley de Justicia Administrativa para el Estado, en el sentido de que para poder defenderse, debió habérsele entregado un documento escrito y firmado por la autoridad competente para tomar la determinación de su baja como policía municipal, explicándole las razones y fundamentos jurídicos por los que causa la baja del cuerpo de policías municipales, así como todos los datos de identificación de expediente en el que se emite dicha resolución y la información expresa de los recursos administrativos en sede y judiciales que tiene para impugnar dicha determinación. Esto es, </w:t>
      </w:r>
      <w:r w:rsidR="00255A35" w:rsidRPr="00B416E6">
        <w:rPr>
          <w:rFonts w:ascii="Arial" w:hAnsi="Arial" w:cs="Arial"/>
          <w:bCs/>
          <w:lang w:val="es-MX"/>
        </w:rPr>
        <w:t>aun</w:t>
      </w:r>
      <w:r w:rsidR="0053734A" w:rsidRPr="00B416E6">
        <w:rPr>
          <w:rFonts w:ascii="Arial" w:hAnsi="Arial" w:cs="Arial"/>
          <w:bCs/>
          <w:lang w:val="es-MX"/>
        </w:rPr>
        <w:t xml:space="preserve"> cuando el del juicio no probó de que su despido como policía, se trató de una comunicación verbal y no por escrito, como lo señala en la demanda, existe confesión de la parte demandada en los términos del artículo 380 del Código de Procedimientos Civiles del Estado y a confesión de parte relevo de pruebas. Incluso consentido presuntamente también tal hecho con el silencio del Síndico Municipal y Director de Relaciones Laborales a quienes se les tuvo por confesos fictamente de todos los hechos afirmados en la demanda en el sentido de que la orden de ba</w:t>
      </w:r>
      <w:r w:rsidR="00FD235C" w:rsidRPr="00B416E6">
        <w:rPr>
          <w:rFonts w:ascii="Arial" w:hAnsi="Arial" w:cs="Arial"/>
          <w:bCs/>
          <w:lang w:val="es-MX"/>
        </w:rPr>
        <w:t>ja por parte de las autoridades, fue verbal.</w:t>
      </w:r>
    </w:p>
    <w:p w:rsidR="00F156AF" w:rsidRPr="00B416E6" w:rsidRDefault="00B416E6" w:rsidP="00B416E6">
      <w:pPr>
        <w:spacing w:after="0" w:line="360" w:lineRule="auto"/>
        <w:ind w:left="993" w:right="474" w:hanging="141"/>
        <w:jc w:val="both"/>
        <w:rPr>
          <w:rFonts w:ascii="Arial" w:hAnsi="Arial" w:cs="Arial"/>
          <w:bCs/>
          <w:i/>
          <w:lang w:val="es-MX"/>
        </w:rPr>
      </w:pPr>
      <w:r>
        <w:rPr>
          <w:rFonts w:ascii="Arial" w:hAnsi="Arial" w:cs="Arial"/>
          <w:bCs/>
          <w:lang w:val="es-MX"/>
        </w:rPr>
        <w:t xml:space="preserve">          </w:t>
      </w:r>
      <w:r w:rsidR="00FD235C" w:rsidRPr="00B416E6">
        <w:rPr>
          <w:rFonts w:ascii="Arial" w:hAnsi="Arial" w:cs="Arial"/>
          <w:bCs/>
          <w:lang w:val="es-MX"/>
        </w:rPr>
        <w:t xml:space="preserve">En efecto al no haber realizado una notificación por escrito, que le permitiese al administrado, defenderse puntualmente de hechos que se le atribuyen y que tales hechos se ubican en una de las causales de baja de acuerdo a la norma que le rige. Sin que obste la existencia de una resolución de la Dirección de Control y Confianza antes citado, porque esta resolución de NO APROBADO, también se le tuvo que notificar y darle a conocer exactamente cuál fue la causa de no haber aprobado el examen para poder defenderse, aun cuando sea información reservada y confidencial para los demás pero para él titular de los datos personales, no es así. La razón de la confidencialidad y reserva de la información contenida es por tratarse de datos personales que no pueden ser divulgados a terceros, pero de acuerdo a los artículos 19, 20, 26 fracción IV y 28 fracción I de la Ley de Protección de Datos Personales del Estado de Oaxaca, el titular de los datos personales, desde luego que tiene disponibilidad sobre ellos, máxime que sobre él pesa una determinación que le afecta su esfera jurídica con respecto a su estabilidad en el empleo. De tal manera, que tiene todo el derecho a saber por qué no aprobó </w:t>
      </w:r>
      <w:r w:rsidR="00FD235C" w:rsidRPr="00B416E6">
        <w:rPr>
          <w:rFonts w:ascii="Arial" w:hAnsi="Arial" w:cs="Arial"/>
          <w:bCs/>
          <w:lang w:val="es-MX"/>
        </w:rPr>
        <w:lastRenderedPageBreak/>
        <w:t>el examen de confianza y estar en la disponibilidad de impugnar tal determinación. Desde luego le fue violentado su derecho de audiencia prevista en el artículo 14 de la Constitución Política de los Estados Unidos Mexicanos y la correlativa en la Particular del Estado; y resulta totalmente inexacta la afirmación de las enjuiciadas, en el sentido de que, respecto de la resolución</w:t>
      </w:r>
      <w:r w:rsidR="00F156AF" w:rsidRPr="00B416E6">
        <w:rPr>
          <w:rFonts w:ascii="Arial" w:hAnsi="Arial" w:cs="Arial"/>
          <w:bCs/>
          <w:lang w:val="es-MX"/>
        </w:rPr>
        <w:t xml:space="preserve"> de la Directora de Control y Confianza ya comentado, es suficiente con informarle y notificársela al policía no aprobado, diciéndole que “</w:t>
      </w:r>
      <w:r w:rsidR="00F156AF" w:rsidRPr="00B416E6">
        <w:rPr>
          <w:rFonts w:ascii="Arial" w:hAnsi="Arial" w:cs="Arial"/>
          <w:bCs/>
          <w:i/>
          <w:lang w:val="es-MX"/>
        </w:rPr>
        <w:t>NO CUMPLÍA EL PERFIL”</w:t>
      </w:r>
      <w:r w:rsidR="00F156AF" w:rsidRPr="00B416E6">
        <w:rPr>
          <w:rFonts w:ascii="Arial" w:hAnsi="Arial" w:cs="Arial"/>
          <w:bCs/>
          <w:lang w:val="es-MX"/>
        </w:rPr>
        <w:t xml:space="preserve">, </w:t>
      </w:r>
      <w:r w:rsidR="00F156AF" w:rsidRPr="00B416E6">
        <w:rPr>
          <w:rFonts w:ascii="Arial" w:hAnsi="Arial" w:cs="Arial"/>
          <w:bCs/>
          <w:i/>
          <w:lang w:val="es-MX"/>
        </w:rPr>
        <w:t>y que por lo tanto la permanencia en su empleo en el municipio fenecía en esa fecha, por no cumplir con los requisitos o no ser apto para seguir siendo policía y como se negó a recibirla y a firmar de recibido, no tenían por qué informarle sobre los recursos legales a seguir.</w:t>
      </w:r>
    </w:p>
    <w:p w:rsidR="00F156AF" w:rsidRPr="00B416E6" w:rsidRDefault="00B416E6" w:rsidP="00B416E6">
      <w:pPr>
        <w:spacing w:after="0" w:line="360" w:lineRule="auto"/>
        <w:ind w:left="993" w:right="474" w:hanging="141"/>
        <w:jc w:val="both"/>
        <w:rPr>
          <w:rFonts w:ascii="Arial" w:hAnsi="Arial" w:cs="Arial"/>
          <w:bCs/>
          <w:lang w:val="es-MX"/>
        </w:rPr>
      </w:pPr>
      <w:r>
        <w:rPr>
          <w:rFonts w:ascii="Arial" w:hAnsi="Arial" w:cs="Arial"/>
          <w:bCs/>
          <w:lang w:val="es-MX"/>
        </w:rPr>
        <w:t xml:space="preserve">       </w:t>
      </w:r>
      <w:r w:rsidR="00F156AF" w:rsidRPr="00B416E6">
        <w:rPr>
          <w:rFonts w:ascii="Arial" w:hAnsi="Arial" w:cs="Arial"/>
          <w:bCs/>
          <w:lang w:val="es-MX"/>
        </w:rPr>
        <w:t>Nada más inexacto lo anteriormente afirmado por las autoridades municipales enjuiciadas. Ya que si no conoce el servidor público del contenido de tal determinación cómo puede impugnarla en su defensa y derecho a probar su dicho. El sujeto obligado a la confidencialidad y reserva de la información, no la puede dar a conocer a terceros, pero sí al titular de la información, de acuerdo con el artículo 26 y 27 de la Ley de Transparencia y Acceso a la Información Pública para el Estado de Oaxaca. Así que al estar hoy en total imposibilidad de defenderse de un acto administrativo verbal que no le fue notificado por escrito, debidamente fundado y motivado tanto la competencia de quien lo determina y la razón material de la baja, es totalmente nulo con fundamento en los artículos 7, fracciones I, II, IV, V, XI, XII y XIII, en relación con el 178, fracción II y VI, ambos de la Ley de Justicia Administrativa para el Estado. (</w:t>
      </w:r>
      <w:r w:rsidRPr="00B416E6">
        <w:rPr>
          <w:rFonts w:ascii="Arial" w:hAnsi="Arial" w:cs="Arial"/>
          <w:bCs/>
          <w:lang w:val="es-MX"/>
        </w:rPr>
        <w:t>Norma</w:t>
      </w:r>
      <w:r w:rsidR="00F156AF" w:rsidRPr="00B416E6">
        <w:rPr>
          <w:rFonts w:ascii="Arial" w:hAnsi="Arial" w:cs="Arial"/>
          <w:bCs/>
          <w:lang w:val="es-MX"/>
        </w:rPr>
        <w:t xml:space="preserve"> vigente al inicio del presente juicios)</w:t>
      </w:r>
    </w:p>
    <w:p w:rsidR="00F156AF" w:rsidRPr="00B416E6" w:rsidRDefault="00B416E6" w:rsidP="00B416E6">
      <w:pPr>
        <w:spacing w:after="0" w:line="360" w:lineRule="auto"/>
        <w:ind w:left="993" w:right="474" w:hanging="141"/>
        <w:jc w:val="both"/>
        <w:rPr>
          <w:rFonts w:ascii="Arial" w:hAnsi="Arial" w:cs="Arial"/>
          <w:bCs/>
          <w:lang w:val="es-MX"/>
        </w:rPr>
      </w:pPr>
      <w:r>
        <w:rPr>
          <w:rFonts w:ascii="Arial" w:hAnsi="Arial" w:cs="Arial"/>
          <w:bCs/>
          <w:lang w:val="es-MX"/>
        </w:rPr>
        <w:t xml:space="preserve">           </w:t>
      </w:r>
      <w:r w:rsidR="00F156AF" w:rsidRPr="00B416E6">
        <w:rPr>
          <w:rFonts w:ascii="Arial" w:hAnsi="Arial" w:cs="Arial"/>
          <w:bCs/>
          <w:lang w:val="es-MX"/>
        </w:rPr>
        <w:t xml:space="preserve">Por lo anterior, al ser ilegal la orden  verbal de baja del cargo de policía que venía </w:t>
      </w:r>
      <w:r w:rsidR="00335239" w:rsidRPr="00B416E6">
        <w:rPr>
          <w:rFonts w:ascii="Arial" w:hAnsi="Arial" w:cs="Arial"/>
          <w:bCs/>
          <w:lang w:val="es-MX"/>
        </w:rPr>
        <w:t xml:space="preserve">prestando en el Municipio de </w:t>
      </w:r>
      <w:proofErr w:type="spellStart"/>
      <w:r w:rsidR="00335239" w:rsidRPr="00B416E6">
        <w:rPr>
          <w:rFonts w:ascii="Arial" w:hAnsi="Arial" w:cs="Arial"/>
          <w:bCs/>
          <w:lang w:val="es-MX"/>
        </w:rPr>
        <w:t>Huajuapam</w:t>
      </w:r>
      <w:proofErr w:type="spellEnd"/>
      <w:r w:rsidRPr="00B416E6">
        <w:rPr>
          <w:rFonts w:ascii="Arial" w:hAnsi="Arial" w:cs="Arial"/>
          <w:bCs/>
          <w:lang w:val="es-MX"/>
        </w:rPr>
        <w:t xml:space="preserve"> (sic)</w:t>
      </w:r>
      <w:r w:rsidR="00335239" w:rsidRPr="00B416E6">
        <w:rPr>
          <w:rFonts w:ascii="Arial" w:hAnsi="Arial" w:cs="Arial"/>
          <w:bCs/>
          <w:lang w:val="es-MX"/>
        </w:rPr>
        <w:t xml:space="preserve"> de León, Oaxaca, se declara </w:t>
      </w:r>
      <w:r w:rsidR="00335239" w:rsidRPr="00B416E6">
        <w:rPr>
          <w:rFonts w:ascii="Arial" w:hAnsi="Arial" w:cs="Arial"/>
          <w:b/>
          <w:bCs/>
          <w:lang w:val="es-MX"/>
        </w:rPr>
        <w:t>LA NULIDAD LISA Y LLANA</w:t>
      </w:r>
      <w:r w:rsidR="00335239" w:rsidRPr="00B416E6">
        <w:rPr>
          <w:rFonts w:ascii="Arial" w:hAnsi="Arial" w:cs="Arial"/>
          <w:bCs/>
          <w:lang w:val="es-MX"/>
        </w:rPr>
        <w:t xml:space="preserve"> de la resolución o acuerdo verbal de causar baja definitiva de la Corporación de la Polic</w:t>
      </w:r>
      <w:r w:rsidRPr="00B416E6">
        <w:rPr>
          <w:rFonts w:ascii="Arial" w:hAnsi="Arial" w:cs="Arial"/>
          <w:bCs/>
          <w:lang w:val="es-MX"/>
        </w:rPr>
        <w:t xml:space="preserve">ía del Municipio de </w:t>
      </w:r>
      <w:proofErr w:type="spellStart"/>
      <w:r w:rsidRPr="00B416E6">
        <w:rPr>
          <w:rFonts w:ascii="Arial" w:hAnsi="Arial" w:cs="Arial"/>
          <w:bCs/>
          <w:lang w:val="es-MX"/>
        </w:rPr>
        <w:t>Huajuapam</w:t>
      </w:r>
      <w:proofErr w:type="spellEnd"/>
      <w:r w:rsidRPr="00B416E6">
        <w:rPr>
          <w:rFonts w:ascii="Arial" w:hAnsi="Arial" w:cs="Arial"/>
          <w:bCs/>
          <w:lang w:val="es-MX"/>
        </w:rPr>
        <w:t xml:space="preserve"> (sic)</w:t>
      </w:r>
      <w:r w:rsidR="00335239" w:rsidRPr="00B416E6">
        <w:rPr>
          <w:rFonts w:ascii="Arial" w:hAnsi="Arial" w:cs="Arial"/>
          <w:bCs/>
          <w:lang w:val="es-MX"/>
        </w:rPr>
        <w:t xml:space="preserve"> de León; por lo que procede el pago indemnizatorio que señala el artículo 123 Apartado B fracción XIII de la Constitución Política de los Estado Unidos Mexicanos, que señala una restricción para que el policía entre otros que es despedido de forma ilegal, no pueda ser reinstalado, y que su relación es administrativa al regirse por su propias leyes, lo que obliga a este tribunal a que la condena de pago se ajuste estrictamente a las leyes administrativas que le rigen y de ninguna forma se puede aplicar la ley, so pena de violentar esta disposición constitucional que excluye del régimen laboral a estos servidores públicos. </w:t>
      </w:r>
      <w:r>
        <w:rPr>
          <w:rFonts w:ascii="Arial" w:hAnsi="Arial" w:cs="Arial"/>
          <w:bCs/>
          <w:lang w:val="es-MX"/>
        </w:rPr>
        <w:t>…”</w:t>
      </w:r>
    </w:p>
    <w:p w:rsidR="00A34F65" w:rsidRDefault="00A34F65" w:rsidP="00C07DF2">
      <w:pPr>
        <w:pStyle w:val="Sinespaciado"/>
        <w:spacing w:line="360" w:lineRule="auto"/>
        <w:jc w:val="both"/>
        <w:rPr>
          <w:rFonts w:ascii="Arial" w:hAnsi="Arial" w:cs="Arial"/>
          <w:sz w:val="26"/>
          <w:szCs w:val="26"/>
        </w:rPr>
      </w:pPr>
    </w:p>
    <w:p w:rsidR="00A34F65" w:rsidRDefault="00D22348" w:rsidP="00A34F65">
      <w:pPr>
        <w:spacing w:after="0" w:line="360" w:lineRule="auto"/>
        <w:ind w:firstLine="708"/>
        <w:jc w:val="both"/>
        <w:rPr>
          <w:rFonts w:ascii="Arial" w:eastAsia="Times New Roman" w:hAnsi="Arial" w:cs="Arial"/>
          <w:color w:val="000000"/>
          <w:sz w:val="26"/>
          <w:szCs w:val="26"/>
          <w:lang w:val="es-MX"/>
        </w:rPr>
      </w:pPr>
      <w:r>
        <w:rPr>
          <w:rFonts w:ascii="Arial" w:hAnsi="Arial" w:cs="Arial"/>
          <w:sz w:val="26"/>
          <w:szCs w:val="26"/>
        </w:rPr>
        <w:lastRenderedPageBreak/>
        <w:t xml:space="preserve">De </w:t>
      </w:r>
      <w:r w:rsidR="00B416E6">
        <w:rPr>
          <w:rFonts w:ascii="Arial" w:hAnsi="Arial" w:cs="Arial"/>
          <w:sz w:val="26"/>
          <w:szCs w:val="26"/>
        </w:rPr>
        <w:t>la anterior transcripción</w:t>
      </w:r>
      <w:r>
        <w:rPr>
          <w:rFonts w:ascii="Arial" w:hAnsi="Arial" w:cs="Arial"/>
          <w:sz w:val="26"/>
          <w:szCs w:val="26"/>
        </w:rPr>
        <w:t xml:space="preserve">, </w:t>
      </w:r>
      <w:r w:rsidR="00A34F65">
        <w:rPr>
          <w:rFonts w:ascii="Arial" w:hAnsi="Arial" w:cs="Arial"/>
          <w:sz w:val="26"/>
          <w:szCs w:val="26"/>
        </w:rPr>
        <w:t xml:space="preserve">se advierte que </w:t>
      </w:r>
      <w:r w:rsidR="00B416E6">
        <w:rPr>
          <w:rFonts w:ascii="Arial" w:hAnsi="Arial" w:cs="Arial"/>
          <w:sz w:val="26"/>
          <w:szCs w:val="26"/>
        </w:rPr>
        <w:t>los argumentos expresados por los</w:t>
      </w:r>
      <w:r w:rsidR="00A34F65">
        <w:rPr>
          <w:rFonts w:ascii="Arial" w:hAnsi="Arial" w:cs="Arial"/>
          <w:sz w:val="26"/>
          <w:szCs w:val="26"/>
        </w:rPr>
        <w:t xml:space="preserve"> recurrente</w:t>
      </w:r>
      <w:r w:rsidR="00B416E6">
        <w:rPr>
          <w:rFonts w:ascii="Arial" w:hAnsi="Arial" w:cs="Arial"/>
          <w:sz w:val="26"/>
          <w:szCs w:val="26"/>
        </w:rPr>
        <w:t>s</w:t>
      </w:r>
      <w:r w:rsidR="00A34F65">
        <w:rPr>
          <w:rFonts w:ascii="Arial" w:hAnsi="Arial" w:cs="Arial"/>
          <w:sz w:val="26"/>
          <w:szCs w:val="26"/>
        </w:rPr>
        <w:t xml:space="preserve"> son inoperantes, al no controvertir las consideraciones torales de la resolución alzada; </w:t>
      </w:r>
      <w:r w:rsidR="00532C15">
        <w:rPr>
          <w:rFonts w:ascii="Arial" w:hAnsi="Arial" w:cs="Arial"/>
          <w:sz w:val="26"/>
          <w:szCs w:val="26"/>
        </w:rPr>
        <w:t xml:space="preserve">al limitarse a únicamente a señalar que la Primera Instancia hace una indebida fundamentación y motivación; ante tal situación, lo determinado por la primera </w:t>
      </w:r>
      <w:r w:rsidR="00255A35">
        <w:rPr>
          <w:rFonts w:ascii="Arial" w:hAnsi="Arial" w:cs="Arial"/>
          <w:sz w:val="26"/>
          <w:szCs w:val="26"/>
        </w:rPr>
        <w:t>instancia</w:t>
      </w:r>
      <w:r w:rsidR="00532C15">
        <w:rPr>
          <w:rFonts w:ascii="Arial" w:hAnsi="Arial" w:cs="Arial"/>
          <w:sz w:val="26"/>
          <w:szCs w:val="26"/>
        </w:rPr>
        <w:t xml:space="preserve"> sigue rigiendo el sentido de la sentencia </w:t>
      </w:r>
      <w:r w:rsidR="00255A35">
        <w:rPr>
          <w:rFonts w:ascii="Arial" w:hAnsi="Arial" w:cs="Arial"/>
          <w:sz w:val="26"/>
          <w:szCs w:val="26"/>
        </w:rPr>
        <w:t>recurrida</w:t>
      </w:r>
      <w:r w:rsidR="00532C15">
        <w:rPr>
          <w:rFonts w:ascii="Arial" w:hAnsi="Arial" w:cs="Arial"/>
          <w:sz w:val="26"/>
          <w:szCs w:val="26"/>
        </w:rPr>
        <w:t xml:space="preserve">, por que la parte demandada con sus manifestaciones no destruye esas consideraciones, lo que era menester que hiciera ya que fue precisamente en atención a ellas que los motivos de inconformidad expresados son jurídicamente </w:t>
      </w:r>
      <w:r w:rsidR="00255A35">
        <w:rPr>
          <w:rFonts w:ascii="Arial" w:hAnsi="Arial" w:cs="Arial"/>
          <w:sz w:val="26"/>
          <w:szCs w:val="26"/>
        </w:rPr>
        <w:t>ineficaces</w:t>
      </w:r>
      <w:r w:rsidR="00532C15">
        <w:rPr>
          <w:rFonts w:ascii="Arial" w:hAnsi="Arial" w:cs="Arial"/>
          <w:sz w:val="26"/>
          <w:szCs w:val="26"/>
        </w:rPr>
        <w:t xml:space="preserve">, por lo que esta Sala Superior no puede analizar su legalidad, ante la ausencia de motivos de </w:t>
      </w:r>
      <w:r w:rsidR="00255A35">
        <w:rPr>
          <w:rFonts w:ascii="Arial" w:hAnsi="Arial" w:cs="Arial"/>
          <w:sz w:val="26"/>
          <w:szCs w:val="26"/>
        </w:rPr>
        <w:t>inconformidad</w:t>
      </w:r>
      <w:r w:rsidR="00532C15">
        <w:rPr>
          <w:rFonts w:ascii="Arial" w:hAnsi="Arial" w:cs="Arial"/>
          <w:sz w:val="26"/>
          <w:szCs w:val="26"/>
        </w:rPr>
        <w:t xml:space="preserve"> en su contra.  </w:t>
      </w:r>
    </w:p>
    <w:p w:rsidR="00D22348" w:rsidRDefault="00D22348" w:rsidP="00D22348">
      <w:pPr>
        <w:spacing w:before="240" w:after="0" w:line="360" w:lineRule="auto"/>
        <w:ind w:firstLine="709"/>
        <w:jc w:val="both"/>
        <w:rPr>
          <w:rFonts w:ascii="Arial" w:hAnsi="Arial" w:cs="Arial"/>
          <w:sz w:val="26"/>
          <w:szCs w:val="26"/>
        </w:rPr>
      </w:pPr>
      <w:r>
        <w:rPr>
          <w:rFonts w:ascii="Arial" w:hAnsi="Arial" w:cs="Arial"/>
          <w:sz w:val="26"/>
          <w:szCs w:val="26"/>
          <w:lang w:val="es-MX"/>
        </w:rPr>
        <w:t>Sirve de referencia por identidad jurídica</w:t>
      </w:r>
      <w:r>
        <w:rPr>
          <w:rFonts w:ascii="Arial" w:hAnsi="Arial" w:cs="Arial"/>
          <w:sz w:val="26"/>
          <w:szCs w:val="26"/>
        </w:rPr>
        <w:t xml:space="preserve"> la Jurisprudencia del Tercer Tribunal Colegiado del Cuarto Circuito, que aparece publicada en la página 57 de la Gaceta del Semanario Judicial de la Federación, Tomo  57, Septiembre de 1992, Materia Común, Octava Época, bajo el rubro y texto siguientes:</w:t>
      </w:r>
    </w:p>
    <w:p w:rsidR="00D22348" w:rsidRDefault="00D22348" w:rsidP="0053734A">
      <w:pPr>
        <w:spacing w:after="0" w:line="360" w:lineRule="auto"/>
        <w:ind w:firstLine="567"/>
        <w:jc w:val="both"/>
        <w:rPr>
          <w:rFonts w:ascii="Arial" w:eastAsia="Times New Roman" w:hAnsi="Arial" w:cs="Arial"/>
          <w:color w:val="000000"/>
          <w:sz w:val="24"/>
          <w:szCs w:val="24"/>
        </w:rPr>
      </w:pPr>
      <w:r>
        <w:rPr>
          <w:rFonts w:ascii="Arial" w:hAnsi="Arial" w:cs="Arial"/>
          <w:sz w:val="26"/>
          <w:szCs w:val="26"/>
        </w:rPr>
        <w:t xml:space="preserve">  </w:t>
      </w:r>
    </w:p>
    <w:p w:rsidR="00D22348" w:rsidRDefault="00D22348" w:rsidP="001A7E41">
      <w:pPr>
        <w:ind w:left="709" w:right="709" w:firstLine="567"/>
        <w:jc w:val="both"/>
        <w:rPr>
          <w:rFonts w:ascii="Arial" w:hAnsi="Arial" w:cs="Arial"/>
        </w:rPr>
      </w:pPr>
      <w:r w:rsidRPr="00D22348">
        <w:rPr>
          <w:rFonts w:ascii="Arial" w:hAnsi="Arial" w:cs="Arial"/>
        </w:rPr>
        <w:t>“</w:t>
      </w:r>
      <w:r w:rsidRPr="0053734A">
        <w:rPr>
          <w:rFonts w:ascii="Arial" w:hAnsi="Arial" w:cs="Arial"/>
          <w:b/>
        </w:rPr>
        <w:t>AGRAVIOS. DEBEN DE IMPUGNAR LA ILEGALIDAD DEL FALLO RECURRIDO.</w:t>
      </w:r>
      <w:r w:rsidRPr="00D22348">
        <w:rPr>
          <w:rFonts w:ascii="Arial" w:hAnsi="Arial" w:cs="Arial"/>
        </w:rPr>
        <w:t xml:space="preserve"> </w:t>
      </w:r>
      <w:r w:rsidRPr="00532C15">
        <w:rPr>
          <w:rFonts w:ascii="Arial" w:hAnsi="Arial" w:cs="Arial"/>
          <w:i/>
        </w:rPr>
        <w:t>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rsidR="00532C15" w:rsidRPr="00255A35" w:rsidRDefault="00532C15" w:rsidP="00255A35">
      <w:pPr>
        <w:spacing w:line="360" w:lineRule="auto"/>
        <w:ind w:firstLine="708"/>
        <w:jc w:val="both"/>
        <w:rPr>
          <w:rFonts w:ascii="Arial" w:eastAsia="Calibri" w:hAnsi="Arial" w:cs="Arial"/>
          <w:bCs/>
          <w:sz w:val="26"/>
          <w:szCs w:val="26"/>
        </w:rPr>
      </w:pPr>
      <w:r>
        <w:rPr>
          <w:rFonts w:ascii="Arial" w:hAnsi="Arial" w:cs="Arial"/>
          <w:bCs/>
          <w:sz w:val="26"/>
          <w:szCs w:val="26"/>
        </w:rPr>
        <w:t xml:space="preserve">En tal virtud, al no existir agravio que reparar, </w:t>
      </w:r>
      <w:r>
        <w:rPr>
          <w:rFonts w:ascii="Arial" w:hAnsi="Arial" w:cs="Arial"/>
          <w:sz w:val="26"/>
          <w:szCs w:val="26"/>
        </w:rPr>
        <w:t xml:space="preserve">por las razones aquí apuntadas, se </w:t>
      </w:r>
      <w:r>
        <w:rPr>
          <w:rFonts w:ascii="Arial" w:hAnsi="Arial" w:cs="Arial"/>
          <w:b/>
          <w:sz w:val="26"/>
          <w:szCs w:val="26"/>
        </w:rPr>
        <w:t>CONFIRMA</w:t>
      </w:r>
      <w:r>
        <w:rPr>
          <w:rFonts w:ascii="Arial" w:hAnsi="Arial" w:cs="Arial"/>
          <w:sz w:val="26"/>
          <w:szCs w:val="26"/>
        </w:rPr>
        <w:t xml:space="preserve">, la sentencia de </w:t>
      </w:r>
      <w:r w:rsidR="00255A35">
        <w:rPr>
          <w:rFonts w:ascii="Arial" w:hAnsi="Arial" w:cs="Arial"/>
          <w:sz w:val="26"/>
          <w:szCs w:val="26"/>
        </w:rPr>
        <w:t xml:space="preserve">22 veintidós de mayo </w:t>
      </w:r>
      <w:r>
        <w:rPr>
          <w:rFonts w:ascii="Arial" w:hAnsi="Arial" w:cs="Arial"/>
          <w:sz w:val="26"/>
          <w:szCs w:val="26"/>
        </w:rPr>
        <w:t xml:space="preserve">de 2018 dos mil dieciocho, </w:t>
      </w:r>
      <w:r>
        <w:rPr>
          <w:rFonts w:ascii="Arial" w:eastAsia="Calibri" w:hAnsi="Arial" w:cs="Arial"/>
          <w:sz w:val="26"/>
          <w:szCs w:val="26"/>
        </w:rPr>
        <w:t>e</w:t>
      </w:r>
      <w:r w:rsidRPr="009632BE">
        <w:rPr>
          <w:rFonts w:ascii="Arial" w:eastAsia="Calibri" w:hAnsi="Arial" w:cs="Arial"/>
          <w:sz w:val="26"/>
          <w:szCs w:val="26"/>
        </w:rPr>
        <w:t>n consecuencia</w:t>
      </w:r>
      <w:r>
        <w:rPr>
          <w:rFonts w:ascii="Arial" w:eastAsia="Calibri" w:hAnsi="Arial" w:cs="Arial"/>
          <w:sz w:val="26"/>
          <w:szCs w:val="26"/>
        </w:rPr>
        <w:t xml:space="preserve"> se </w:t>
      </w:r>
      <w:r w:rsidRPr="009632BE">
        <w:rPr>
          <w:rFonts w:ascii="Arial" w:eastAsia="Calibri" w:hAnsi="Arial" w:cs="Arial"/>
          <w:sz w:val="26"/>
          <w:szCs w:val="26"/>
        </w:rPr>
        <w:t xml:space="preserve">procede </w:t>
      </w:r>
      <w:r w:rsidRPr="009632BE">
        <w:rPr>
          <w:rFonts w:ascii="Arial" w:eastAsia="Calibri" w:hAnsi="Arial" w:cs="Arial"/>
          <w:b/>
          <w:sz w:val="26"/>
          <w:szCs w:val="26"/>
        </w:rPr>
        <w:t>CONFIRMAR</w:t>
      </w:r>
      <w:r w:rsidRPr="009632BE">
        <w:rPr>
          <w:rFonts w:ascii="Arial" w:eastAsia="Calibri" w:hAnsi="Arial" w:cs="Arial"/>
          <w:sz w:val="26"/>
          <w:szCs w:val="26"/>
        </w:rPr>
        <w:t xml:space="preserve"> la </w:t>
      </w:r>
      <w:r>
        <w:rPr>
          <w:rFonts w:ascii="Arial" w:eastAsia="Calibri" w:hAnsi="Arial" w:cs="Arial"/>
          <w:sz w:val="26"/>
          <w:szCs w:val="26"/>
        </w:rPr>
        <w:t>resolución</w:t>
      </w:r>
      <w:r w:rsidRPr="009632BE">
        <w:rPr>
          <w:rFonts w:ascii="Arial" w:eastAsia="Calibri" w:hAnsi="Arial" w:cs="Arial"/>
          <w:sz w:val="26"/>
          <w:szCs w:val="26"/>
        </w:rPr>
        <w:t xml:space="preserve"> recurrida y </w:t>
      </w:r>
      <w:r>
        <w:rPr>
          <w:rFonts w:ascii="Arial" w:eastAsia="Calibri" w:hAnsi="Arial" w:cs="Arial"/>
          <w:sz w:val="26"/>
          <w:szCs w:val="26"/>
        </w:rPr>
        <w:t xml:space="preserve">con fundamento en los artículos </w:t>
      </w:r>
      <w:r w:rsidRPr="009632BE">
        <w:rPr>
          <w:rFonts w:ascii="Arial" w:eastAsia="Calibri" w:hAnsi="Arial" w:cs="Arial"/>
          <w:sz w:val="26"/>
          <w:szCs w:val="26"/>
        </w:rPr>
        <w:t>207 y 208 de la Ley de Justicia Administrativa para el Estado,</w:t>
      </w:r>
      <w:r w:rsidR="001A7E41">
        <w:rPr>
          <w:rFonts w:ascii="Arial" w:eastAsia="Calibri" w:hAnsi="Arial" w:cs="Arial"/>
          <w:sz w:val="26"/>
          <w:szCs w:val="26"/>
        </w:rPr>
        <w:t xml:space="preserve"> vigente al inicio del juicio natural,</w:t>
      </w:r>
      <w:r w:rsidRPr="009632BE">
        <w:rPr>
          <w:rFonts w:ascii="Arial" w:eastAsia="Calibri" w:hAnsi="Arial" w:cs="Arial"/>
          <w:sz w:val="26"/>
          <w:szCs w:val="26"/>
        </w:rPr>
        <w:t xml:space="preserve"> se:</w:t>
      </w:r>
    </w:p>
    <w:p w:rsidR="00532C15" w:rsidRDefault="00532C15" w:rsidP="00255A35">
      <w:pPr>
        <w:spacing w:line="360" w:lineRule="auto"/>
        <w:ind w:firstLine="708"/>
        <w:jc w:val="center"/>
        <w:rPr>
          <w:rFonts w:ascii="Arial" w:hAnsi="Arial" w:cs="Arial"/>
          <w:b/>
          <w:sz w:val="24"/>
          <w:szCs w:val="24"/>
        </w:rPr>
      </w:pPr>
      <w:r w:rsidRPr="00CB6E8A">
        <w:rPr>
          <w:rFonts w:ascii="Arial" w:hAnsi="Arial" w:cs="Arial"/>
          <w:b/>
          <w:sz w:val="24"/>
          <w:szCs w:val="24"/>
        </w:rPr>
        <w:t>R E S U E L V E</w:t>
      </w:r>
    </w:p>
    <w:p w:rsidR="00532C15" w:rsidRDefault="00532C15" w:rsidP="001A7E41">
      <w:pPr>
        <w:spacing w:line="360" w:lineRule="auto"/>
        <w:ind w:firstLine="708"/>
        <w:jc w:val="both"/>
        <w:rPr>
          <w:rFonts w:ascii="Arial" w:hAnsi="Arial" w:cs="Arial"/>
          <w:color w:val="000000"/>
          <w:sz w:val="26"/>
          <w:szCs w:val="26"/>
        </w:rPr>
      </w:pPr>
      <w:r>
        <w:rPr>
          <w:rFonts w:ascii="Arial" w:hAnsi="Arial" w:cs="Arial"/>
          <w:b/>
          <w:color w:val="000000"/>
          <w:sz w:val="26"/>
          <w:szCs w:val="26"/>
        </w:rPr>
        <w:t>PRIMERO</w:t>
      </w:r>
      <w:r>
        <w:rPr>
          <w:rFonts w:ascii="Arial" w:hAnsi="Arial" w:cs="Arial"/>
          <w:color w:val="000000"/>
          <w:sz w:val="26"/>
          <w:szCs w:val="26"/>
        </w:rPr>
        <w:t xml:space="preserve">. Se </w:t>
      </w:r>
      <w:r w:rsidRPr="009632BE">
        <w:rPr>
          <w:rFonts w:ascii="Arial" w:eastAsia="Calibri" w:hAnsi="Arial" w:cs="Arial"/>
          <w:b/>
          <w:sz w:val="26"/>
          <w:szCs w:val="26"/>
        </w:rPr>
        <w:t>CONFIRMA</w:t>
      </w:r>
      <w:r>
        <w:rPr>
          <w:rFonts w:ascii="Arial" w:hAnsi="Arial" w:cs="Arial"/>
          <w:b/>
          <w:color w:val="000000"/>
          <w:sz w:val="26"/>
          <w:szCs w:val="26"/>
        </w:rPr>
        <w:t xml:space="preserve"> </w:t>
      </w:r>
      <w:r>
        <w:rPr>
          <w:rFonts w:ascii="Arial" w:hAnsi="Arial" w:cs="Arial"/>
          <w:color w:val="000000"/>
          <w:sz w:val="26"/>
          <w:szCs w:val="26"/>
        </w:rPr>
        <w:t xml:space="preserve">la </w:t>
      </w:r>
      <w:r>
        <w:rPr>
          <w:rFonts w:ascii="Arial" w:hAnsi="Arial" w:cs="Arial"/>
          <w:sz w:val="26"/>
          <w:szCs w:val="26"/>
        </w:rPr>
        <w:t xml:space="preserve">sentencia de </w:t>
      </w:r>
      <w:r w:rsidR="00255A35">
        <w:rPr>
          <w:rFonts w:ascii="Arial" w:hAnsi="Arial" w:cs="Arial"/>
          <w:sz w:val="26"/>
          <w:szCs w:val="26"/>
        </w:rPr>
        <w:t xml:space="preserve">22 veintidós de mayo </w:t>
      </w:r>
      <w:r>
        <w:rPr>
          <w:rFonts w:ascii="Arial" w:hAnsi="Arial" w:cs="Arial"/>
          <w:sz w:val="26"/>
          <w:szCs w:val="26"/>
        </w:rPr>
        <w:t>de 2018 dos mil dieciocho</w:t>
      </w:r>
      <w:r>
        <w:rPr>
          <w:rFonts w:ascii="Arial" w:hAnsi="Arial" w:cs="Arial"/>
          <w:color w:val="000000"/>
          <w:sz w:val="26"/>
          <w:szCs w:val="26"/>
        </w:rPr>
        <w:t xml:space="preserve">, por las razones expuestas en el Considerando que antecede. </w:t>
      </w:r>
    </w:p>
    <w:p w:rsidR="00532C15" w:rsidRDefault="00532C15" w:rsidP="00255A35">
      <w:pPr>
        <w:spacing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sidRPr="00103E39">
        <w:rPr>
          <w:rFonts w:ascii="Arial" w:hAnsi="Arial" w:cs="Arial"/>
          <w:sz w:val="26"/>
          <w:szCs w:val="26"/>
        </w:rPr>
        <w:t>remítase copia certificad</w:t>
      </w:r>
      <w:r>
        <w:rPr>
          <w:rFonts w:ascii="Arial" w:hAnsi="Arial" w:cs="Arial"/>
          <w:sz w:val="26"/>
          <w:szCs w:val="26"/>
        </w:rPr>
        <w:t xml:space="preserve">a de la presente resolución, a la </w:t>
      </w:r>
      <w:r w:rsidR="00255A35">
        <w:rPr>
          <w:rFonts w:ascii="Arial" w:hAnsi="Arial" w:cs="Arial"/>
          <w:sz w:val="26"/>
          <w:szCs w:val="26"/>
        </w:rPr>
        <w:t xml:space="preserve">Tercera </w:t>
      </w:r>
      <w:r>
        <w:rPr>
          <w:rFonts w:ascii="Arial" w:hAnsi="Arial" w:cs="Arial"/>
          <w:sz w:val="26"/>
          <w:szCs w:val="26"/>
        </w:rPr>
        <w:t xml:space="preserve">Sala Unitaria de </w:t>
      </w:r>
      <w:r w:rsidRPr="00103E39">
        <w:rPr>
          <w:rFonts w:ascii="Arial" w:hAnsi="Arial" w:cs="Arial"/>
          <w:sz w:val="26"/>
          <w:szCs w:val="26"/>
        </w:rPr>
        <w:lastRenderedPageBreak/>
        <w:t>Primera Instancia, y en su oportunidad archívese el presente cuaderno de revisión c</w:t>
      </w:r>
      <w:r>
        <w:rPr>
          <w:rFonts w:ascii="Arial" w:hAnsi="Arial" w:cs="Arial"/>
          <w:sz w:val="26"/>
          <w:szCs w:val="26"/>
        </w:rPr>
        <w:t>omo asunto concluido.</w:t>
      </w:r>
    </w:p>
    <w:p w:rsidR="001A7E41" w:rsidRDefault="001A7E41" w:rsidP="001A7E41">
      <w:pPr>
        <w:spacing w:line="360" w:lineRule="auto"/>
        <w:ind w:firstLine="708"/>
        <w:jc w:val="both"/>
        <w:rPr>
          <w:rFonts w:ascii="Arial" w:eastAsia="Times New Roman" w:hAnsi="Arial" w:cs="Arial"/>
          <w:sz w:val="26"/>
          <w:szCs w:val="26"/>
          <w:lang w:eastAsia="es-MX"/>
        </w:rPr>
      </w:pPr>
      <w:r>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1A7E41" w:rsidRDefault="001A7E41" w:rsidP="001A7E41">
      <w:pPr>
        <w:tabs>
          <w:tab w:val="left" w:pos="1985"/>
        </w:tabs>
        <w:spacing w:line="360" w:lineRule="auto"/>
        <w:ind w:firstLine="708"/>
        <w:jc w:val="both"/>
        <w:rPr>
          <w:rFonts w:ascii="Arial" w:hAnsi="Arial" w:cs="Arial"/>
          <w:bCs/>
          <w:sz w:val="26"/>
          <w:szCs w:val="26"/>
        </w:rPr>
      </w:pPr>
    </w:p>
    <w:p w:rsidR="001A7E41" w:rsidRDefault="001A7E41" w:rsidP="001A7E41">
      <w:pPr>
        <w:tabs>
          <w:tab w:val="left" w:pos="1985"/>
        </w:tabs>
        <w:spacing w:line="360" w:lineRule="auto"/>
        <w:jc w:val="both"/>
        <w:rPr>
          <w:rFonts w:ascii="Arial" w:hAnsi="Arial" w:cs="Arial"/>
          <w:bCs/>
          <w:sz w:val="26"/>
          <w:szCs w:val="26"/>
        </w:rPr>
      </w:pPr>
    </w:p>
    <w:p w:rsidR="001A7E41" w:rsidRDefault="001A7E41" w:rsidP="001A7E41">
      <w:pPr>
        <w:spacing w:after="0"/>
        <w:jc w:val="center"/>
        <w:rPr>
          <w:rFonts w:ascii="Arial" w:hAnsi="Arial" w:cs="Arial"/>
          <w:sz w:val="26"/>
          <w:szCs w:val="26"/>
        </w:rPr>
      </w:pPr>
      <w:r>
        <w:rPr>
          <w:rFonts w:ascii="Arial" w:hAnsi="Arial" w:cs="Arial"/>
          <w:sz w:val="26"/>
          <w:szCs w:val="26"/>
        </w:rPr>
        <w:t>MAGISTRADO ADRIÁN QUIROGA AVENDAÑO.</w:t>
      </w:r>
    </w:p>
    <w:p w:rsidR="001A7E41" w:rsidRDefault="001A7E41" w:rsidP="001A7E41">
      <w:pPr>
        <w:spacing w:after="0"/>
        <w:jc w:val="center"/>
        <w:rPr>
          <w:rFonts w:ascii="Arial" w:hAnsi="Arial" w:cs="Arial"/>
          <w:sz w:val="26"/>
          <w:szCs w:val="26"/>
        </w:rPr>
      </w:pPr>
      <w:r>
        <w:rPr>
          <w:rFonts w:ascii="Arial" w:hAnsi="Arial" w:cs="Arial"/>
          <w:sz w:val="26"/>
          <w:szCs w:val="26"/>
        </w:rPr>
        <w:t>PRESIDENTE</w:t>
      </w:r>
    </w:p>
    <w:p w:rsidR="001A7E41" w:rsidRDefault="001A7E41" w:rsidP="001A7E41">
      <w:pPr>
        <w:jc w:val="center"/>
        <w:rPr>
          <w:rFonts w:ascii="Arial" w:hAnsi="Arial" w:cs="Arial"/>
          <w:sz w:val="26"/>
          <w:szCs w:val="26"/>
        </w:rPr>
      </w:pPr>
    </w:p>
    <w:p w:rsidR="001A7E41" w:rsidRDefault="001A7E41" w:rsidP="001A7E41">
      <w:pPr>
        <w:tabs>
          <w:tab w:val="left" w:pos="3285"/>
        </w:tabs>
        <w:rPr>
          <w:rFonts w:ascii="Arial" w:hAnsi="Arial" w:cs="Arial"/>
          <w:sz w:val="26"/>
          <w:szCs w:val="26"/>
        </w:rPr>
      </w:pPr>
    </w:p>
    <w:p w:rsidR="001A7E41" w:rsidRDefault="001A7E41" w:rsidP="001A7E41">
      <w:pPr>
        <w:rPr>
          <w:rFonts w:ascii="Arial" w:hAnsi="Arial" w:cs="Arial"/>
          <w:sz w:val="26"/>
          <w:szCs w:val="26"/>
        </w:rPr>
      </w:pPr>
    </w:p>
    <w:p w:rsidR="001A7E41" w:rsidRDefault="001A7E41" w:rsidP="001A7E41">
      <w:pPr>
        <w:spacing w:line="360" w:lineRule="auto"/>
        <w:jc w:val="center"/>
        <w:rPr>
          <w:rFonts w:ascii="Arial" w:hAnsi="Arial" w:cs="Arial"/>
          <w:sz w:val="26"/>
          <w:szCs w:val="26"/>
        </w:rPr>
      </w:pPr>
      <w:r>
        <w:rPr>
          <w:rFonts w:ascii="Arial" w:hAnsi="Arial" w:cs="Arial"/>
          <w:sz w:val="26"/>
          <w:szCs w:val="26"/>
        </w:rPr>
        <w:t>MAGISTRADO HUGO VILLEGAS AQUINO.</w:t>
      </w:r>
    </w:p>
    <w:p w:rsidR="001A7E41" w:rsidRDefault="001A7E41" w:rsidP="001A7E41">
      <w:pPr>
        <w:spacing w:line="360" w:lineRule="auto"/>
        <w:rPr>
          <w:rFonts w:ascii="Arial" w:hAnsi="Arial" w:cs="Arial"/>
          <w:sz w:val="26"/>
          <w:szCs w:val="26"/>
        </w:rPr>
      </w:pPr>
    </w:p>
    <w:p w:rsidR="001A7E41" w:rsidRDefault="001A7E41" w:rsidP="001A7E41">
      <w:pPr>
        <w:spacing w:line="360" w:lineRule="auto"/>
        <w:rPr>
          <w:rFonts w:ascii="Arial" w:hAnsi="Arial" w:cs="Arial"/>
          <w:sz w:val="26"/>
          <w:szCs w:val="26"/>
        </w:rPr>
      </w:pPr>
    </w:p>
    <w:p w:rsidR="001A7E41" w:rsidRDefault="001A7E41" w:rsidP="001A7E41">
      <w:pPr>
        <w:spacing w:line="360" w:lineRule="auto"/>
        <w:rPr>
          <w:rFonts w:ascii="Arial" w:hAnsi="Arial" w:cs="Arial"/>
          <w:sz w:val="26"/>
          <w:szCs w:val="26"/>
        </w:rPr>
      </w:pPr>
    </w:p>
    <w:p w:rsidR="001A7E41" w:rsidRDefault="001A7E41" w:rsidP="001A7E41">
      <w:pPr>
        <w:spacing w:line="360" w:lineRule="auto"/>
        <w:jc w:val="center"/>
        <w:rPr>
          <w:rFonts w:ascii="Arial" w:hAnsi="Arial" w:cs="Arial"/>
          <w:sz w:val="26"/>
          <w:szCs w:val="26"/>
        </w:rPr>
      </w:pPr>
      <w:r>
        <w:rPr>
          <w:rFonts w:ascii="Arial" w:hAnsi="Arial" w:cs="Arial"/>
          <w:sz w:val="26"/>
          <w:szCs w:val="26"/>
        </w:rPr>
        <w:t>MAGISTRADO ENRIQUE PACHECO MARTÍNEZ.</w:t>
      </w:r>
    </w:p>
    <w:p w:rsidR="001A7E41" w:rsidRDefault="001A7E41" w:rsidP="001A7E41">
      <w:pPr>
        <w:spacing w:line="360" w:lineRule="auto"/>
        <w:rPr>
          <w:rFonts w:ascii="Arial" w:hAnsi="Arial" w:cs="Arial"/>
          <w:sz w:val="26"/>
          <w:szCs w:val="26"/>
        </w:rPr>
      </w:pPr>
    </w:p>
    <w:p w:rsidR="001A7E41" w:rsidRDefault="001A7E41" w:rsidP="001A7E41">
      <w:pPr>
        <w:spacing w:line="360" w:lineRule="auto"/>
        <w:jc w:val="center"/>
        <w:rPr>
          <w:rFonts w:ascii="Arial" w:hAnsi="Arial" w:cs="Arial"/>
          <w:sz w:val="26"/>
          <w:szCs w:val="26"/>
        </w:rPr>
      </w:pPr>
    </w:p>
    <w:p w:rsidR="001A7E41" w:rsidRDefault="001A7E41" w:rsidP="001A7E41">
      <w:pPr>
        <w:spacing w:line="360" w:lineRule="auto"/>
        <w:jc w:val="center"/>
        <w:rPr>
          <w:rFonts w:ascii="Arial" w:hAnsi="Arial" w:cs="Arial"/>
          <w:sz w:val="26"/>
          <w:szCs w:val="26"/>
        </w:rPr>
      </w:pPr>
    </w:p>
    <w:p w:rsidR="001A7E41" w:rsidRDefault="001A7E41" w:rsidP="001A7E41">
      <w:pPr>
        <w:spacing w:line="360" w:lineRule="auto"/>
        <w:jc w:val="center"/>
        <w:rPr>
          <w:rFonts w:ascii="Arial" w:hAnsi="Arial" w:cs="Arial"/>
          <w:sz w:val="26"/>
          <w:szCs w:val="26"/>
        </w:rPr>
      </w:pPr>
      <w:r>
        <w:rPr>
          <w:rFonts w:ascii="Arial" w:hAnsi="Arial" w:cs="Arial"/>
          <w:sz w:val="26"/>
          <w:szCs w:val="26"/>
        </w:rPr>
        <w:t>MAGISTRADA MARÍA ELENA VILLA DE JARQUÍN</w:t>
      </w:r>
    </w:p>
    <w:p w:rsidR="001A7E41" w:rsidRDefault="001A7E41" w:rsidP="001A7E41">
      <w:pPr>
        <w:spacing w:line="360" w:lineRule="auto"/>
        <w:rPr>
          <w:rFonts w:ascii="Arial" w:hAnsi="Arial" w:cs="Arial"/>
          <w:sz w:val="26"/>
          <w:szCs w:val="26"/>
        </w:rPr>
      </w:pPr>
    </w:p>
    <w:p w:rsidR="001A7E41" w:rsidRDefault="001A7E41" w:rsidP="001A7E41">
      <w:pPr>
        <w:spacing w:line="360" w:lineRule="auto"/>
        <w:rPr>
          <w:rFonts w:ascii="Arial" w:hAnsi="Arial" w:cs="Arial"/>
          <w:sz w:val="26"/>
          <w:szCs w:val="26"/>
        </w:rPr>
      </w:pPr>
    </w:p>
    <w:p w:rsidR="001A7E41" w:rsidRDefault="001A7E41" w:rsidP="001A7E41">
      <w:pPr>
        <w:spacing w:line="360" w:lineRule="auto"/>
        <w:jc w:val="center"/>
        <w:rPr>
          <w:rFonts w:ascii="Arial" w:hAnsi="Arial" w:cs="Arial"/>
          <w:sz w:val="26"/>
          <w:szCs w:val="26"/>
        </w:rPr>
      </w:pPr>
    </w:p>
    <w:p w:rsidR="001A7E41" w:rsidRDefault="001A7E41" w:rsidP="001A7E41">
      <w:pPr>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1A7E41" w:rsidRDefault="001A7E41" w:rsidP="001A7E41">
      <w:pPr>
        <w:rPr>
          <w:rFonts w:ascii="Arial" w:eastAsia="Times New Roman" w:hAnsi="Arial" w:cs="Arial"/>
          <w:sz w:val="26"/>
          <w:szCs w:val="26"/>
          <w:lang w:eastAsia="es-MX"/>
        </w:rPr>
      </w:pPr>
    </w:p>
    <w:p w:rsidR="001A7E41" w:rsidRDefault="001A7E41" w:rsidP="001A7E41">
      <w:pPr>
        <w:jc w:val="center"/>
        <w:rPr>
          <w:rFonts w:ascii="Arial" w:eastAsia="Times New Roman" w:hAnsi="Arial" w:cs="Arial"/>
          <w:sz w:val="26"/>
          <w:szCs w:val="26"/>
          <w:lang w:eastAsia="es-MX"/>
        </w:rPr>
      </w:pPr>
    </w:p>
    <w:p w:rsidR="001A7E41" w:rsidRDefault="001A7E41" w:rsidP="001A7E41">
      <w:pPr>
        <w:spacing w:after="0"/>
        <w:jc w:val="center"/>
        <w:rPr>
          <w:rFonts w:ascii="Arial" w:hAnsi="Arial" w:cs="Arial"/>
          <w:sz w:val="26"/>
          <w:szCs w:val="26"/>
        </w:rPr>
      </w:pPr>
      <w:r>
        <w:rPr>
          <w:rFonts w:ascii="Arial" w:hAnsi="Arial" w:cs="Arial"/>
          <w:sz w:val="26"/>
          <w:szCs w:val="26"/>
        </w:rPr>
        <w:t>LICENCIADA LETICIA GARCIA SOTO.</w:t>
      </w:r>
    </w:p>
    <w:p w:rsidR="001A7E41" w:rsidRPr="00514BDC" w:rsidRDefault="001A7E41" w:rsidP="001A7E41">
      <w:pPr>
        <w:spacing w:after="0"/>
        <w:jc w:val="center"/>
        <w:rPr>
          <w:rFonts w:ascii="Arial" w:hAnsi="Arial" w:cs="Arial"/>
          <w:sz w:val="26"/>
          <w:szCs w:val="26"/>
        </w:rPr>
      </w:pPr>
      <w:r>
        <w:rPr>
          <w:rFonts w:ascii="Arial" w:hAnsi="Arial" w:cs="Arial"/>
          <w:sz w:val="26"/>
          <w:szCs w:val="26"/>
        </w:rPr>
        <w:t xml:space="preserve">  SECRETARIA GENERAL DE ACUERDOS.</w:t>
      </w:r>
    </w:p>
    <w:p w:rsidR="00A34F65" w:rsidRPr="009F7DAB" w:rsidRDefault="00A34F65" w:rsidP="001A7E41">
      <w:pPr>
        <w:spacing w:line="360" w:lineRule="auto"/>
        <w:ind w:firstLine="708"/>
        <w:jc w:val="both"/>
        <w:rPr>
          <w:rFonts w:ascii="Arial" w:hAnsi="Arial" w:cs="Arial"/>
          <w:sz w:val="26"/>
          <w:szCs w:val="26"/>
        </w:rPr>
      </w:pPr>
    </w:p>
    <w:sectPr w:rsidR="00A34F65" w:rsidRPr="009F7DAB" w:rsidSect="001A7E41">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D3D" w:rsidRDefault="00DB7D3D">
      <w:pPr>
        <w:spacing w:after="0" w:line="240" w:lineRule="auto"/>
      </w:pPr>
      <w:r>
        <w:separator/>
      </w:r>
    </w:p>
  </w:endnote>
  <w:endnote w:type="continuationSeparator" w:id="0">
    <w:p w:rsidR="00DB7D3D" w:rsidRDefault="00DB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474" w:rsidRDefault="00C2347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474" w:rsidRDefault="00C23474">
    <w:pPr>
      <w:pStyle w:val="Piedepgina"/>
    </w:pPr>
    <w:r>
      <w:rPr>
        <w:noProof/>
        <w:lang w:val="es-MX" w:eastAsia="es-MX"/>
      </w:rPr>
      <w:drawing>
        <wp:anchor distT="0" distB="0" distL="114300" distR="114300" simplePos="0" relativeHeight="251667968" behindDoc="0" locked="0" layoutInCell="1" allowOverlap="1" wp14:anchorId="6783B41D" wp14:editId="42A1A104">
          <wp:simplePos x="0" y="0"/>
          <wp:positionH relativeFrom="column">
            <wp:posOffset>-1373505</wp:posOffset>
          </wp:positionH>
          <wp:positionV relativeFrom="paragraph">
            <wp:posOffset>-4301490</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474" w:rsidRDefault="00C234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D3D" w:rsidRDefault="00DB7D3D">
      <w:pPr>
        <w:spacing w:after="0" w:line="240" w:lineRule="auto"/>
      </w:pPr>
      <w:r>
        <w:separator/>
      </w:r>
    </w:p>
  </w:footnote>
  <w:footnote w:type="continuationSeparator" w:id="0">
    <w:p w:rsidR="00DB7D3D" w:rsidRDefault="00DB7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E61AB6" w:rsidRDefault="00C23474" w:rsidP="00D25099">
        <w:pPr>
          <w:pStyle w:val="Encabezado"/>
          <w:jc w:val="center"/>
        </w:pPr>
        <w:r>
          <w:rPr>
            <w:noProof/>
            <w:lang w:val="es-MX" w:eastAsia="es-MX"/>
          </w:rPr>
          <w:drawing>
            <wp:anchor distT="0" distB="0" distL="114300" distR="114300" simplePos="0" relativeHeight="251673088" behindDoc="0" locked="0" layoutInCell="1" allowOverlap="1" wp14:anchorId="513E2896" wp14:editId="58A7F1E9">
              <wp:simplePos x="0" y="0"/>
              <wp:positionH relativeFrom="column">
                <wp:posOffset>5253990</wp:posOffset>
              </wp:positionH>
              <wp:positionV relativeFrom="paragraph">
                <wp:posOffset>3512185</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r w:rsidR="00E61AB6">
          <w:fldChar w:fldCharType="begin"/>
        </w:r>
        <w:r w:rsidR="00E61AB6">
          <w:instrText>PAGE   \* MERGEFORMAT</w:instrText>
        </w:r>
        <w:r w:rsidR="00E61AB6">
          <w:fldChar w:fldCharType="separate"/>
        </w:r>
        <w:r>
          <w:rPr>
            <w:noProof/>
          </w:rPr>
          <w:t>6</w:t>
        </w:r>
        <w:r w:rsidR="00E61AB6">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E61AB6" w:rsidRDefault="00E61AB6" w:rsidP="00206B99">
        <w:pPr>
          <w:pStyle w:val="Encabezado"/>
          <w:jc w:val="center"/>
          <w:rPr>
            <w:noProof/>
          </w:rPr>
        </w:pPr>
        <w:r>
          <w:fldChar w:fldCharType="begin"/>
        </w:r>
        <w:r>
          <w:instrText xml:space="preserve"> PAGE   \* MERGEFORMAT </w:instrText>
        </w:r>
        <w:r>
          <w:fldChar w:fldCharType="separate"/>
        </w:r>
        <w:r w:rsidR="00C23474">
          <w:rPr>
            <w:noProof/>
          </w:rPr>
          <w:t>1</w:t>
        </w:r>
        <w:r>
          <w:rPr>
            <w:noProof/>
          </w:rPr>
          <w:fldChar w:fldCharType="end"/>
        </w:r>
      </w:p>
      <w:p w:rsidR="00C23474" w:rsidRDefault="00C23474" w:rsidP="008C74CA">
        <w:pPr>
          <w:pStyle w:val="Encabezado"/>
          <w:jc w:val="center"/>
        </w:pPr>
      </w:p>
    </w:sdtContent>
  </w:sdt>
  <w:p w:rsidR="00E61AB6" w:rsidRDefault="00E61AB6" w:rsidP="008C74CA">
    <w:pPr>
      <w:pStyle w:val="Encabezado"/>
      <w:jc w:val="center"/>
    </w:pPr>
  </w:p>
  <w:p w:rsidR="00E61AB6" w:rsidRDefault="00E61AB6" w:rsidP="00256B01">
    <w:pPr>
      <w:pStyle w:val="Encabezado"/>
      <w:jc w:val="center"/>
    </w:pPr>
  </w:p>
  <w:p w:rsidR="00E61AB6" w:rsidRDefault="00E61AB6" w:rsidP="00256B01">
    <w:pPr>
      <w:pStyle w:val="Encabezado"/>
      <w:jc w:val="center"/>
    </w:pPr>
    <w:r>
      <w:rPr>
        <w:noProof/>
        <w:lang w:val="es-MX" w:eastAsia="es-MX"/>
      </w:rPr>
      <w:drawing>
        <wp:anchor distT="0" distB="0" distL="114300" distR="114300" simplePos="0" relativeHeight="251663872" behindDoc="1" locked="0" layoutInCell="1" allowOverlap="1" wp14:anchorId="7E2105A7" wp14:editId="53E2DEC3">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2608" behindDoc="0" locked="0" layoutInCell="1" allowOverlap="1" wp14:anchorId="4188CBDC" wp14:editId="38019BC7">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474" w:rsidRDefault="00C2347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331C"/>
    <w:rsid w:val="00035047"/>
    <w:rsid w:val="00035379"/>
    <w:rsid w:val="00036D01"/>
    <w:rsid w:val="000410A1"/>
    <w:rsid w:val="00041D15"/>
    <w:rsid w:val="00042B31"/>
    <w:rsid w:val="0004575F"/>
    <w:rsid w:val="00045A1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F69"/>
    <w:rsid w:val="00090B95"/>
    <w:rsid w:val="00094546"/>
    <w:rsid w:val="0009618C"/>
    <w:rsid w:val="000961D2"/>
    <w:rsid w:val="000A1494"/>
    <w:rsid w:val="000A2419"/>
    <w:rsid w:val="000A4E40"/>
    <w:rsid w:val="000A6360"/>
    <w:rsid w:val="000A6EC7"/>
    <w:rsid w:val="000A7BA9"/>
    <w:rsid w:val="000B0E70"/>
    <w:rsid w:val="000B1A06"/>
    <w:rsid w:val="000B2654"/>
    <w:rsid w:val="000B3B3B"/>
    <w:rsid w:val="000B4122"/>
    <w:rsid w:val="000C1F7C"/>
    <w:rsid w:val="000C313C"/>
    <w:rsid w:val="000C3DBF"/>
    <w:rsid w:val="000D0E1D"/>
    <w:rsid w:val="000D1BD0"/>
    <w:rsid w:val="000D29A1"/>
    <w:rsid w:val="000D2FDE"/>
    <w:rsid w:val="000E12D3"/>
    <w:rsid w:val="000E218B"/>
    <w:rsid w:val="000E2E24"/>
    <w:rsid w:val="000E322A"/>
    <w:rsid w:val="000F018A"/>
    <w:rsid w:val="000F54B0"/>
    <w:rsid w:val="000F5D12"/>
    <w:rsid w:val="000F62C3"/>
    <w:rsid w:val="000F7CF6"/>
    <w:rsid w:val="00103FE7"/>
    <w:rsid w:val="001058D3"/>
    <w:rsid w:val="00105DF0"/>
    <w:rsid w:val="0010644A"/>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1C33"/>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205"/>
    <w:rsid w:val="00172B29"/>
    <w:rsid w:val="001761CB"/>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A7D56"/>
    <w:rsid w:val="001A7E41"/>
    <w:rsid w:val="001B1297"/>
    <w:rsid w:val="001B40F8"/>
    <w:rsid w:val="001B469D"/>
    <w:rsid w:val="001B6227"/>
    <w:rsid w:val="001C0740"/>
    <w:rsid w:val="001C085D"/>
    <w:rsid w:val="001C1FCF"/>
    <w:rsid w:val="001C3488"/>
    <w:rsid w:val="001C4AAC"/>
    <w:rsid w:val="001C6A1B"/>
    <w:rsid w:val="001D0A5A"/>
    <w:rsid w:val="001D2397"/>
    <w:rsid w:val="001D27A6"/>
    <w:rsid w:val="001D3995"/>
    <w:rsid w:val="001D3B81"/>
    <w:rsid w:val="001D68F4"/>
    <w:rsid w:val="001D694C"/>
    <w:rsid w:val="001D730F"/>
    <w:rsid w:val="001D7FCD"/>
    <w:rsid w:val="001E04FB"/>
    <w:rsid w:val="001E1758"/>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5A35"/>
    <w:rsid w:val="00256B01"/>
    <w:rsid w:val="00262666"/>
    <w:rsid w:val="00263720"/>
    <w:rsid w:val="0026762A"/>
    <w:rsid w:val="00267A88"/>
    <w:rsid w:val="00271A24"/>
    <w:rsid w:val="002729E4"/>
    <w:rsid w:val="00273171"/>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748"/>
    <w:rsid w:val="002A0B1C"/>
    <w:rsid w:val="002A28E5"/>
    <w:rsid w:val="002A2985"/>
    <w:rsid w:val="002A4088"/>
    <w:rsid w:val="002A411F"/>
    <w:rsid w:val="002A5510"/>
    <w:rsid w:val="002A6EF0"/>
    <w:rsid w:val="002A72DF"/>
    <w:rsid w:val="002B2AF4"/>
    <w:rsid w:val="002B3CD7"/>
    <w:rsid w:val="002B5C82"/>
    <w:rsid w:val="002B73F3"/>
    <w:rsid w:val="002B7422"/>
    <w:rsid w:val="002B79C4"/>
    <w:rsid w:val="002C01EA"/>
    <w:rsid w:val="002C0324"/>
    <w:rsid w:val="002C291C"/>
    <w:rsid w:val="002C7363"/>
    <w:rsid w:val="002D1979"/>
    <w:rsid w:val="002D2BC6"/>
    <w:rsid w:val="002D3B49"/>
    <w:rsid w:val="002D7BCE"/>
    <w:rsid w:val="002E07CB"/>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0EFD"/>
    <w:rsid w:val="00312470"/>
    <w:rsid w:val="003124A7"/>
    <w:rsid w:val="00315C76"/>
    <w:rsid w:val="0031730E"/>
    <w:rsid w:val="00321AAB"/>
    <w:rsid w:val="00321C10"/>
    <w:rsid w:val="003253CA"/>
    <w:rsid w:val="003312FD"/>
    <w:rsid w:val="00331836"/>
    <w:rsid w:val="0033426E"/>
    <w:rsid w:val="00335239"/>
    <w:rsid w:val="00335EF4"/>
    <w:rsid w:val="00337583"/>
    <w:rsid w:val="0034180B"/>
    <w:rsid w:val="00342CE5"/>
    <w:rsid w:val="003462AA"/>
    <w:rsid w:val="003505C2"/>
    <w:rsid w:val="00355E72"/>
    <w:rsid w:val="00360A0B"/>
    <w:rsid w:val="00362E0E"/>
    <w:rsid w:val="003633B9"/>
    <w:rsid w:val="003646B9"/>
    <w:rsid w:val="003708D3"/>
    <w:rsid w:val="003731F5"/>
    <w:rsid w:val="00375176"/>
    <w:rsid w:val="003779D8"/>
    <w:rsid w:val="00380BAC"/>
    <w:rsid w:val="003818BD"/>
    <w:rsid w:val="00381DC3"/>
    <w:rsid w:val="00382FD0"/>
    <w:rsid w:val="003873E7"/>
    <w:rsid w:val="00387C97"/>
    <w:rsid w:val="00395802"/>
    <w:rsid w:val="003965ED"/>
    <w:rsid w:val="003A0ACC"/>
    <w:rsid w:val="003A1F55"/>
    <w:rsid w:val="003A3A38"/>
    <w:rsid w:val="003B1512"/>
    <w:rsid w:val="003B20F0"/>
    <w:rsid w:val="003B2E9F"/>
    <w:rsid w:val="003B2FF4"/>
    <w:rsid w:val="003B373B"/>
    <w:rsid w:val="003B4BAF"/>
    <w:rsid w:val="003B68EA"/>
    <w:rsid w:val="003B6C7E"/>
    <w:rsid w:val="003B7C7A"/>
    <w:rsid w:val="003C0AC1"/>
    <w:rsid w:val="003C3C72"/>
    <w:rsid w:val="003C4A93"/>
    <w:rsid w:val="003C63BE"/>
    <w:rsid w:val="003D1C8C"/>
    <w:rsid w:val="003D1EF2"/>
    <w:rsid w:val="003D5E2A"/>
    <w:rsid w:val="003D707F"/>
    <w:rsid w:val="003D7F85"/>
    <w:rsid w:val="003E0B3C"/>
    <w:rsid w:val="003E0F2A"/>
    <w:rsid w:val="003E15CF"/>
    <w:rsid w:val="003E2B2E"/>
    <w:rsid w:val="003E2C06"/>
    <w:rsid w:val="003E4484"/>
    <w:rsid w:val="003E52CC"/>
    <w:rsid w:val="003E5B1E"/>
    <w:rsid w:val="003E5FDE"/>
    <w:rsid w:val="003E6EC8"/>
    <w:rsid w:val="003E7801"/>
    <w:rsid w:val="003E7C2E"/>
    <w:rsid w:val="003E7C91"/>
    <w:rsid w:val="003F09E7"/>
    <w:rsid w:val="003F47AD"/>
    <w:rsid w:val="003F5E8A"/>
    <w:rsid w:val="00400164"/>
    <w:rsid w:val="00401BE9"/>
    <w:rsid w:val="0040457E"/>
    <w:rsid w:val="00404D0E"/>
    <w:rsid w:val="00407B2F"/>
    <w:rsid w:val="00411707"/>
    <w:rsid w:val="00412972"/>
    <w:rsid w:val="0041349D"/>
    <w:rsid w:val="004138D3"/>
    <w:rsid w:val="0041760B"/>
    <w:rsid w:val="00423A9D"/>
    <w:rsid w:val="00424229"/>
    <w:rsid w:val="00424712"/>
    <w:rsid w:val="0042619D"/>
    <w:rsid w:val="00427081"/>
    <w:rsid w:val="00433FAD"/>
    <w:rsid w:val="004365BF"/>
    <w:rsid w:val="004407BC"/>
    <w:rsid w:val="00441D6B"/>
    <w:rsid w:val="004426E6"/>
    <w:rsid w:val="00444733"/>
    <w:rsid w:val="004503A6"/>
    <w:rsid w:val="00454494"/>
    <w:rsid w:val="004547D3"/>
    <w:rsid w:val="004567C7"/>
    <w:rsid w:val="00457CC7"/>
    <w:rsid w:val="00462630"/>
    <w:rsid w:val="004633DC"/>
    <w:rsid w:val="004715AF"/>
    <w:rsid w:val="00472E19"/>
    <w:rsid w:val="00474E30"/>
    <w:rsid w:val="0047763B"/>
    <w:rsid w:val="00477676"/>
    <w:rsid w:val="00485388"/>
    <w:rsid w:val="004870D8"/>
    <w:rsid w:val="00491DA5"/>
    <w:rsid w:val="004961AD"/>
    <w:rsid w:val="00496E71"/>
    <w:rsid w:val="00497E3B"/>
    <w:rsid w:val="004A2326"/>
    <w:rsid w:val="004A319F"/>
    <w:rsid w:val="004A4ECC"/>
    <w:rsid w:val="004A54A3"/>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0A0"/>
    <w:rsid w:val="004D316A"/>
    <w:rsid w:val="004D3AC9"/>
    <w:rsid w:val="004D3ADD"/>
    <w:rsid w:val="004D5713"/>
    <w:rsid w:val="004D5934"/>
    <w:rsid w:val="004D6FEE"/>
    <w:rsid w:val="004D7564"/>
    <w:rsid w:val="004E154D"/>
    <w:rsid w:val="004E16A4"/>
    <w:rsid w:val="004E661E"/>
    <w:rsid w:val="004F03BE"/>
    <w:rsid w:val="004F1CDA"/>
    <w:rsid w:val="004F4970"/>
    <w:rsid w:val="004F4B8D"/>
    <w:rsid w:val="004F5821"/>
    <w:rsid w:val="004F674E"/>
    <w:rsid w:val="00501DFC"/>
    <w:rsid w:val="00501EAB"/>
    <w:rsid w:val="0050428C"/>
    <w:rsid w:val="005043E1"/>
    <w:rsid w:val="005053FA"/>
    <w:rsid w:val="005068F2"/>
    <w:rsid w:val="00510956"/>
    <w:rsid w:val="00510C9F"/>
    <w:rsid w:val="005115C3"/>
    <w:rsid w:val="00512FF2"/>
    <w:rsid w:val="0051428C"/>
    <w:rsid w:val="00515E05"/>
    <w:rsid w:val="00516F56"/>
    <w:rsid w:val="00517C59"/>
    <w:rsid w:val="00520000"/>
    <w:rsid w:val="00526DC4"/>
    <w:rsid w:val="005300DF"/>
    <w:rsid w:val="00531A5A"/>
    <w:rsid w:val="00531A6D"/>
    <w:rsid w:val="00531B0F"/>
    <w:rsid w:val="00531B2A"/>
    <w:rsid w:val="00531DE3"/>
    <w:rsid w:val="00532C15"/>
    <w:rsid w:val="0053422E"/>
    <w:rsid w:val="00534C95"/>
    <w:rsid w:val="0053715D"/>
    <w:rsid w:val="0053734A"/>
    <w:rsid w:val="005410B3"/>
    <w:rsid w:val="00541ACF"/>
    <w:rsid w:val="00541B18"/>
    <w:rsid w:val="00542671"/>
    <w:rsid w:val="005443FC"/>
    <w:rsid w:val="00544A76"/>
    <w:rsid w:val="00545D35"/>
    <w:rsid w:val="005478F9"/>
    <w:rsid w:val="00551263"/>
    <w:rsid w:val="00551897"/>
    <w:rsid w:val="00553578"/>
    <w:rsid w:val="00557727"/>
    <w:rsid w:val="005609AA"/>
    <w:rsid w:val="00563B9C"/>
    <w:rsid w:val="00565465"/>
    <w:rsid w:val="00567E8E"/>
    <w:rsid w:val="0057052D"/>
    <w:rsid w:val="005707BD"/>
    <w:rsid w:val="00571B02"/>
    <w:rsid w:val="005720EB"/>
    <w:rsid w:val="005758AC"/>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770C"/>
    <w:rsid w:val="005C7C2F"/>
    <w:rsid w:val="005D1684"/>
    <w:rsid w:val="005D3F0B"/>
    <w:rsid w:val="005D4300"/>
    <w:rsid w:val="005D536A"/>
    <w:rsid w:val="005D62CD"/>
    <w:rsid w:val="005D65FC"/>
    <w:rsid w:val="005D6FAE"/>
    <w:rsid w:val="005D74CC"/>
    <w:rsid w:val="005D751A"/>
    <w:rsid w:val="005E18B0"/>
    <w:rsid w:val="005E214A"/>
    <w:rsid w:val="005E3275"/>
    <w:rsid w:val="005E40A8"/>
    <w:rsid w:val="005E5273"/>
    <w:rsid w:val="005E76E1"/>
    <w:rsid w:val="005F0B76"/>
    <w:rsid w:val="005F1575"/>
    <w:rsid w:val="005F35AE"/>
    <w:rsid w:val="006012BD"/>
    <w:rsid w:val="00602086"/>
    <w:rsid w:val="006031E8"/>
    <w:rsid w:val="0060326D"/>
    <w:rsid w:val="0060423E"/>
    <w:rsid w:val="00605D2B"/>
    <w:rsid w:val="006062DA"/>
    <w:rsid w:val="00607309"/>
    <w:rsid w:val="00607F3D"/>
    <w:rsid w:val="006105BC"/>
    <w:rsid w:val="00610C46"/>
    <w:rsid w:val="00610EAA"/>
    <w:rsid w:val="00611349"/>
    <w:rsid w:val="00611746"/>
    <w:rsid w:val="00611DD6"/>
    <w:rsid w:val="006150FB"/>
    <w:rsid w:val="00617ED9"/>
    <w:rsid w:val="00621035"/>
    <w:rsid w:val="00621070"/>
    <w:rsid w:val="00627DD7"/>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35F6"/>
    <w:rsid w:val="00674D05"/>
    <w:rsid w:val="00675661"/>
    <w:rsid w:val="00676DFB"/>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01F"/>
    <w:rsid w:val="006B26D3"/>
    <w:rsid w:val="006B3BEA"/>
    <w:rsid w:val="006B4FD6"/>
    <w:rsid w:val="006B52CD"/>
    <w:rsid w:val="006B612E"/>
    <w:rsid w:val="006B78C5"/>
    <w:rsid w:val="006C1383"/>
    <w:rsid w:val="006C2F23"/>
    <w:rsid w:val="006C31AF"/>
    <w:rsid w:val="006C3540"/>
    <w:rsid w:val="006D1203"/>
    <w:rsid w:val="006D4142"/>
    <w:rsid w:val="006D4B71"/>
    <w:rsid w:val="006D7AAA"/>
    <w:rsid w:val="006E04EF"/>
    <w:rsid w:val="006E19FC"/>
    <w:rsid w:val="006E1B16"/>
    <w:rsid w:val="006E22F2"/>
    <w:rsid w:val="006E27BA"/>
    <w:rsid w:val="006E43D3"/>
    <w:rsid w:val="006E44A9"/>
    <w:rsid w:val="006E6519"/>
    <w:rsid w:val="006F0897"/>
    <w:rsid w:val="006F0D29"/>
    <w:rsid w:val="006F2412"/>
    <w:rsid w:val="006F3363"/>
    <w:rsid w:val="006F53BB"/>
    <w:rsid w:val="006F5760"/>
    <w:rsid w:val="006F6BE0"/>
    <w:rsid w:val="00700013"/>
    <w:rsid w:val="0070099B"/>
    <w:rsid w:val="00701FA5"/>
    <w:rsid w:val="00702862"/>
    <w:rsid w:val="00702D97"/>
    <w:rsid w:val="00703F64"/>
    <w:rsid w:val="00704CD1"/>
    <w:rsid w:val="00706338"/>
    <w:rsid w:val="0070679D"/>
    <w:rsid w:val="00707019"/>
    <w:rsid w:val="00707245"/>
    <w:rsid w:val="00710E5B"/>
    <w:rsid w:val="00712EE0"/>
    <w:rsid w:val="0071697F"/>
    <w:rsid w:val="0071716F"/>
    <w:rsid w:val="0072215B"/>
    <w:rsid w:val="0072271C"/>
    <w:rsid w:val="00722C4D"/>
    <w:rsid w:val="00723286"/>
    <w:rsid w:val="00727C09"/>
    <w:rsid w:val="00733866"/>
    <w:rsid w:val="00734DBB"/>
    <w:rsid w:val="007372AF"/>
    <w:rsid w:val="007372F0"/>
    <w:rsid w:val="007402AF"/>
    <w:rsid w:val="00742461"/>
    <w:rsid w:val="00742758"/>
    <w:rsid w:val="0074315B"/>
    <w:rsid w:val="00745F93"/>
    <w:rsid w:val="00747AB7"/>
    <w:rsid w:val="00752052"/>
    <w:rsid w:val="00752B02"/>
    <w:rsid w:val="00755251"/>
    <w:rsid w:val="00755B34"/>
    <w:rsid w:val="007568F4"/>
    <w:rsid w:val="007569A2"/>
    <w:rsid w:val="0075724E"/>
    <w:rsid w:val="0076494C"/>
    <w:rsid w:val="00766389"/>
    <w:rsid w:val="0077356E"/>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5AE4"/>
    <w:rsid w:val="007F64F9"/>
    <w:rsid w:val="007F7B65"/>
    <w:rsid w:val="007F7F91"/>
    <w:rsid w:val="0080043A"/>
    <w:rsid w:val="00801F35"/>
    <w:rsid w:val="0080399F"/>
    <w:rsid w:val="00805C67"/>
    <w:rsid w:val="00807736"/>
    <w:rsid w:val="00807D70"/>
    <w:rsid w:val="00815878"/>
    <w:rsid w:val="0082010D"/>
    <w:rsid w:val="00821C04"/>
    <w:rsid w:val="0083002A"/>
    <w:rsid w:val="00830884"/>
    <w:rsid w:val="00831537"/>
    <w:rsid w:val="00832757"/>
    <w:rsid w:val="00832BFA"/>
    <w:rsid w:val="00832FE5"/>
    <w:rsid w:val="0084114B"/>
    <w:rsid w:val="00841573"/>
    <w:rsid w:val="00841CA9"/>
    <w:rsid w:val="00842ED4"/>
    <w:rsid w:val="00845EA4"/>
    <w:rsid w:val="00847A1D"/>
    <w:rsid w:val="00847F39"/>
    <w:rsid w:val="008550F0"/>
    <w:rsid w:val="00855650"/>
    <w:rsid w:val="008561AA"/>
    <w:rsid w:val="00857BD3"/>
    <w:rsid w:val="00860037"/>
    <w:rsid w:val="00860FEF"/>
    <w:rsid w:val="008618D9"/>
    <w:rsid w:val="0086361E"/>
    <w:rsid w:val="008649E5"/>
    <w:rsid w:val="00864F72"/>
    <w:rsid w:val="008738A1"/>
    <w:rsid w:val="00873D60"/>
    <w:rsid w:val="00874C23"/>
    <w:rsid w:val="00874D05"/>
    <w:rsid w:val="00875CD2"/>
    <w:rsid w:val="00881FFB"/>
    <w:rsid w:val="00883E64"/>
    <w:rsid w:val="0088403D"/>
    <w:rsid w:val="008850E5"/>
    <w:rsid w:val="00885C97"/>
    <w:rsid w:val="00885CDE"/>
    <w:rsid w:val="008939B5"/>
    <w:rsid w:val="008946EA"/>
    <w:rsid w:val="008947B5"/>
    <w:rsid w:val="00894D4A"/>
    <w:rsid w:val="00897C9D"/>
    <w:rsid w:val="008A20F1"/>
    <w:rsid w:val="008A2A09"/>
    <w:rsid w:val="008A47B2"/>
    <w:rsid w:val="008A5670"/>
    <w:rsid w:val="008A6B4E"/>
    <w:rsid w:val="008B1D4F"/>
    <w:rsid w:val="008B2E64"/>
    <w:rsid w:val="008B2FDE"/>
    <w:rsid w:val="008B4B2E"/>
    <w:rsid w:val="008B4EBC"/>
    <w:rsid w:val="008B5E35"/>
    <w:rsid w:val="008C2061"/>
    <w:rsid w:val="008C297E"/>
    <w:rsid w:val="008C380D"/>
    <w:rsid w:val="008C508D"/>
    <w:rsid w:val="008C74CA"/>
    <w:rsid w:val="008D04B8"/>
    <w:rsid w:val="008D1236"/>
    <w:rsid w:val="008D38EC"/>
    <w:rsid w:val="008E215F"/>
    <w:rsid w:val="008E4231"/>
    <w:rsid w:val="008E586E"/>
    <w:rsid w:val="008E5A8E"/>
    <w:rsid w:val="008E649F"/>
    <w:rsid w:val="008F05C2"/>
    <w:rsid w:val="008F52F4"/>
    <w:rsid w:val="008F6A42"/>
    <w:rsid w:val="008F7D31"/>
    <w:rsid w:val="00900115"/>
    <w:rsid w:val="009007FC"/>
    <w:rsid w:val="00900A88"/>
    <w:rsid w:val="0090282D"/>
    <w:rsid w:val="009031EC"/>
    <w:rsid w:val="00903BE5"/>
    <w:rsid w:val="009049BE"/>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4005B"/>
    <w:rsid w:val="00943709"/>
    <w:rsid w:val="00943B62"/>
    <w:rsid w:val="009443A6"/>
    <w:rsid w:val="0094607A"/>
    <w:rsid w:val="00947785"/>
    <w:rsid w:val="00956CD1"/>
    <w:rsid w:val="009623FA"/>
    <w:rsid w:val="00963968"/>
    <w:rsid w:val="00964969"/>
    <w:rsid w:val="00964A87"/>
    <w:rsid w:val="00965794"/>
    <w:rsid w:val="00965870"/>
    <w:rsid w:val="00970BC4"/>
    <w:rsid w:val="00973D8D"/>
    <w:rsid w:val="00973E15"/>
    <w:rsid w:val="009752F6"/>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C2D9C"/>
    <w:rsid w:val="009C4221"/>
    <w:rsid w:val="009D1ED8"/>
    <w:rsid w:val="009D3C38"/>
    <w:rsid w:val="009D4A0A"/>
    <w:rsid w:val="009D6659"/>
    <w:rsid w:val="009D7058"/>
    <w:rsid w:val="009E0336"/>
    <w:rsid w:val="009E10EC"/>
    <w:rsid w:val="009E3A9A"/>
    <w:rsid w:val="009E5841"/>
    <w:rsid w:val="009F50FA"/>
    <w:rsid w:val="009F7DAB"/>
    <w:rsid w:val="00A022D9"/>
    <w:rsid w:val="00A033BB"/>
    <w:rsid w:val="00A0357E"/>
    <w:rsid w:val="00A045F4"/>
    <w:rsid w:val="00A05B4F"/>
    <w:rsid w:val="00A10387"/>
    <w:rsid w:val="00A21B13"/>
    <w:rsid w:val="00A2508C"/>
    <w:rsid w:val="00A2572E"/>
    <w:rsid w:val="00A25FC0"/>
    <w:rsid w:val="00A262B6"/>
    <w:rsid w:val="00A26D41"/>
    <w:rsid w:val="00A27138"/>
    <w:rsid w:val="00A3359F"/>
    <w:rsid w:val="00A33A89"/>
    <w:rsid w:val="00A34F65"/>
    <w:rsid w:val="00A3709C"/>
    <w:rsid w:val="00A3728F"/>
    <w:rsid w:val="00A4105D"/>
    <w:rsid w:val="00A442A4"/>
    <w:rsid w:val="00A4466C"/>
    <w:rsid w:val="00A4628E"/>
    <w:rsid w:val="00A51216"/>
    <w:rsid w:val="00A5314A"/>
    <w:rsid w:val="00A54320"/>
    <w:rsid w:val="00A57F60"/>
    <w:rsid w:val="00A61A6E"/>
    <w:rsid w:val="00A65B8D"/>
    <w:rsid w:val="00A67424"/>
    <w:rsid w:val="00A703CE"/>
    <w:rsid w:val="00A7188F"/>
    <w:rsid w:val="00A7216C"/>
    <w:rsid w:val="00A7622C"/>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4741"/>
    <w:rsid w:val="00AB628D"/>
    <w:rsid w:val="00AB641E"/>
    <w:rsid w:val="00AB6F46"/>
    <w:rsid w:val="00AC1530"/>
    <w:rsid w:val="00AC1D64"/>
    <w:rsid w:val="00AC2BA3"/>
    <w:rsid w:val="00AD1E25"/>
    <w:rsid w:val="00AD38ED"/>
    <w:rsid w:val="00AD4282"/>
    <w:rsid w:val="00AD77FD"/>
    <w:rsid w:val="00AE1A7A"/>
    <w:rsid w:val="00AE4894"/>
    <w:rsid w:val="00AE5AC8"/>
    <w:rsid w:val="00AF6B54"/>
    <w:rsid w:val="00AF6F6A"/>
    <w:rsid w:val="00B049EC"/>
    <w:rsid w:val="00B04DD6"/>
    <w:rsid w:val="00B078A6"/>
    <w:rsid w:val="00B10264"/>
    <w:rsid w:val="00B10FF6"/>
    <w:rsid w:val="00B1153A"/>
    <w:rsid w:val="00B1212B"/>
    <w:rsid w:val="00B14213"/>
    <w:rsid w:val="00B15800"/>
    <w:rsid w:val="00B173E2"/>
    <w:rsid w:val="00B177F2"/>
    <w:rsid w:val="00B216FE"/>
    <w:rsid w:val="00B219F8"/>
    <w:rsid w:val="00B244A4"/>
    <w:rsid w:val="00B26CCB"/>
    <w:rsid w:val="00B31114"/>
    <w:rsid w:val="00B31B5C"/>
    <w:rsid w:val="00B34D98"/>
    <w:rsid w:val="00B35503"/>
    <w:rsid w:val="00B37C1A"/>
    <w:rsid w:val="00B37E5F"/>
    <w:rsid w:val="00B408F8"/>
    <w:rsid w:val="00B416E6"/>
    <w:rsid w:val="00B45AA5"/>
    <w:rsid w:val="00B461BE"/>
    <w:rsid w:val="00B466DA"/>
    <w:rsid w:val="00B5088E"/>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B1EC2"/>
    <w:rsid w:val="00BB2686"/>
    <w:rsid w:val="00BB62D7"/>
    <w:rsid w:val="00BB7BCF"/>
    <w:rsid w:val="00BC05E2"/>
    <w:rsid w:val="00BC0C9A"/>
    <w:rsid w:val="00BC7BD0"/>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2294"/>
    <w:rsid w:val="00C02675"/>
    <w:rsid w:val="00C02A64"/>
    <w:rsid w:val="00C06278"/>
    <w:rsid w:val="00C06502"/>
    <w:rsid w:val="00C06661"/>
    <w:rsid w:val="00C07DF2"/>
    <w:rsid w:val="00C11344"/>
    <w:rsid w:val="00C1297D"/>
    <w:rsid w:val="00C14017"/>
    <w:rsid w:val="00C148AE"/>
    <w:rsid w:val="00C14B07"/>
    <w:rsid w:val="00C1506F"/>
    <w:rsid w:val="00C22D01"/>
    <w:rsid w:val="00C22D64"/>
    <w:rsid w:val="00C23474"/>
    <w:rsid w:val="00C25ED1"/>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2510"/>
    <w:rsid w:val="00C539E3"/>
    <w:rsid w:val="00C55168"/>
    <w:rsid w:val="00C56885"/>
    <w:rsid w:val="00C57680"/>
    <w:rsid w:val="00C57997"/>
    <w:rsid w:val="00C57C9F"/>
    <w:rsid w:val="00C57DE8"/>
    <w:rsid w:val="00C607C9"/>
    <w:rsid w:val="00C60EB1"/>
    <w:rsid w:val="00C6230B"/>
    <w:rsid w:val="00C625C8"/>
    <w:rsid w:val="00C669B9"/>
    <w:rsid w:val="00C70AD4"/>
    <w:rsid w:val="00C725E6"/>
    <w:rsid w:val="00C72D55"/>
    <w:rsid w:val="00C732C5"/>
    <w:rsid w:val="00C734EC"/>
    <w:rsid w:val="00C747C2"/>
    <w:rsid w:val="00C80261"/>
    <w:rsid w:val="00C80FE1"/>
    <w:rsid w:val="00C8246A"/>
    <w:rsid w:val="00C830CA"/>
    <w:rsid w:val="00C83120"/>
    <w:rsid w:val="00C8387E"/>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64DE"/>
    <w:rsid w:val="00CD6EC0"/>
    <w:rsid w:val="00CE50AD"/>
    <w:rsid w:val="00CE5195"/>
    <w:rsid w:val="00CE51E4"/>
    <w:rsid w:val="00CF10FC"/>
    <w:rsid w:val="00CF1E45"/>
    <w:rsid w:val="00CF5631"/>
    <w:rsid w:val="00CF6971"/>
    <w:rsid w:val="00CF7993"/>
    <w:rsid w:val="00D00AC1"/>
    <w:rsid w:val="00D014AF"/>
    <w:rsid w:val="00D03926"/>
    <w:rsid w:val="00D03B93"/>
    <w:rsid w:val="00D12214"/>
    <w:rsid w:val="00D12D3B"/>
    <w:rsid w:val="00D1615A"/>
    <w:rsid w:val="00D16225"/>
    <w:rsid w:val="00D16547"/>
    <w:rsid w:val="00D2010F"/>
    <w:rsid w:val="00D20368"/>
    <w:rsid w:val="00D22035"/>
    <w:rsid w:val="00D22348"/>
    <w:rsid w:val="00D24260"/>
    <w:rsid w:val="00D2489A"/>
    <w:rsid w:val="00D24BE6"/>
    <w:rsid w:val="00D25099"/>
    <w:rsid w:val="00D309C0"/>
    <w:rsid w:val="00D33C66"/>
    <w:rsid w:val="00D34A5A"/>
    <w:rsid w:val="00D35A50"/>
    <w:rsid w:val="00D35BF1"/>
    <w:rsid w:val="00D3635F"/>
    <w:rsid w:val="00D378CF"/>
    <w:rsid w:val="00D434D5"/>
    <w:rsid w:val="00D44218"/>
    <w:rsid w:val="00D4494B"/>
    <w:rsid w:val="00D45843"/>
    <w:rsid w:val="00D5482F"/>
    <w:rsid w:val="00D566F5"/>
    <w:rsid w:val="00D56752"/>
    <w:rsid w:val="00D56F54"/>
    <w:rsid w:val="00D5720A"/>
    <w:rsid w:val="00D62375"/>
    <w:rsid w:val="00D63A6F"/>
    <w:rsid w:val="00D70AB8"/>
    <w:rsid w:val="00D7104A"/>
    <w:rsid w:val="00D718E2"/>
    <w:rsid w:val="00D73B5B"/>
    <w:rsid w:val="00D74FDC"/>
    <w:rsid w:val="00D81429"/>
    <w:rsid w:val="00D82506"/>
    <w:rsid w:val="00D871A9"/>
    <w:rsid w:val="00D9154A"/>
    <w:rsid w:val="00D91AF2"/>
    <w:rsid w:val="00D927CA"/>
    <w:rsid w:val="00D93271"/>
    <w:rsid w:val="00D96319"/>
    <w:rsid w:val="00DA0CA2"/>
    <w:rsid w:val="00DA158D"/>
    <w:rsid w:val="00DA30A9"/>
    <w:rsid w:val="00DA4B87"/>
    <w:rsid w:val="00DB03CE"/>
    <w:rsid w:val="00DB0766"/>
    <w:rsid w:val="00DB225F"/>
    <w:rsid w:val="00DB31F5"/>
    <w:rsid w:val="00DB4D86"/>
    <w:rsid w:val="00DB53F2"/>
    <w:rsid w:val="00DB55B5"/>
    <w:rsid w:val="00DB5D12"/>
    <w:rsid w:val="00DB685F"/>
    <w:rsid w:val="00DB7D3D"/>
    <w:rsid w:val="00DC0207"/>
    <w:rsid w:val="00DC1DD2"/>
    <w:rsid w:val="00DC3F3A"/>
    <w:rsid w:val="00DC638A"/>
    <w:rsid w:val="00DC68E2"/>
    <w:rsid w:val="00DC691A"/>
    <w:rsid w:val="00DC6A6C"/>
    <w:rsid w:val="00DC6CDC"/>
    <w:rsid w:val="00DC6D72"/>
    <w:rsid w:val="00DC71E3"/>
    <w:rsid w:val="00DC71EE"/>
    <w:rsid w:val="00DC76BD"/>
    <w:rsid w:val="00DC7E64"/>
    <w:rsid w:val="00DD0702"/>
    <w:rsid w:val="00DD1BAF"/>
    <w:rsid w:val="00DD4CC6"/>
    <w:rsid w:val="00DD4E98"/>
    <w:rsid w:val="00DD58B8"/>
    <w:rsid w:val="00DD664B"/>
    <w:rsid w:val="00DE06FD"/>
    <w:rsid w:val="00DE2129"/>
    <w:rsid w:val="00DE28BF"/>
    <w:rsid w:val="00DE44E9"/>
    <w:rsid w:val="00DE5048"/>
    <w:rsid w:val="00DE6690"/>
    <w:rsid w:val="00DE7637"/>
    <w:rsid w:val="00DF09B8"/>
    <w:rsid w:val="00DF15EE"/>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B8B"/>
    <w:rsid w:val="00E25C3E"/>
    <w:rsid w:val="00E31D43"/>
    <w:rsid w:val="00E32EEE"/>
    <w:rsid w:val="00E33520"/>
    <w:rsid w:val="00E3623E"/>
    <w:rsid w:val="00E37775"/>
    <w:rsid w:val="00E40BC0"/>
    <w:rsid w:val="00E41A8D"/>
    <w:rsid w:val="00E427DF"/>
    <w:rsid w:val="00E43435"/>
    <w:rsid w:val="00E475A6"/>
    <w:rsid w:val="00E47828"/>
    <w:rsid w:val="00E52305"/>
    <w:rsid w:val="00E57493"/>
    <w:rsid w:val="00E60ED0"/>
    <w:rsid w:val="00E61AB6"/>
    <w:rsid w:val="00E61CDE"/>
    <w:rsid w:val="00E65459"/>
    <w:rsid w:val="00E66951"/>
    <w:rsid w:val="00E67D3C"/>
    <w:rsid w:val="00E7006D"/>
    <w:rsid w:val="00E705F5"/>
    <w:rsid w:val="00E75BB5"/>
    <w:rsid w:val="00E808D6"/>
    <w:rsid w:val="00E80E37"/>
    <w:rsid w:val="00E83450"/>
    <w:rsid w:val="00E8389D"/>
    <w:rsid w:val="00E86739"/>
    <w:rsid w:val="00E90E54"/>
    <w:rsid w:val="00E91FF2"/>
    <w:rsid w:val="00E94929"/>
    <w:rsid w:val="00E94FF3"/>
    <w:rsid w:val="00E9514D"/>
    <w:rsid w:val="00EA0F7F"/>
    <w:rsid w:val="00EA17D7"/>
    <w:rsid w:val="00EA2C19"/>
    <w:rsid w:val="00EA379C"/>
    <w:rsid w:val="00EA37E1"/>
    <w:rsid w:val="00EA4780"/>
    <w:rsid w:val="00EA4997"/>
    <w:rsid w:val="00EA4DC3"/>
    <w:rsid w:val="00EA4F63"/>
    <w:rsid w:val="00EA5167"/>
    <w:rsid w:val="00EA7123"/>
    <w:rsid w:val="00EB37B1"/>
    <w:rsid w:val="00EB4DFF"/>
    <w:rsid w:val="00EC2DA8"/>
    <w:rsid w:val="00EC45FC"/>
    <w:rsid w:val="00EC4A4E"/>
    <w:rsid w:val="00EC6A8E"/>
    <w:rsid w:val="00EC6BCB"/>
    <w:rsid w:val="00ED073E"/>
    <w:rsid w:val="00ED2E55"/>
    <w:rsid w:val="00ED54D9"/>
    <w:rsid w:val="00ED5DDA"/>
    <w:rsid w:val="00ED7D48"/>
    <w:rsid w:val="00EE1352"/>
    <w:rsid w:val="00EE3E2A"/>
    <w:rsid w:val="00EE480B"/>
    <w:rsid w:val="00EE695C"/>
    <w:rsid w:val="00F0156D"/>
    <w:rsid w:val="00F02DE0"/>
    <w:rsid w:val="00F0430C"/>
    <w:rsid w:val="00F053FC"/>
    <w:rsid w:val="00F06CB3"/>
    <w:rsid w:val="00F079CC"/>
    <w:rsid w:val="00F07A83"/>
    <w:rsid w:val="00F07FC2"/>
    <w:rsid w:val="00F123A4"/>
    <w:rsid w:val="00F13DD5"/>
    <w:rsid w:val="00F1519C"/>
    <w:rsid w:val="00F156AF"/>
    <w:rsid w:val="00F16359"/>
    <w:rsid w:val="00F21698"/>
    <w:rsid w:val="00F24A07"/>
    <w:rsid w:val="00F2514D"/>
    <w:rsid w:val="00F27F68"/>
    <w:rsid w:val="00F321E1"/>
    <w:rsid w:val="00F3568E"/>
    <w:rsid w:val="00F35DBE"/>
    <w:rsid w:val="00F36D77"/>
    <w:rsid w:val="00F37880"/>
    <w:rsid w:val="00F42116"/>
    <w:rsid w:val="00F4377C"/>
    <w:rsid w:val="00F4392A"/>
    <w:rsid w:val="00F4491E"/>
    <w:rsid w:val="00F466A1"/>
    <w:rsid w:val="00F469C7"/>
    <w:rsid w:val="00F46C66"/>
    <w:rsid w:val="00F512B9"/>
    <w:rsid w:val="00F530D1"/>
    <w:rsid w:val="00F54415"/>
    <w:rsid w:val="00F54463"/>
    <w:rsid w:val="00F54E38"/>
    <w:rsid w:val="00F551B0"/>
    <w:rsid w:val="00F57E57"/>
    <w:rsid w:val="00F62D24"/>
    <w:rsid w:val="00F6398A"/>
    <w:rsid w:val="00F668B1"/>
    <w:rsid w:val="00F72E7B"/>
    <w:rsid w:val="00F762D5"/>
    <w:rsid w:val="00F76381"/>
    <w:rsid w:val="00F7668F"/>
    <w:rsid w:val="00F81765"/>
    <w:rsid w:val="00F82312"/>
    <w:rsid w:val="00F83C99"/>
    <w:rsid w:val="00F841EA"/>
    <w:rsid w:val="00F8426B"/>
    <w:rsid w:val="00F8623A"/>
    <w:rsid w:val="00F8652F"/>
    <w:rsid w:val="00F90B7E"/>
    <w:rsid w:val="00F90CCF"/>
    <w:rsid w:val="00F92334"/>
    <w:rsid w:val="00F93506"/>
    <w:rsid w:val="00F972BF"/>
    <w:rsid w:val="00F97D7A"/>
    <w:rsid w:val="00FA0211"/>
    <w:rsid w:val="00FA0F1F"/>
    <w:rsid w:val="00FA17DB"/>
    <w:rsid w:val="00FA26F7"/>
    <w:rsid w:val="00FA3C84"/>
    <w:rsid w:val="00FA4E53"/>
    <w:rsid w:val="00FB0E2A"/>
    <w:rsid w:val="00FB1E09"/>
    <w:rsid w:val="00FB4039"/>
    <w:rsid w:val="00FB409B"/>
    <w:rsid w:val="00FB4892"/>
    <w:rsid w:val="00FB6C65"/>
    <w:rsid w:val="00FB6DF3"/>
    <w:rsid w:val="00FC0ED3"/>
    <w:rsid w:val="00FC1289"/>
    <w:rsid w:val="00FC15D5"/>
    <w:rsid w:val="00FC479D"/>
    <w:rsid w:val="00FC7940"/>
    <w:rsid w:val="00FD0CFA"/>
    <w:rsid w:val="00FD0F89"/>
    <w:rsid w:val="00FD235C"/>
    <w:rsid w:val="00FD41C0"/>
    <w:rsid w:val="00FD46BA"/>
    <w:rsid w:val="00FD5D4A"/>
    <w:rsid w:val="00FD7489"/>
    <w:rsid w:val="00FE09B0"/>
    <w:rsid w:val="00FE0F9D"/>
    <w:rsid w:val="00FE10E6"/>
    <w:rsid w:val="00FE1705"/>
    <w:rsid w:val="00FE48CB"/>
    <w:rsid w:val="00FE6F33"/>
    <w:rsid w:val="00FF1D19"/>
    <w:rsid w:val="00FF24FD"/>
    <w:rsid w:val="00FF36BC"/>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2DF6F4A-B3EC-4B18-82E6-92CB8BED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380373520">
      <w:bodyDiv w:val="1"/>
      <w:marLeft w:val="0"/>
      <w:marRight w:val="0"/>
      <w:marTop w:val="0"/>
      <w:marBottom w:val="0"/>
      <w:divBdr>
        <w:top w:val="none" w:sz="0" w:space="0" w:color="auto"/>
        <w:left w:val="none" w:sz="0" w:space="0" w:color="auto"/>
        <w:bottom w:val="none" w:sz="0" w:space="0" w:color="auto"/>
        <w:right w:val="none" w:sz="0" w:space="0" w:color="auto"/>
      </w:divBdr>
    </w:div>
    <w:div w:id="382799004">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72205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1D5EE-D2B8-453A-AD84-9D61042E6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2309</Words>
  <Characters>12701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9</cp:revision>
  <cp:lastPrinted>2018-10-11T15:11:00Z</cp:lastPrinted>
  <dcterms:created xsi:type="dcterms:W3CDTF">2019-03-01T19:32:00Z</dcterms:created>
  <dcterms:modified xsi:type="dcterms:W3CDTF">2019-04-09T15:29:00Z</dcterms:modified>
</cp:coreProperties>
</file>