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B53CAF">
            <w:pPr>
              <w:tabs>
                <w:tab w:val="left" w:pos="3103"/>
              </w:tabs>
              <w:spacing w:after="0" w:line="240" w:lineRule="auto"/>
              <w:ind w:left="1119" w:right="497"/>
              <w:jc w:val="both"/>
              <w:rPr>
                <w:rFonts w:ascii="Arial" w:hAnsi="Arial" w:cs="Arial"/>
                <w:b/>
                <w:iCs/>
                <w:caps/>
                <w:sz w:val="26"/>
                <w:szCs w:val="26"/>
              </w:rPr>
            </w:pPr>
            <w:r w:rsidRPr="00B668BB">
              <w:rPr>
                <w:rFonts w:ascii="Arial" w:hAnsi="Arial" w:cs="Arial"/>
                <w:b/>
                <w:iCs/>
                <w:caps/>
                <w:sz w:val="26"/>
                <w:szCs w:val="26"/>
              </w:rPr>
              <w:t xml:space="preserve">SALA SUPERIOR DEL TRIBUNAL DE </w:t>
            </w:r>
            <w:r w:rsidR="009F266B">
              <w:rPr>
                <w:rFonts w:ascii="Arial" w:hAnsi="Arial" w:cs="Arial"/>
                <w:b/>
                <w:iCs/>
                <w:caps/>
                <w:sz w:val="26"/>
                <w:szCs w:val="26"/>
              </w:rPr>
              <w:t xml:space="preserve">justicia administrativa </w:t>
            </w:r>
            <w:r>
              <w:rPr>
                <w:rFonts w:ascii="Arial" w:hAnsi="Arial" w:cs="Arial"/>
                <w:b/>
                <w:iCs/>
                <w:caps/>
                <w:sz w:val="26"/>
                <w:szCs w:val="26"/>
              </w:rPr>
              <w:t>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B53CAF">
            <w:pPr>
              <w:pStyle w:val="Encabezado"/>
              <w:ind w:left="1119"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Pr="00A45011" w:rsidRDefault="00A45011" w:rsidP="00B53CAF">
            <w:pPr>
              <w:pStyle w:val="Encabezado"/>
              <w:ind w:left="1119" w:right="51"/>
              <w:jc w:val="both"/>
              <w:rPr>
                <w:rFonts w:ascii="Arial" w:hAnsi="Arial" w:cs="Arial"/>
                <w:b/>
                <w:iCs/>
                <w:caps/>
                <w:lang w:val="es-PE"/>
              </w:rPr>
            </w:pPr>
            <w:r>
              <w:rPr>
                <w:rFonts w:ascii="Arial" w:hAnsi="Arial" w:cs="Arial"/>
                <w:b/>
                <w:iCs/>
                <w:caps/>
                <w:sz w:val="26"/>
                <w:szCs w:val="26"/>
                <w:lang w:val="es-PE"/>
              </w:rPr>
              <w:t xml:space="preserve">RECURSO DE REVISIÓN: </w:t>
            </w:r>
            <w:r w:rsidR="00AC4004">
              <w:rPr>
                <w:rFonts w:ascii="Arial" w:hAnsi="Arial" w:cs="Arial"/>
                <w:b/>
                <w:iCs/>
                <w:caps/>
                <w:lang w:val="es-PE"/>
              </w:rPr>
              <w:t>0356</w:t>
            </w:r>
            <w:r w:rsidR="005B0BFE">
              <w:rPr>
                <w:rFonts w:ascii="Arial" w:hAnsi="Arial" w:cs="Arial"/>
                <w:b/>
                <w:iCs/>
                <w:caps/>
                <w:lang w:val="es-PE"/>
              </w:rPr>
              <w:t>/2018</w:t>
            </w:r>
          </w:p>
          <w:p w:rsidR="001144A1" w:rsidRPr="000A1F0F" w:rsidRDefault="001144A1" w:rsidP="00B53CAF">
            <w:pPr>
              <w:pStyle w:val="Encabezado"/>
              <w:ind w:left="1119" w:right="51"/>
              <w:jc w:val="both"/>
              <w:rPr>
                <w:rFonts w:ascii="Arial" w:hAnsi="Arial" w:cs="Arial"/>
                <w:b/>
                <w:iCs/>
                <w:caps/>
                <w:sz w:val="26"/>
                <w:szCs w:val="26"/>
                <w:lang w:val="es-PE"/>
              </w:rPr>
            </w:pPr>
          </w:p>
          <w:p w:rsidR="00B53CAF" w:rsidRDefault="00A10387" w:rsidP="00B53CAF">
            <w:pPr>
              <w:pStyle w:val="Encabezado"/>
              <w:ind w:left="1119" w:right="497"/>
              <w:jc w:val="both"/>
              <w:rPr>
                <w:rFonts w:ascii="Arial" w:hAnsi="Arial" w:cs="Arial"/>
                <w:b/>
                <w:iCs/>
                <w:caps/>
                <w:sz w:val="26"/>
                <w:szCs w:val="26"/>
                <w:lang w:val="es-PE"/>
              </w:rPr>
            </w:pPr>
            <w:r w:rsidRPr="006E349D">
              <w:rPr>
                <w:rFonts w:ascii="Arial" w:hAnsi="Arial" w:cs="Arial"/>
                <w:b/>
                <w:iCs/>
                <w:caps/>
                <w:sz w:val="26"/>
                <w:szCs w:val="26"/>
              </w:rPr>
              <w:t>EXPEDIENTE</w:t>
            </w:r>
            <w:r w:rsidR="00D014AF">
              <w:rPr>
                <w:rFonts w:ascii="Arial" w:hAnsi="Arial" w:cs="Arial"/>
                <w:b/>
                <w:iCs/>
                <w:caps/>
                <w:sz w:val="26"/>
                <w:szCs w:val="26"/>
              </w:rPr>
              <w:t>:</w:t>
            </w:r>
            <w:r>
              <w:rPr>
                <w:rFonts w:ascii="Arial" w:hAnsi="Arial" w:cs="Arial"/>
                <w:b/>
                <w:iCs/>
                <w:caps/>
                <w:sz w:val="26"/>
                <w:szCs w:val="26"/>
                <w:lang w:val="es-PE"/>
              </w:rPr>
              <w:t xml:space="preserve"> </w:t>
            </w:r>
            <w:r w:rsidR="00AC4004">
              <w:rPr>
                <w:rFonts w:ascii="Arial" w:hAnsi="Arial" w:cs="Arial"/>
                <w:b/>
                <w:iCs/>
                <w:caps/>
                <w:sz w:val="26"/>
                <w:szCs w:val="26"/>
                <w:lang w:val="es-PE"/>
              </w:rPr>
              <w:t>0024</w:t>
            </w:r>
            <w:r w:rsidR="009541DD">
              <w:rPr>
                <w:rFonts w:ascii="Arial" w:hAnsi="Arial" w:cs="Arial"/>
                <w:b/>
                <w:iCs/>
                <w:caps/>
                <w:sz w:val="26"/>
                <w:szCs w:val="26"/>
                <w:lang w:val="es-PE"/>
              </w:rPr>
              <w:t>/2018</w:t>
            </w:r>
            <w:r w:rsidR="001144A1">
              <w:rPr>
                <w:rFonts w:ascii="Arial" w:hAnsi="Arial" w:cs="Arial"/>
                <w:b/>
                <w:iCs/>
                <w:caps/>
                <w:sz w:val="26"/>
                <w:szCs w:val="26"/>
                <w:lang w:val="es-PE"/>
              </w:rPr>
              <w:t xml:space="preserve"> de la </w:t>
            </w:r>
            <w:r w:rsidR="00B53CAF">
              <w:rPr>
                <w:rFonts w:ascii="Arial" w:hAnsi="Arial" w:cs="Arial"/>
                <w:b/>
                <w:iCs/>
                <w:caps/>
                <w:sz w:val="26"/>
                <w:szCs w:val="26"/>
                <w:lang w:val="es-PE"/>
              </w:rPr>
              <w:t>TERCERA</w:t>
            </w:r>
          </w:p>
          <w:p w:rsidR="001144A1" w:rsidRDefault="001144A1" w:rsidP="00B53CAF">
            <w:pPr>
              <w:pStyle w:val="Encabezado"/>
              <w:ind w:left="1119" w:right="497"/>
              <w:jc w:val="both"/>
              <w:rPr>
                <w:rFonts w:ascii="Arial" w:hAnsi="Arial" w:cs="Arial"/>
                <w:b/>
                <w:iCs/>
                <w:caps/>
                <w:sz w:val="26"/>
                <w:szCs w:val="26"/>
                <w:lang w:val="es-PE"/>
              </w:rPr>
            </w:pPr>
            <w:r>
              <w:rPr>
                <w:rFonts w:ascii="Arial" w:hAnsi="Arial" w:cs="Arial"/>
                <w:b/>
                <w:iCs/>
                <w:caps/>
                <w:sz w:val="26"/>
                <w:szCs w:val="26"/>
                <w:lang w:val="es-PE"/>
              </w:rPr>
              <w:t>sala unitaria DE PRIMERA INSTANCIA.</w:t>
            </w:r>
          </w:p>
          <w:p w:rsidR="001144A1" w:rsidRPr="000A1F0F" w:rsidRDefault="001144A1" w:rsidP="00B53CAF">
            <w:pPr>
              <w:pStyle w:val="Encabezado"/>
              <w:ind w:left="1119" w:right="51"/>
              <w:jc w:val="both"/>
              <w:rPr>
                <w:rFonts w:ascii="Arial" w:hAnsi="Arial" w:cs="Arial"/>
                <w:b/>
                <w:iCs/>
                <w:caps/>
                <w:sz w:val="26"/>
                <w:szCs w:val="26"/>
                <w:lang w:val="es-PE"/>
              </w:rPr>
            </w:pPr>
          </w:p>
          <w:p w:rsidR="001144A1" w:rsidRPr="000A1F0F" w:rsidRDefault="001144A1" w:rsidP="00B53CAF">
            <w:pPr>
              <w:pStyle w:val="Encabezado"/>
              <w:ind w:left="1119" w:right="497"/>
              <w:jc w:val="both"/>
              <w:rPr>
                <w:rFonts w:ascii="Arial" w:hAnsi="Arial" w:cs="Arial"/>
                <w:b/>
                <w:iCs/>
                <w:caps/>
                <w:sz w:val="26"/>
                <w:szCs w:val="26"/>
                <w:lang w:val="es-PE"/>
              </w:rPr>
            </w:pP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91304F" w:rsidRDefault="00AC47BC"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SIETE DE FEBRERO </w:t>
      </w:r>
      <w:r w:rsidR="00995EC7">
        <w:rPr>
          <w:rFonts w:ascii="Arial" w:hAnsi="Arial" w:cs="Arial"/>
          <w:b/>
          <w:sz w:val="26"/>
          <w:szCs w:val="26"/>
        </w:rPr>
        <w:t>DE</w:t>
      </w:r>
      <w:r w:rsidR="0002236D">
        <w:rPr>
          <w:rFonts w:ascii="Arial" w:hAnsi="Arial" w:cs="Arial"/>
          <w:b/>
          <w:sz w:val="26"/>
          <w:szCs w:val="26"/>
        </w:rPr>
        <w:t xml:space="preserve"> </w:t>
      </w:r>
      <w:r w:rsidR="0002236D" w:rsidRPr="006E349D">
        <w:rPr>
          <w:rFonts w:ascii="Arial" w:hAnsi="Arial" w:cs="Arial"/>
          <w:b/>
          <w:sz w:val="26"/>
          <w:szCs w:val="26"/>
        </w:rPr>
        <w:t xml:space="preserve">DOS MIL </w:t>
      </w:r>
      <w:r w:rsidR="00AC4004">
        <w:rPr>
          <w:rFonts w:ascii="Arial" w:hAnsi="Arial" w:cs="Arial"/>
          <w:b/>
          <w:sz w:val="26"/>
          <w:szCs w:val="26"/>
        </w:rPr>
        <w:t>DIECINUEVE</w:t>
      </w:r>
      <w:r w:rsidR="0002236D">
        <w:rPr>
          <w:rFonts w:ascii="Arial" w:hAnsi="Arial" w:cs="Arial"/>
          <w:b/>
          <w:sz w:val="26"/>
          <w:szCs w:val="26"/>
        </w:rPr>
        <w:t>.</w:t>
      </w:r>
    </w:p>
    <w:p w:rsidR="00AC47BC" w:rsidRDefault="001144A1" w:rsidP="00AC47BC">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45011">
        <w:rPr>
          <w:rFonts w:ascii="Arial" w:hAnsi="Arial" w:cs="Arial"/>
          <w:sz w:val="26"/>
          <w:szCs w:val="26"/>
        </w:rPr>
        <w:t xml:space="preserve"> </w:t>
      </w:r>
      <w:r w:rsidR="00A246DB">
        <w:rPr>
          <w:rFonts w:ascii="Arial" w:hAnsi="Arial" w:cs="Arial"/>
          <w:sz w:val="26"/>
          <w:szCs w:val="26"/>
        </w:rPr>
        <w:t>el</w:t>
      </w:r>
      <w:r w:rsidRPr="006E349D">
        <w:rPr>
          <w:rFonts w:ascii="Arial" w:hAnsi="Arial" w:cs="Arial"/>
          <w:sz w:val="26"/>
          <w:szCs w:val="26"/>
        </w:rPr>
        <w:t xml:space="preserve"> Cuaderno de Revisión </w:t>
      </w:r>
      <w:r w:rsidR="00AC4004">
        <w:rPr>
          <w:rFonts w:ascii="Arial" w:hAnsi="Arial" w:cs="Arial"/>
          <w:b/>
          <w:sz w:val="26"/>
          <w:szCs w:val="26"/>
        </w:rPr>
        <w:t>0356</w:t>
      </w:r>
      <w:r w:rsidR="00A45011">
        <w:rPr>
          <w:rFonts w:ascii="Arial" w:hAnsi="Arial" w:cs="Arial"/>
          <w:b/>
          <w:sz w:val="26"/>
          <w:szCs w:val="26"/>
        </w:rPr>
        <w:t>/201</w:t>
      </w:r>
      <w:r w:rsidR="005B0BFE">
        <w:rPr>
          <w:rFonts w:ascii="Arial" w:hAnsi="Arial" w:cs="Arial"/>
          <w:b/>
          <w:sz w:val="26"/>
          <w:szCs w:val="26"/>
        </w:rPr>
        <w:t>8</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A45011">
        <w:rPr>
          <w:rFonts w:ascii="Arial" w:hAnsi="Arial" w:cs="Arial"/>
          <w:sz w:val="26"/>
          <w:szCs w:val="26"/>
        </w:rPr>
        <w:t>u</w:t>
      </w:r>
      <w:r w:rsidR="00C175C3">
        <w:rPr>
          <w:rFonts w:ascii="Arial" w:hAnsi="Arial" w:cs="Arial"/>
          <w:sz w:val="26"/>
          <w:szCs w:val="26"/>
        </w:rPr>
        <w:t>rso de revisión interpuesto por</w:t>
      </w:r>
      <w:r w:rsidR="00174926">
        <w:rPr>
          <w:rFonts w:ascii="Arial" w:hAnsi="Arial" w:cs="Arial"/>
          <w:sz w:val="26"/>
          <w:szCs w:val="26"/>
        </w:rPr>
        <w:t xml:space="preserve"> </w:t>
      </w:r>
      <w:r w:rsidR="00FA637B">
        <w:rPr>
          <w:rFonts w:ascii="Arial" w:hAnsi="Arial" w:cs="Arial"/>
          <w:b/>
          <w:sz w:val="26"/>
          <w:szCs w:val="26"/>
          <w:lang w:val="es-MX"/>
        </w:rPr>
        <w:t>RAÚL ADRIÁ</w:t>
      </w:r>
      <w:r w:rsidR="00A55A59" w:rsidRPr="00DC48C1">
        <w:rPr>
          <w:rFonts w:ascii="Arial" w:hAnsi="Arial" w:cs="Arial"/>
          <w:b/>
          <w:sz w:val="26"/>
          <w:szCs w:val="26"/>
          <w:lang w:val="es-MX"/>
        </w:rPr>
        <w:t xml:space="preserve">N CRUZ GONZÁLEZ </w:t>
      </w:r>
      <w:r w:rsidR="00A55A59" w:rsidRPr="00DC48C1">
        <w:rPr>
          <w:rFonts w:ascii="Arial" w:hAnsi="Arial" w:cs="Arial"/>
          <w:sz w:val="26"/>
          <w:szCs w:val="26"/>
          <w:lang w:val="es-MX"/>
        </w:rPr>
        <w:t xml:space="preserve">en su carácter de </w:t>
      </w:r>
      <w:r w:rsidR="00A55A59" w:rsidRPr="00D94DDC">
        <w:rPr>
          <w:rFonts w:ascii="Arial" w:hAnsi="Arial" w:cs="Arial"/>
          <w:b/>
          <w:sz w:val="26"/>
          <w:szCs w:val="26"/>
          <w:lang w:val="es-MX"/>
        </w:rPr>
        <w:t>PRESIDENTE CONSTITUCIONAL DE SANTA LUCÍA DEL CAMINO, OAXACA</w:t>
      </w:r>
      <w:r w:rsidR="00A55A59" w:rsidRPr="00DC48C1">
        <w:rPr>
          <w:rFonts w:ascii="Arial" w:hAnsi="Arial" w:cs="Arial"/>
          <w:sz w:val="26"/>
          <w:szCs w:val="26"/>
          <w:lang w:val="es-MX"/>
        </w:rPr>
        <w:t xml:space="preserve"> y como </w:t>
      </w:r>
      <w:r w:rsidR="00A55A59" w:rsidRPr="00A55A59">
        <w:rPr>
          <w:rFonts w:ascii="Arial" w:hAnsi="Arial" w:cs="Arial"/>
          <w:b/>
          <w:sz w:val="26"/>
          <w:szCs w:val="26"/>
          <w:lang w:val="es-MX"/>
        </w:rPr>
        <w:t>SUPERIOR JERÁRQUICO</w:t>
      </w:r>
      <w:r w:rsidR="00A55A59" w:rsidRPr="00DC48C1">
        <w:rPr>
          <w:rFonts w:ascii="Arial" w:hAnsi="Arial" w:cs="Arial"/>
          <w:sz w:val="26"/>
          <w:szCs w:val="26"/>
          <w:lang w:val="es-MX"/>
        </w:rPr>
        <w:t xml:space="preserve"> de la autoridad demandada</w:t>
      </w:r>
      <w:r w:rsidR="00A55A59">
        <w:rPr>
          <w:rFonts w:ascii="Arial" w:hAnsi="Arial" w:cs="Arial"/>
          <w:sz w:val="26"/>
          <w:szCs w:val="26"/>
          <w:lang w:val="es-MX"/>
        </w:rPr>
        <w:t xml:space="preserve"> </w:t>
      </w:r>
      <w:r w:rsidR="00A55A59">
        <w:rPr>
          <w:rFonts w:ascii="Arial" w:hAnsi="Arial" w:cs="Arial"/>
          <w:b/>
          <w:sz w:val="26"/>
          <w:szCs w:val="26"/>
          <w:lang w:val="es-MX"/>
        </w:rPr>
        <w:t xml:space="preserve">Policía Vial, </w:t>
      </w:r>
      <w:r w:rsidR="00AC4004">
        <w:rPr>
          <w:rFonts w:ascii="Arial" w:hAnsi="Arial" w:cs="Arial"/>
          <w:sz w:val="26"/>
          <w:szCs w:val="26"/>
        </w:rPr>
        <w:t xml:space="preserve">en contra </w:t>
      </w:r>
      <w:r w:rsidR="00C175C3">
        <w:rPr>
          <w:rFonts w:ascii="Arial" w:hAnsi="Arial" w:cs="Arial"/>
          <w:sz w:val="26"/>
          <w:szCs w:val="26"/>
        </w:rPr>
        <w:t>de</w:t>
      </w:r>
      <w:r w:rsidR="006D4B2A">
        <w:rPr>
          <w:rFonts w:ascii="Arial" w:hAnsi="Arial" w:cs="Arial"/>
          <w:sz w:val="26"/>
          <w:szCs w:val="26"/>
        </w:rPr>
        <w:t xml:space="preserve"> </w:t>
      </w:r>
      <w:r w:rsidR="00C175C3">
        <w:rPr>
          <w:rFonts w:ascii="Arial" w:hAnsi="Arial" w:cs="Arial"/>
          <w:sz w:val="26"/>
          <w:szCs w:val="26"/>
        </w:rPr>
        <w:t>l</w:t>
      </w:r>
      <w:r w:rsidR="006D4B2A">
        <w:rPr>
          <w:rFonts w:ascii="Arial" w:hAnsi="Arial" w:cs="Arial"/>
          <w:sz w:val="26"/>
          <w:szCs w:val="26"/>
        </w:rPr>
        <w:t>a parte relativa del</w:t>
      </w:r>
      <w:r w:rsidR="00B82665">
        <w:rPr>
          <w:rFonts w:ascii="Arial" w:hAnsi="Arial" w:cs="Arial"/>
          <w:sz w:val="26"/>
          <w:szCs w:val="26"/>
        </w:rPr>
        <w:t xml:space="preserve"> acuerdo </w:t>
      </w:r>
      <w:r w:rsidR="005B0BFE">
        <w:rPr>
          <w:rFonts w:ascii="Arial" w:hAnsi="Arial" w:cs="Arial"/>
          <w:sz w:val="26"/>
          <w:szCs w:val="26"/>
        </w:rPr>
        <w:t xml:space="preserve">de </w:t>
      </w:r>
      <w:r w:rsidR="00AC4004">
        <w:rPr>
          <w:rFonts w:ascii="Arial" w:hAnsi="Arial" w:cs="Arial"/>
          <w:sz w:val="26"/>
          <w:szCs w:val="26"/>
        </w:rPr>
        <w:t xml:space="preserve"> trece de julio</w:t>
      </w:r>
      <w:r w:rsidR="009541DD">
        <w:rPr>
          <w:rFonts w:ascii="Arial" w:hAnsi="Arial" w:cs="Arial"/>
          <w:sz w:val="26"/>
          <w:szCs w:val="26"/>
        </w:rPr>
        <w:t xml:space="preserve"> de dos mil dieciocho</w:t>
      </w:r>
      <w:r w:rsidR="009F266B">
        <w:rPr>
          <w:rFonts w:ascii="Arial" w:hAnsi="Arial" w:cs="Arial"/>
          <w:sz w:val="26"/>
          <w:szCs w:val="26"/>
        </w:rPr>
        <w:t xml:space="preserve">, en </w:t>
      </w:r>
      <w:r w:rsidRPr="00821CBD">
        <w:rPr>
          <w:rFonts w:ascii="Arial" w:hAnsi="Arial" w:cs="Arial"/>
          <w:sz w:val="26"/>
          <w:szCs w:val="26"/>
        </w:rPr>
        <w:t>el</w:t>
      </w:r>
      <w:r w:rsidR="009541DD">
        <w:rPr>
          <w:rFonts w:ascii="Arial" w:hAnsi="Arial" w:cs="Arial"/>
          <w:sz w:val="26"/>
          <w:szCs w:val="26"/>
        </w:rPr>
        <w:t xml:space="preserve"> </w:t>
      </w:r>
      <w:r w:rsidR="00D82506" w:rsidRPr="00D82506">
        <w:rPr>
          <w:rFonts w:ascii="Arial" w:hAnsi="Arial" w:cs="Arial"/>
          <w:sz w:val="26"/>
          <w:szCs w:val="26"/>
        </w:rPr>
        <w:t>expediente</w:t>
      </w:r>
      <w:r w:rsidRPr="00821CBD">
        <w:rPr>
          <w:rFonts w:ascii="Arial" w:hAnsi="Arial" w:cs="Arial"/>
          <w:sz w:val="26"/>
          <w:szCs w:val="26"/>
        </w:rPr>
        <w:t xml:space="preserve"> </w:t>
      </w:r>
      <w:r w:rsidR="00AC4004">
        <w:rPr>
          <w:rFonts w:ascii="Arial" w:hAnsi="Arial" w:cs="Arial"/>
          <w:b/>
          <w:sz w:val="26"/>
          <w:szCs w:val="26"/>
        </w:rPr>
        <w:t>0024</w:t>
      </w:r>
      <w:r w:rsidR="009541DD">
        <w:rPr>
          <w:rFonts w:ascii="Arial" w:hAnsi="Arial" w:cs="Arial"/>
          <w:b/>
          <w:sz w:val="26"/>
          <w:szCs w:val="26"/>
        </w:rPr>
        <w:t>/2018</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8A47B2">
        <w:rPr>
          <w:rFonts w:ascii="Arial" w:hAnsi="Arial" w:cs="Arial"/>
          <w:sz w:val="26"/>
          <w:szCs w:val="26"/>
        </w:rPr>
        <w:t xml:space="preserve"> la </w:t>
      </w:r>
      <w:r w:rsidR="00AC4004">
        <w:rPr>
          <w:rFonts w:ascii="Arial" w:hAnsi="Arial" w:cs="Arial"/>
          <w:sz w:val="26"/>
          <w:szCs w:val="26"/>
        </w:rPr>
        <w:t>Tercera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002F48F1">
        <w:rPr>
          <w:rFonts w:ascii="Arial" w:hAnsi="Arial" w:cs="Arial"/>
          <w:sz w:val="26"/>
          <w:szCs w:val="26"/>
        </w:rPr>
        <w:t>nulidad promovido por</w:t>
      </w:r>
      <w:r w:rsidR="009678B3">
        <w:rPr>
          <w:rFonts w:ascii="Arial" w:hAnsi="Arial" w:cs="Arial"/>
          <w:sz w:val="26"/>
          <w:szCs w:val="26"/>
        </w:rPr>
        <w:t xml:space="preserve"> </w:t>
      </w:r>
      <w:r w:rsidR="00B07B16">
        <w:rPr>
          <w:rFonts w:ascii="Arial" w:hAnsi="Arial" w:cs="Arial"/>
          <w:b/>
          <w:sz w:val="26"/>
          <w:szCs w:val="26"/>
        </w:rPr>
        <w:t>**********</w:t>
      </w:r>
      <w:r w:rsidRPr="00821CBD">
        <w:rPr>
          <w:rFonts w:ascii="Arial" w:hAnsi="Arial" w:cs="Arial"/>
          <w:b/>
          <w:sz w:val="26"/>
          <w:szCs w:val="26"/>
        </w:rPr>
        <w:t xml:space="preserve">, </w:t>
      </w:r>
      <w:r w:rsidR="00C175C3">
        <w:rPr>
          <w:rFonts w:ascii="Arial" w:hAnsi="Arial" w:cs="Arial"/>
          <w:sz w:val="26"/>
          <w:szCs w:val="26"/>
        </w:rPr>
        <w:t>en contra del</w:t>
      </w:r>
      <w:r w:rsidR="005B0BFE">
        <w:rPr>
          <w:rFonts w:ascii="Arial" w:hAnsi="Arial" w:cs="Arial"/>
          <w:sz w:val="26"/>
          <w:szCs w:val="26"/>
        </w:rPr>
        <w:t xml:space="preserve"> </w:t>
      </w:r>
      <w:r w:rsidR="00AC4004">
        <w:rPr>
          <w:rFonts w:ascii="Arial" w:eastAsia="Calibri" w:hAnsi="Arial" w:cs="Arial"/>
          <w:b/>
          <w:sz w:val="26"/>
          <w:szCs w:val="26"/>
        </w:rPr>
        <w:t>POLICIA VIAL ADSCRITO A LA COMISARIA DE</w:t>
      </w:r>
      <w:r w:rsidR="003E0EDD">
        <w:rPr>
          <w:rFonts w:ascii="Arial" w:eastAsia="Calibri" w:hAnsi="Arial" w:cs="Arial"/>
          <w:b/>
          <w:sz w:val="26"/>
          <w:szCs w:val="26"/>
        </w:rPr>
        <w:t xml:space="preserve"> VIALIDAD Y TRANSPORTE, Y TESORERO MUNICIPAL, AUTORIDADES DEL MUNICIPIO DE SANTA LUCIA DEL CAMINO, CENTRO, OAXACA</w:t>
      </w:r>
      <w:r w:rsidR="00EE73CE">
        <w:rPr>
          <w:rFonts w:ascii="Arial" w:hAnsi="Arial" w:cs="Arial"/>
          <w:b/>
          <w:sz w:val="26"/>
          <w:szCs w:val="26"/>
        </w:rPr>
        <w:t xml:space="preserve">, </w:t>
      </w:r>
      <w:r w:rsidR="00EE73CE" w:rsidRPr="00CB6405">
        <w:rPr>
          <w:rFonts w:ascii="Arial" w:hAnsi="Arial" w:cs="Arial"/>
          <w:sz w:val="26"/>
          <w:szCs w:val="26"/>
        </w:rPr>
        <w:t>por lo que co</w:t>
      </w:r>
      <w:r w:rsidR="00EE73CE">
        <w:rPr>
          <w:rFonts w:ascii="Arial" w:hAnsi="Arial" w:cs="Arial"/>
          <w:sz w:val="26"/>
          <w:szCs w:val="26"/>
        </w:rPr>
        <w:t>n fundamento en los artículos 237 y 23</w:t>
      </w:r>
      <w:r w:rsidR="00EE73CE" w:rsidRPr="00CB6405">
        <w:rPr>
          <w:rFonts w:ascii="Arial" w:hAnsi="Arial" w:cs="Arial"/>
          <w:sz w:val="26"/>
          <w:szCs w:val="26"/>
        </w:rPr>
        <w:t>8 de la Ley de</w:t>
      </w:r>
      <w:r w:rsidR="00EE73CE">
        <w:rPr>
          <w:rFonts w:ascii="Arial" w:hAnsi="Arial" w:cs="Arial"/>
          <w:sz w:val="26"/>
          <w:szCs w:val="26"/>
        </w:rPr>
        <w:t xml:space="preserve"> Procedimiento y</w:t>
      </w:r>
      <w:r w:rsidR="00EE73CE" w:rsidRPr="00CB6405">
        <w:rPr>
          <w:rFonts w:ascii="Arial" w:hAnsi="Arial" w:cs="Arial"/>
          <w:sz w:val="26"/>
          <w:szCs w:val="26"/>
        </w:rPr>
        <w:t xml:space="preserve"> Justicia Administr</w:t>
      </w:r>
      <w:r w:rsidR="00EE73CE">
        <w:rPr>
          <w:rFonts w:ascii="Arial" w:hAnsi="Arial" w:cs="Arial"/>
          <w:sz w:val="26"/>
          <w:szCs w:val="26"/>
        </w:rPr>
        <w:t xml:space="preserve">ativa para el Estado de Oaxaca, se admite. </w:t>
      </w:r>
      <w:r w:rsidR="0060256C">
        <w:rPr>
          <w:rFonts w:ascii="Arial" w:hAnsi="Arial" w:cs="Arial"/>
          <w:sz w:val="26"/>
          <w:szCs w:val="26"/>
        </w:rPr>
        <w:t>En consecuencia, se procede a dictar resolución en los siguientes términos:</w:t>
      </w:r>
    </w:p>
    <w:p w:rsidR="00CA19A8" w:rsidRDefault="0060256C" w:rsidP="00CA19A8">
      <w:pPr>
        <w:spacing w:after="0" w:line="360" w:lineRule="auto"/>
        <w:ind w:firstLine="708"/>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AC47BC" w:rsidRDefault="0002236D" w:rsidP="00AC47BC">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E07487">
        <w:rPr>
          <w:rFonts w:ascii="Arial" w:hAnsi="Arial" w:cs="Arial"/>
          <w:sz w:val="26"/>
          <w:szCs w:val="26"/>
        </w:rPr>
        <w:t xml:space="preserve">Inconforme con </w:t>
      </w:r>
      <w:r w:rsidR="006D4B2A">
        <w:rPr>
          <w:rFonts w:ascii="Arial" w:hAnsi="Arial" w:cs="Arial"/>
          <w:sz w:val="26"/>
          <w:szCs w:val="26"/>
        </w:rPr>
        <w:t>la parte relativa del acuerdo de  trece de julio de dos mil dieciocho</w:t>
      </w:r>
      <w:r w:rsidRPr="00372D3D">
        <w:rPr>
          <w:rFonts w:ascii="Arial" w:hAnsi="Arial" w:cs="Arial"/>
          <w:sz w:val="26"/>
          <w:szCs w:val="26"/>
        </w:rPr>
        <w:t>, dictad</w:t>
      </w:r>
      <w:r w:rsidR="00355ECB">
        <w:rPr>
          <w:rFonts w:ascii="Arial" w:hAnsi="Arial" w:cs="Arial"/>
          <w:sz w:val="26"/>
          <w:szCs w:val="26"/>
        </w:rPr>
        <w:t>o</w:t>
      </w:r>
      <w:r w:rsidR="00E07487">
        <w:rPr>
          <w:rFonts w:ascii="Arial" w:hAnsi="Arial" w:cs="Arial"/>
          <w:sz w:val="26"/>
          <w:szCs w:val="26"/>
        </w:rPr>
        <w:t xml:space="preserve"> por </w:t>
      </w:r>
      <w:r w:rsidR="007824E2">
        <w:rPr>
          <w:rFonts w:ascii="Arial" w:hAnsi="Arial" w:cs="Arial"/>
          <w:sz w:val="26"/>
          <w:szCs w:val="26"/>
        </w:rPr>
        <w:t>la Magistrada</w:t>
      </w:r>
      <w:r w:rsidR="00174926">
        <w:rPr>
          <w:rFonts w:ascii="Arial" w:hAnsi="Arial" w:cs="Arial"/>
          <w:sz w:val="26"/>
          <w:szCs w:val="26"/>
        </w:rPr>
        <w:t xml:space="preserve"> de la Tercera </w:t>
      </w:r>
      <w:r w:rsidR="00E07487">
        <w:rPr>
          <w:rFonts w:ascii="Arial" w:hAnsi="Arial" w:cs="Arial"/>
          <w:sz w:val="26"/>
          <w:szCs w:val="26"/>
        </w:rPr>
        <w:t>Sala Unitaria de Primera Instancia</w:t>
      </w:r>
      <w:r w:rsidR="007E199C">
        <w:rPr>
          <w:rFonts w:ascii="Arial" w:hAnsi="Arial" w:cs="Arial"/>
          <w:sz w:val="26"/>
          <w:szCs w:val="26"/>
        </w:rPr>
        <w:t xml:space="preserve"> de este Tribunal, </w:t>
      </w:r>
      <w:r w:rsidR="00FA637B">
        <w:rPr>
          <w:rFonts w:ascii="Arial" w:hAnsi="Arial" w:cs="Arial"/>
          <w:b/>
          <w:sz w:val="26"/>
          <w:szCs w:val="26"/>
          <w:lang w:val="es-MX"/>
        </w:rPr>
        <w:t>RAÚL ADRIÁ</w:t>
      </w:r>
      <w:r w:rsidR="00FC6779" w:rsidRPr="00DC48C1">
        <w:rPr>
          <w:rFonts w:ascii="Arial" w:hAnsi="Arial" w:cs="Arial"/>
          <w:b/>
          <w:sz w:val="26"/>
          <w:szCs w:val="26"/>
          <w:lang w:val="es-MX"/>
        </w:rPr>
        <w:t xml:space="preserve">N CRUZ GONZÁLEZ </w:t>
      </w:r>
      <w:r w:rsidR="00FC6779" w:rsidRPr="00DC48C1">
        <w:rPr>
          <w:rFonts w:ascii="Arial" w:hAnsi="Arial" w:cs="Arial"/>
          <w:sz w:val="26"/>
          <w:szCs w:val="26"/>
          <w:lang w:val="es-MX"/>
        </w:rPr>
        <w:t xml:space="preserve">en su carácter de </w:t>
      </w:r>
      <w:r w:rsidR="00FC6779" w:rsidRPr="00D94DDC">
        <w:rPr>
          <w:rFonts w:ascii="Arial" w:hAnsi="Arial" w:cs="Arial"/>
          <w:b/>
          <w:sz w:val="26"/>
          <w:szCs w:val="26"/>
          <w:lang w:val="es-MX"/>
        </w:rPr>
        <w:t>PRESIDENTE CONSTITUCIONAL DE SANTA LUCÍA DEL CAMINO, OAXACA</w:t>
      </w:r>
      <w:r w:rsidR="00FC6779" w:rsidRPr="00DC48C1">
        <w:rPr>
          <w:rFonts w:ascii="Arial" w:hAnsi="Arial" w:cs="Arial"/>
          <w:sz w:val="26"/>
          <w:szCs w:val="26"/>
          <w:lang w:val="es-MX"/>
        </w:rPr>
        <w:t xml:space="preserve"> y como </w:t>
      </w:r>
      <w:r w:rsidR="00FC6779" w:rsidRPr="00A55A59">
        <w:rPr>
          <w:rFonts w:ascii="Arial" w:hAnsi="Arial" w:cs="Arial"/>
          <w:b/>
          <w:sz w:val="26"/>
          <w:szCs w:val="26"/>
          <w:lang w:val="es-MX"/>
        </w:rPr>
        <w:t>SUPERIOR JERÁRQUICO</w:t>
      </w:r>
      <w:r w:rsidR="00FC6779" w:rsidRPr="00DC48C1">
        <w:rPr>
          <w:rFonts w:ascii="Arial" w:hAnsi="Arial" w:cs="Arial"/>
          <w:sz w:val="26"/>
          <w:szCs w:val="26"/>
          <w:lang w:val="es-MX"/>
        </w:rPr>
        <w:t xml:space="preserve"> de la autoridad demandada</w:t>
      </w:r>
      <w:r w:rsidR="00FC6779">
        <w:rPr>
          <w:rFonts w:ascii="Arial" w:hAnsi="Arial" w:cs="Arial"/>
          <w:sz w:val="26"/>
          <w:szCs w:val="26"/>
          <w:lang w:val="es-MX"/>
        </w:rPr>
        <w:t xml:space="preserve"> </w:t>
      </w:r>
      <w:r w:rsidR="00FC6779">
        <w:rPr>
          <w:rFonts w:ascii="Arial" w:hAnsi="Arial" w:cs="Arial"/>
          <w:b/>
          <w:sz w:val="26"/>
          <w:szCs w:val="26"/>
          <w:lang w:val="es-MX"/>
        </w:rPr>
        <w:t>Policía Vial</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AC47BC" w:rsidRDefault="00AC47BC" w:rsidP="00AC47BC">
      <w:pPr>
        <w:spacing w:after="0" w:line="360" w:lineRule="auto"/>
        <w:ind w:firstLine="708"/>
        <w:jc w:val="both"/>
        <w:rPr>
          <w:rFonts w:ascii="Arial" w:hAnsi="Arial" w:cs="Arial"/>
          <w:sz w:val="26"/>
          <w:szCs w:val="26"/>
        </w:rPr>
      </w:pPr>
    </w:p>
    <w:p w:rsidR="00174926" w:rsidRPr="00AC47BC" w:rsidRDefault="001144A1" w:rsidP="00AC47BC">
      <w:pPr>
        <w:spacing w:after="0" w:line="360" w:lineRule="auto"/>
        <w:ind w:firstLine="708"/>
        <w:jc w:val="both"/>
        <w:rPr>
          <w:rFonts w:ascii="Arial" w:hAnsi="Arial" w:cs="Arial"/>
          <w:sz w:val="26"/>
          <w:szCs w:val="26"/>
        </w:rPr>
      </w:pPr>
      <w:r>
        <w:rPr>
          <w:rFonts w:ascii="Arial" w:hAnsi="Arial" w:cs="Arial"/>
          <w:b/>
          <w:bCs/>
          <w:sz w:val="26"/>
          <w:szCs w:val="26"/>
          <w:lang w:val="es-MX"/>
        </w:rPr>
        <w:t>SEGUNDO.</w:t>
      </w:r>
      <w:r w:rsidR="0050415D">
        <w:rPr>
          <w:rFonts w:ascii="Arial" w:hAnsi="Arial" w:cs="Arial"/>
          <w:b/>
          <w:bCs/>
          <w:sz w:val="26"/>
          <w:szCs w:val="26"/>
          <w:lang w:val="es-MX"/>
        </w:rPr>
        <w:t xml:space="preserve"> </w:t>
      </w:r>
      <w:r w:rsidR="006D4B2A">
        <w:rPr>
          <w:rFonts w:ascii="Arial" w:hAnsi="Arial" w:cs="Arial"/>
          <w:bCs/>
          <w:sz w:val="26"/>
          <w:szCs w:val="26"/>
        </w:rPr>
        <w:t>La parte relativa del acuerdo recurrido</w:t>
      </w:r>
      <w:r w:rsidR="00C175C3">
        <w:rPr>
          <w:rFonts w:ascii="Arial" w:hAnsi="Arial" w:cs="Arial"/>
          <w:bCs/>
          <w:sz w:val="26"/>
          <w:szCs w:val="26"/>
        </w:rPr>
        <w:t xml:space="preserve">, es del </w:t>
      </w:r>
      <w:r w:rsidR="00174926">
        <w:rPr>
          <w:rFonts w:ascii="Arial" w:hAnsi="Arial" w:cs="Arial"/>
          <w:bCs/>
          <w:sz w:val="26"/>
          <w:szCs w:val="26"/>
        </w:rPr>
        <w:t xml:space="preserve">tenor </w:t>
      </w:r>
      <w:r w:rsidR="00355ECB">
        <w:rPr>
          <w:rFonts w:ascii="Arial" w:hAnsi="Arial" w:cs="Arial"/>
          <w:bCs/>
          <w:sz w:val="26"/>
          <w:szCs w:val="26"/>
        </w:rPr>
        <w:t>literal siguiente</w:t>
      </w:r>
      <w:r w:rsidR="006D4B2A">
        <w:rPr>
          <w:rFonts w:ascii="Arial" w:hAnsi="Arial" w:cs="Arial"/>
          <w:sz w:val="26"/>
          <w:szCs w:val="26"/>
        </w:rPr>
        <w:t>:</w:t>
      </w:r>
    </w:p>
    <w:p w:rsidR="00003A70" w:rsidRDefault="00897B7B" w:rsidP="00964E26">
      <w:pPr>
        <w:spacing w:after="0" w:line="360" w:lineRule="auto"/>
        <w:ind w:left="851" w:right="900"/>
        <w:jc w:val="both"/>
        <w:rPr>
          <w:rFonts w:ascii="Arial" w:eastAsia="Calibri" w:hAnsi="Arial" w:cs="Arial"/>
          <w:bCs/>
          <w:i/>
        </w:rPr>
      </w:pPr>
      <w:r>
        <w:rPr>
          <w:rFonts w:ascii="Arial" w:eastAsia="Calibri" w:hAnsi="Arial" w:cs="Arial"/>
          <w:bCs/>
          <w:i/>
        </w:rPr>
        <w:lastRenderedPageBreak/>
        <w:t>“…</w:t>
      </w:r>
      <w:r w:rsidR="000F417C">
        <w:rPr>
          <w:rFonts w:ascii="Arial" w:eastAsia="Calibri" w:hAnsi="Arial" w:cs="Arial"/>
          <w:bCs/>
          <w:i/>
        </w:rPr>
        <w:t xml:space="preserve">Se tiene al presidente municipal manifestando que objeta las pruebas de la parte actora y expresa que contesta la demanda de nulidad del actor, </w:t>
      </w:r>
      <w:r w:rsidR="000F417C">
        <w:rPr>
          <w:rFonts w:ascii="Arial" w:eastAsia="Calibri" w:hAnsi="Arial" w:cs="Arial"/>
          <w:b/>
          <w:bCs/>
          <w:i/>
        </w:rPr>
        <w:t xml:space="preserve">peticiones que no son procedentes, </w:t>
      </w:r>
      <w:r w:rsidR="000F417C">
        <w:rPr>
          <w:rFonts w:ascii="Arial" w:eastAsia="Calibri" w:hAnsi="Arial" w:cs="Arial"/>
          <w:bCs/>
          <w:i/>
        </w:rPr>
        <w:t xml:space="preserve"> en virtud de que el presidente municipal no es parte en este juicio, ni tampoco fue demandada ni emplazado en juicio, esto en términos del artículo 163 fracción III de la Ley de Procedimiento y Justicia Administrativa para el Estado de Oaxaca.- - - - - - - - - - - - - - - - - - Asimismo se tiene al presidente manifestando que el Policía </w:t>
      </w:r>
      <w:r w:rsidR="00F315F4">
        <w:rPr>
          <w:rFonts w:ascii="Arial" w:eastAsia="Calibri" w:hAnsi="Arial" w:cs="Arial"/>
          <w:bCs/>
          <w:i/>
        </w:rPr>
        <w:t>Vial demandado de la Comisaría de Vialidad y Transporte del Municipio de Santa Lucia del Camino, Oaxaca (</w:t>
      </w:r>
      <w:r w:rsidR="00B07B16">
        <w:rPr>
          <w:rFonts w:ascii="Arial" w:eastAsia="Calibri" w:hAnsi="Arial" w:cs="Arial"/>
          <w:bCs/>
          <w:i/>
        </w:rPr>
        <w:t>**********</w:t>
      </w:r>
      <w:r w:rsidR="00F315F4">
        <w:rPr>
          <w:rFonts w:ascii="Arial" w:eastAsia="Calibri" w:hAnsi="Arial" w:cs="Arial"/>
          <w:bCs/>
          <w:i/>
        </w:rPr>
        <w:t xml:space="preserve">), ya no trabaja en el municipio citado, sin que dicha circunstancia pueda ser impedimento para que pueda contestar la autoridad municipal que este legalmente esto es así, en virtud de que la parte actora no demandó a </w:t>
      </w:r>
      <w:r w:rsidR="00B07B16">
        <w:rPr>
          <w:rFonts w:ascii="Arial" w:eastAsia="Calibri" w:hAnsi="Arial" w:cs="Arial"/>
          <w:bCs/>
          <w:i/>
        </w:rPr>
        <w:t>**********</w:t>
      </w:r>
      <w:r w:rsidR="00F315F4">
        <w:rPr>
          <w:rFonts w:ascii="Arial" w:eastAsia="Calibri" w:hAnsi="Arial" w:cs="Arial"/>
          <w:bCs/>
          <w:i/>
        </w:rPr>
        <w:t xml:space="preserve">, como persona física, si no lo demandó como autoridad que emitió el acto impugnado; motivo por el cual si </w:t>
      </w:r>
      <w:r w:rsidR="00B07B16">
        <w:rPr>
          <w:rFonts w:ascii="Arial" w:eastAsia="Calibri" w:hAnsi="Arial" w:cs="Arial"/>
          <w:bCs/>
          <w:i/>
        </w:rPr>
        <w:t>**********</w:t>
      </w:r>
      <w:r w:rsidR="00F315F4">
        <w:rPr>
          <w:rFonts w:ascii="Arial" w:eastAsia="Calibri" w:hAnsi="Arial" w:cs="Arial"/>
          <w:bCs/>
          <w:i/>
        </w:rPr>
        <w:t xml:space="preserve">, en su entonces calidad de inspector, ya no es servidor público; puede </w:t>
      </w:r>
      <w:r w:rsidR="00F315F4">
        <w:rPr>
          <w:rFonts w:ascii="Arial" w:eastAsia="Calibri" w:hAnsi="Arial" w:cs="Arial"/>
          <w:b/>
          <w:bCs/>
          <w:i/>
        </w:rPr>
        <w:t xml:space="preserve">comparecer a juicio la unidad administrativa encargada de la defensa jurídica de la autoridad demandada policía vial citado, </w:t>
      </w:r>
      <w:r w:rsidR="00F315F4">
        <w:rPr>
          <w:rFonts w:ascii="Arial" w:eastAsia="Calibri" w:hAnsi="Arial" w:cs="Arial"/>
          <w:bCs/>
          <w:i/>
        </w:rPr>
        <w:t xml:space="preserve"> de acuerdo a lo que establece la ley o reglamento que regule las facultades de las autoridades del mencionado municipio o también puede comparecer a juicio la persona que actué por ausencia o suplencia de la demandada policía vial en comento</w:t>
      </w:r>
      <w:r w:rsidR="00151835">
        <w:rPr>
          <w:rFonts w:ascii="Arial" w:eastAsia="Calibri" w:hAnsi="Arial" w:cs="Arial"/>
          <w:bCs/>
          <w:i/>
        </w:rPr>
        <w:t>, para lo cual deberá cumplir con las formalidades que haya establecido previamente el Ayuntamiento de Oaxaca de Juárez, Oaxaca, en términos de los artículos 43 fracción I, 98 de la Ley Orgánica Municipal del Estado de Oaxaca.- - - - - - - - - - - - - - - Por otra parte, es hecho notorio para esta sala que el presidente municipal, no tiene facultades para poder representar al policía vial demandado por no estar establecido en el artículo 123 del Bando de Policía y Buen Gobierno del Municipio de Santa Lucia del Camino, Oaxaca, ya que dicha norma establece las facultades del Comisionado de la Comisión de Seguridad Publica, Vialidad y Movilidad Municipal del citado municipio, mas no así la representación o avocación que pueda ejercer el presidente municipal.- - - - - - - - - - - - - - - - - - - - - - - - - - - - - -</w:t>
      </w:r>
      <w:r w:rsidR="00964E26">
        <w:rPr>
          <w:rFonts w:ascii="Arial" w:eastAsia="Calibri" w:hAnsi="Arial" w:cs="Arial"/>
          <w:bCs/>
          <w:i/>
        </w:rPr>
        <w:t xml:space="preserve"> - - - - - -</w:t>
      </w:r>
      <w:r w:rsidR="00151835">
        <w:rPr>
          <w:rFonts w:ascii="Arial" w:eastAsia="Calibri" w:hAnsi="Arial" w:cs="Arial"/>
          <w:bCs/>
          <w:i/>
        </w:rPr>
        <w:t xml:space="preserve">   </w:t>
      </w:r>
      <w:r w:rsidR="00F315F4">
        <w:rPr>
          <w:rFonts w:ascii="Arial" w:eastAsia="Calibri" w:hAnsi="Arial" w:cs="Arial"/>
          <w:bCs/>
          <w:i/>
        </w:rPr>
        <w:t xml:space="preserve"> </w:t>
      </w:r>
      <w:r w:rsidR="00151835">
        <w:rPr>
          <w:rFonts w:ascii="Arial" w:eastAsia="Calibri" w:hAnsi="Arial" w:cs="Arial"/>
          <w:bCs/>
          <w:i/>
        </w:rPr>
        <w:t xml:space="preserve">….Como el </w:t>
      </w:r>
      <w:r w:rsidR="00151835">
        <w:rPr>
          <w:rFonts w:ascii="Arial" w:eastAsia="Calibri" w:hAnsi="Arial" w:cs="Arial"/>
          <w:b/>
          <w:bCs/>
          <w:i/>
        </w:rPr>
        <w:t xml:space="preserve">Policía Vial </w:t>
      </w:r>
      <w:r w:rsidR="00151835">
        <w:rPr>
          <w:rFonts w:ascii="Arial" w:eastAsia="Calibri" w:hAnsi="Arial" w:cs="Arial"/>
          <w:bCs/>
          <w:i/>
        </w:rPr>
        <w:t>demandado de la Comisaría de Vialidad y Transporte del Municipio de Santa Lucia del Camino, Oaxaca (</w:t>
      </w:r>
      <w:r w:rsidR="00B07B16">
        <w:rPr>
          <w:rFonts w:ascii="Arial" w:eastAsia="Calibri" w:hAnsi="Arial" w:cs="Arial"/>
          <w:bCs/>
          <w:i/>
        </w:rPr>
        <w:t>**********</w:t>
      </w:r>
      <w:r w:rsidR="00151835">
        <w:rPr>
          <w:rFonts w:ascii="Arial" w:eastAsia="Calibri" w:hAnsi="Arial" w:cs="Arial"/>
          <w:bCs/>
          <w:i/>
        </w:rPr>
        <w:t xml:space="preserve">), </w:t>
      </w:r>
      <w:r w:rsidR="00151835">
        <w:rPr>
          <w:rFonts w:ascii="Arial" w:eastAsia="Calibri" w:hAnsi="Arial" w:cs="Arial"/>
          <w:b/>
          <w:bCs/>
          <w:i/>
        </w:rPr>
        <w:t xml:space="preserve">no contestó la demanda </w:t>
      </w:r>
      <w:r w:rsidR="00151835">
        <w:rPr>
          <w:rFonts w:ascii="Arial" w:eastAsia="Calibri" w:hAnsi="Arial" w:cs="Arial"/>
          <w:bCs/>
          <w:i/>
        </w:rPr>
        <w:t>del actor, motivo por el cual</w:t>
      </w:r>
      <w:r w:rsidR="00004ABF">
        <w:rPr>
          <w:rFonts w:ascii="Arial" w:eastAsia="Calibri" w:hAnsi="Arial" w:cs="Arial"/>
          <w:bCs/>
          <w:i/>
        </w:rPr>
        <w:t xml:space="preserve"> se le hace efectivo el apercibimiento decretado mediante acuerdo de nueve de marzo de dos mil dieciocho, como consecuencia de ello, </w:t>
      </w:r>
      <w:r w:rsidR="00004ABF">
        <w:rPr>
          <w:rFonts w:ascii="Arial" w:eastAsia="Calibri" w:hAnsi="Arial" w:cs="Arial"/>
          <w:b/>
          <w:bCs/>
          <w:i/>
        </w:rPr>
        <w:t xml:space="preserve">se le tiene al policía vial contestando la demanda en sentido afirmativo, salvo prueba en contrario, </w:t>
      </w:r>
      <w:r w:rsidR="00004ABF">
        <w:rPr>
          <w:rFonts w:ascii="Arial" w:eastAsia="Calibri" w:hAnsi="Arial" w:cs="Arial"/>
          <w:bCs/>
          <w:i/>
        </w:rPr>
        <w:t>lo anterior con fundamento en el artículo 183 párrafo segundo de la Ley de Justicia Administrativa para el Estado de Oaxaca</w:t>
      </w:r>
      <w:r w:rsidR="00003A70">
        <w:rPr>
          <w:rFonts w:ascii="Arial" w:eastAsia="Calibri" w:hAnsi="Arial" w:cs="Arial"/>
          <w:bCs/>
          <w:i/>
        </w:rPr>
        <w:t xml:space="preserve">…”- - - - - </w:t>
      </w:r>
    </w:p>
    <w:p w:rsidR="00AC47BC" w:rsidRDefault="00AC47BC" w:rsidP="00003A70">
      <w:pPr>
        <w:spacing w:after="0" w:line="360" w:lineRule="auto"/>
        <w:ind w:right="49"/>
        <w:jc w:val="both"/>
        <w:rPr>
          <w:rFonts w:ascii="Arial" w:eastAsia="Calibri" w:hAnsi="Arial" w:cs="Arial"/>
          <w:b/>
          <w:bCs/>
          <w:sz w:val="26"/>
          <w:szCs w:val="26"/>
        </w:rPr>
      </w:pPr>
    </w:p>
    <w:p w:rsidR="00AC47BC" w:rsidRDefault="0065278E" w:rsidP="00AC47BC">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AC47BC" w:rsidRDefault="00AC47BC" w:rsidP="00AC47BC">
      <w:pPr>
        <w:spacing w:after="0" w:line="360" w:lineRule="auto"/>
        <w:ind w:right="49"/>
        <w:jc w:val="center"/>
        <w:rPr>
          <w:rFonts w:ascii="Arial" w:eastAsia="Calibri" w:hAnsi="Arial" w:cs="Arial"/>
          <w:b/>
          <w:bCs/>
          <w:sz w:val="26"/>
          <w:szCs w:val="26"/>
        </w:rPr>
      </w:pPr>
    </w:p>
    <w:p w:rsidR="00AC47BC" w:rsidRDefault="00AC47BC" w:rsidP="00130BC9">
      <w:pPr>
        <w:widowControl w:val="0"/>
        <w:tabs>
          <w:tab w:val="left" w:pos="7938"/>
        </w:tabs>
        <w:spacing w:line="360" w:lineRule="auto"/>
        <w:ind w:right="18"/>
        <w:jc w:val="both"/>
        <w:rPr>
          <w:rFonts w:ascii="Arial" w:hAnsi="Arial" w:cs="Arial"/>
          <w:bCs/>
          <w:iCs/>
          <w:sz w:val="26"/>
          <w:szCs w:val="26"/>
          <w:lang w:eastAsia="es-ES"/>
        </w:rPr>
      </w:pPr>
      <w:r>
        <w:rPr>
          <w:rFonts w:ascii="Arial" w:hAnsi="Arial" w:cs="Arial"/>
          <w:b/>
          <w:bCs/>
          <w:iCs/>
          <w:sz w:val="26"/>
          <w:szCs w:val="26"/>
        </w:rPr>
        <w:t xml:space="preserve">           </w:t>
      </w:r>
      <w:r w:rsidR="001144A1" w:rsidRPr="006E349D">
        <w:rPr>
          <w:rFonts w:ascii="Arial" w:hAnsi="Arial" w:cs="Arial"/>
          <w:b/>
          <w:bCs/>
          <w:iCs/>
          <w:sz w:val="26"/>
          <w:szCs w:val="26"/>
        </w:rPr>
        <w:t xml:space="preserve">PRIMERO. </w:t>
      </w:r>
      <w:r w:rsidR="00130BC9" w:rsidRPr="005A12C4">
        <w:rPr>
          <w:rFonts w:ascii="Arial" w:hAnsi="Arial" w:cs="Arial"/>
          <w:bCs/>
          <w:iCs/>
          <w:sz w:val="26"/>
          <w:szCs w:val="26"/>
        </w:rPr>
        <w:t xml:space="preserve">Esta Sala Superior es competente para conocer del presente asunto, </w:t>
      </w:r>
      <w:r w:rsidR="00130BC9" w:rsidRPr="005A12C4">
        <w:rPr>
          <w:rFonts w:ascii="Arial" w:hAnsi="Arial" w:cs="Arial"/>
          <w:bCs/>
          <w:iCs/>
          <w:sz w:val="26"/>
          <w:szCs w:val="26"/>
          <w:lang w:eastAsia="es-ES"/>
        </w:rPr>
        <w:t xml:space="preserve">de conformidad con lo dispuesto por los artículos 114 </w:t>
      </w:r>
      <w:r w:rsidR="00004ABF" w:rsidRPr="005A12C4">
        <w:rPr>
          <w:rFonts w:ascii="Arial" w:hAnsi="Arial" w:cs="Arial"/>
          <w:bCs/>
          <w:iCs/>
          <w:sz w:val="26"/>
          <w:szCs w:val="26"/>
          <w:lang w:eastAsia="es-ES"/>
        </w:rPr>
        <w:t>Quáter</w:t>
      </w:r>
      <w:r w:rsidR="00130BC9" w:rsidRPr="005A12C4">
        <w:rPr>
          <w:rFonts w:ascii="Arial" w:hAnsi="Arial" w:cs="Arial"/>
          <w:bCs/>
          <w:iCs/>
          <w:sz w:val="26"/>
          <w:szCs w:val="26"/>
          <w:lang w:eastAsia="es-ES"/>
        </w:rPr>
        <w:t>, Párrafo Tercero de la Constitución Política del Es</w:t>
      </w:r>
      <w:r w:rsidR="00004ABF">
        <w:rPr>
          <w:rFonts w:ascii="Arial" w:hAnsi="Arial" w:cs="Arial"/>
          <w:bCs/>
          <w:iCs/>
          <w:sz w:val="26"/>
          <w:szCs w:val="26"/>
          <w:lang w:eastAsia="es-ES"/>
        </w:rPr>
        <w:t>tado Libre y Soberano de Oaxaca;</w:t>
      </w:r>
      <w:r w:rsidR="00130BC9" w:rsidRPr="005A12C4">
        <w:rPr>
          <w:rFonts w:ascii="Arial" w:hAnsi="Arial" w:cs="Arial"/>
          <w:bCs/>
          <w:iCs/>
          <w:sz w:val="26"/>
          <w:szCs w:val="26"/>
          <w:lang w:eastAsia="es-ES"/>
        </w:rPr>
        <w:t xml:space="preserve">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125, 130 fracción I, 131, 236 y 23</w:t>
      </w:r>
      <w:r w:rsidR="00F523FF">
        <w:rPr>
          <w:rFonts w:ascii="Arial" w:hAnsi="Arial" w:cs="Arial"/>
          <w:bCs/>
          <w:iCs/>
          <w:sz w:val="26"/>
          <w:szCs w:val="26"/>
          <w:lang w:eastAsia="es-ES"/>
        </w:rPr>
        <w:t>7 de la Ley del Procedimiento y</w:t>
      </w:r>
      <w:r w:rsidR="00130BC9" w:rsidRPr="005A12C4">
        <w:rPr>
          <w:rFonts w:ascii="Arial" w:hAnsi="Arial" w:cs="Arial"/>
          <w:bCs/>
          <w:iCs/>
          <w:sz w:val="26"/>
          <w:szCs w:val="26"/>
          <w:lang w:eastAsia="es-ES"/>
        </w:rPr>
        <w:t xml:space="preserve"> Justicia Administrativa para el Estado de Oaxaca, publicada en el Periódico Oficial de Gobierno del Estado</w:t>
      </w:r>
      <w:r w:rsidR="006D4B2A">
        <w:rPr>
          <w:rFonts w:ascii="Arial" w:hAnsi="Arial" w:cs="Arial"/>
          <w:bCs/>
          <w:iCs/>
          <w:sz w:val="26"/>
          <w:szCs w:val="26"/>
          <w:lang w:eastAsia="es-ES"/>
        </w:rPr>
        <w:t>, de</w:t>
      </w:r>
      <w:r w:rsidR="00130BC9" w:rsidRPr="005A12C4">
        <w:rPr>
          <w:rFonts w:ascii="Arial" w:hAnsi="Arial" w:cs="Arial"/>
          <w:bCs/>
          <w:iCs/>
          <w:sz w:val="26"/>
          <w:szCs w:val="26"/>
          <w:lang w:eastAsia="es-ES"/>
        </w:rPr>
        <w:t xml:space="preserve"> </w:t>
      </w:r>
      <w:r w:rsidR="006D4B2A">
        <w:rPr>
          <w:rFonts w:ascii="Arial" w:hAnsi="Arial" w:cs="Arial"/>
          <w:bCs/>
          <w:iCs/>
          <w:sz w:val="26"/>
          <w:szCs w:val="26"/>
          <w:lang w:eastAsia="es-ES"/>
        </w:rPr>
        <w:t xml:space="preserve"> </w:t>
      </w:r>
      <w:r w:rsidR="00EE73CE">
        <w:rPr>
          <w:rFonts w:ascii="Arial" w:hAnsi="Arial" w:cs="Arial"/>
          <w:bCs/>
          <w:iCs/>
          <w:sz w:val="26"/>
          <w:szCs w:val="26"/>
          <w:lang w:eastAsia="es-ES"/>
        </w:rPr>
        <w:t>veinte de octubre de</w:t>
      </w:r>
      <w:r w:rsidR="006D4B2A">
        <w:rPr>
          <w:rFonts w:ascii="Arial" w:hAnsi="Arial" w:cs="Arial"/>
          <w:bCs/>
          <w:iCs/>
          <w:sz w:val="26"/>
          <w:szCs w:val="26"/>
          <w:lang w:eastAsia="es-ES"/>
        </w:rPr>
        <w:t xml:space="preserve"> </w:t>
      </w:r>
      <w:r w:rsidR="00130BC9" w:rsidRPr="005A12C4">
        <w:rPr>
          <w:rFonts w:ascii="Arial" w:hAnsi="Arial" w:cs="Arial"/>
          <w:bCs/>
          <w:iCs/>
          <w:sz w:val="26"/>
          <w:szCs w:val="26"/>
          <w:lang w:eastAsia="es-ES"/>
        </w:rPr>
        <w:t>dos mil d</w:t>
      </w:r>
      <w:r w:rsidR="00812E5F">
        <w:rPr>
          <w:rFonts w:ascii="Arial" w:hAnsi="Arial" w:cs="Arial"/>
          <w:bCs/>
          <w:iCs/>
          <w:sz w:val="26"/>
          <w:szCs w:val="26"/>
          <w:lang w:eastAsia="es-ES"/>
        </w:rPr>
        <w:t xml:space="preserve">iecisiete, dado que se trata </w:t>
      </w:r>
      <w:r w:rsidR="006D4B2A">
        <w:rPr>
          <w:rFonts w:ascii="Arial" w:hAnsi="Arial" w:cs="Arial"/>
          <w:sz w:val="26"/>
          <w:szCs w:val="26"/>
        </w:rPr>
        <w:t>de l</w:t>
      </w:r>
      <w:r w:rsidR="00EE73CE">
        <w:rPr>
          <w:rFonts w:ascii="Arial" w:hAnsi="Arial" w:cs="Arial"/>
          <w:sz w:val="26"/>
          <w:szCs w:val="26"/>
        </w:rPr>
        <w:t>a parte relativa del acuerdo de trece de julio de</w:t>
      </w:r>
      <w:r w:rsidR="006D4B2A">
        <w:rPr>
          <w:rFonts w:ascii="Arial" w:hAnsi="Arial" w:cs="Arial"/>
          <w:sz w:val="26"/>
          <w:szCs w:val="26"/>
        </w:rPr>
        <w:t xml:space="preserve"> dos mil dieciocho,</w:t>
      </w:r>
      <w:r w:rsidR="006D4B2A" w:rsidRPr="005A12C4">
        <w:rPr>
          <w:rFonts w:ascii="Arial" w:hAnsi="Arial" w:cs="Arial"/>
          <w:bCs/>
          <w:iCs/>
          <w:sz w:val="26"/>
          <w:szCs w:val="26"/>
          <w:lang w:eastAsia="es-ES"/>
        </w:rPr>
        <w:t xml:space="preserve"> </w:t>
      </w:r>
      <w:r w:rsidR="00130BC9" w:rsidRPr="005A12C4">
        <w:rPr>
          <w:rFonts w:ascii="Arial" w:hAnsi="Arial" w:cs="Arial"/>
          <w:bCs/>
          <w:iCs/>
          <w:sz w:val="26"/>
          <w:szCs w:val="26"/>
          <w:lang w:eastAsia="es-ES"/>
        </w:rPr>
        <w:t xml:space="preserve">dictado por la </w:t>
      </w:r>
      <w:r w:rsidR="00812E5F">
        <w:rPr>
          <w:rFonts w:ascii="Arial" w:hAnsi="Arial" w:cs="Arial"/>
          <w:bCs/>
          <w:iCs/>
          <w:sz w:val="26"/>
          <w:szCs w:val="26"/>
          <w:lang w:eastAsia="es-ES"/>
        </w:rPr>
        <w:t>Magistrada de la Tercera S</w:t>
      </w:r>
      <w:r w:rsidR="00130BC9" w:rsidRPr="005A12C4">
        <w:rPr>
          <w:rFonts w:ascii="Arial" w:hAnsi="Arial" w:cs="Arial"/>
          <w:bCs/>
          <w:iCs/>
          <w:sz w:val="26"/>
          <w:szCs w:val="26"/>
          <w:lang w:eastAsia="es-ES"/>
        </w:rPr>
        <w:t xml:space="preserve">ala Unitaria de Primera Instancia </w:t>
      </w:r>
      <w:r w:rsidR="00130BC9">
        <w:rPr>
          <w:rFonts w:ascii="Arial" w:hAnsi="Arial" w:cs="Arial"/>
          <w:bCs/>
          <w:iCs/>
          <w:sz w:val="26"/>
          <w:szCs w:val="26"/>
          <w:lang w:eastAsia="es-ES"/>
        </w:rPr>
        <w:t xml:space="preserve">en el expediente </w:t>
      </w:r>
      <w:r w:rsidR="00812E5F">
        <w:rPr>
          <w:rFonts w:ascii="Arial" w:hAnsi="Arial" w:cs="Arial"/>
          <w:b/>
          <w:bCs/>
          <w:iCs/>
          <w:sz w:val="26"/>
          <w:szCs w:val="26"/>
          <w:lang w:eastAsia="es-ES"/>
        </w:rPr>
        <w:t>0024</w:t>
      </w:r>
      <w:r w:rsidR="00130BC9" w:rsidRPr="005A12C4">
        <w:rPr>
          <w:rFonts w:ascii="Arial" w:hAnsi="Arial" w:cs="Arial"/>
          <w:b/>
          <w:bCs/>
          <w:iCs/>
          <w:sz w:val="26"/>
          <w:szCs w:val="26"/>
          <w:lang w:eastAsia="es-ES"/>
        </w:rPr>
        <w:t>/2018.</w:t>
      </w:r>
    </w:p>
    <w:p w:rsidR="00FC5C60" w:rsidRPr="00130BC9" w:rsidRDefault="00AC47BC" w:rsidP="00130BC9">
      <w:pPr>
        <w:widowControl w:val="0"/>
        <w:tabs>
          <w:tab w:val="left" w:pos="7938"/>
        </w:tabs>
        <w:spacing w:line="360" w:lineRule="auto"/>
        <w:ind w:right="18"/>
        <w:jc w:val="both"/>
        <w:rPr>
          <w:rFonts w:ascii="Arial" w:hAnsi="Arial" w:cs="Arial"/>
          <w:sz w:val="26"/>
          <w:szCs w:val="26"/>
          <w:lang w:eastAsia="es-ES"/>
        </w:rPr>
      </w:pPr>
      <w:r>
        <w:rPr>
          <w:rFonts w:ascii="Arial" w:hAnsi="Arial" w:cs="Arial"/>
          <w:bCs/>
          <w:iCs/>
          <w:sz w:val="26"/>
          <w:szCs w:val="26"/>
          <w:lang w:eastAsia="es-ES"/>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FC5C60" w:rsidRPr="00FC5C60">
        <w:rPr>
          <w:rFonts w:ascii="Arial" w:eastAsia="Calibri" w:hAnsi="Arial" w:cs="Arial"/>
          <w:bCs/>
          <w:sz w:val="26"/>
          <w:szCs w:val="26"/>
          <w:lang w:val="es-MX" w:eastAsia="es-MX"/>
        </w:rPr>
        <w:t xml:space="preserve">Los agravios hechos valer se encuentran expuestos en </w:t>
      </w:r>
      <w:r w:rsidR="00130BC9">
        <w:rPr>
          <w:rFonts w:ascii="Arial" w:eastAsia="Calibri" w:hAnsi="Arial" w:cs="Arial"/>
          <w:bCs/>
          <w:sz w:val="26"/>
          <w:szCs w:val="26"/>
          <w:lang w:val="es-MX" w:eastAsia="es-MX"/>
        </w:rPr>
        <w:t>el</w:t>
      </w:r>
      <w:r w:rsidR="00923994">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 xml:space="preserve">escrito </w:t>
      </w:r>
      <w:r w:rsidR="00130BC9">
        <w:rPr>
          <w:rFonts w:ascii="Arial" w:eastAsia="Calibri" w:hAnsi="Arial" w:cs="Arial"/>
          <w:bCs/>
          <w:sz w:val="26"/>
          <w:szCs w:val="26"/>
          <w:lang w:val="es-MX" w:eastAsia="es-MX"/>
        </w:rPr>
        <w:t>del</w:t>
      </w:r>
      <w:r w:rsidR="00923994">
        <w:rPr>
          <w:rFonts w:ascii="Arial" w:eastAsia="Calibri" w:hAnsi="Arial" w:cs="Arial"/>
          <w:bCs/>
          <w:sz w:val="26"/>
          <w:szCs w:val="26"/>
          <w:lang w:val="es-MX" w:eastAsia="es-MX"/>
        </w:rPr>
        <w:t xml:space="preserve"> </w:t>
      </w:r>
      <w:r w:rsidR="007E199C">
        <w:rPr>
          <w:rFonts w:ascii="Arial" w:eastAsia="Calibri" w:hAnsi="Arial" w:cs="Arial"/>
          <w:bCs/>
          <w:sz w:val="26"/>
          <w:szCs w:val="26"/>
          <w:lang w:val="es-MX" w:eastAsia="es-MX"/>
        </w:rPr>
        <w:t>recurrente</w:t>
      </w:r>
      <w:r w:rsidR="00FC5C60"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456030">
        <w:rPr>
          <w:rFonts w:ascii="Arial" w:eastAsia="Calibri" w:hAnsi="Arial" w:cs="Arial"/>
          <w:bCs/>
          <w:sz w:val="26"/>
          <w:szCs w:val="26"/>
          <w:lang w:val="es-MX" w:eastAsia="es-MX"/>
        </w:rPr>
        <w:t xml:space="preserve">lumen 81, Sexta Parte, Séptima </w:t>
      </w:r>
      <w:r w:rsidR="00FC5C60" w:rsidRPr="00FC5C60">
        <w:rPr>
          <w:rFonts w:ascii="Arial" w:eastAsia="Calibri" w:hAnsi="Arial" w:cs="Arial"/>
          <w:bCs/>
          <w:sz w:val="26"/>
          <w:szCs w:val="26"/>
          <w:lang w:val="es-MX" w:eastAsia="es-MX"/>
        </w:rPr>
        <w:t>Época, pagina 23, bajo el rubro y texto siguiente</w:t>
      </w:r>
      <w:r w:rsidR="00FC5C60" w:rsidRPr="00FC5C60">
        <w:rPr>
          <w:rFonts w:ascii="Arial" w:eastAsiaTheme="minorEastAsia" w:hAnsi="Arial" w:cs="Arial"/>
          <w:lang w:val="es-MX" w:eastAsia="es-MX"/>
        </w:rPr>
        <w:t xml:space="preserve">: </w:t>
      </w:r>
    </w:p>
    <w:p w:rsidR="00FC5C60" w:rsidRDefault="00FC5C60" w:rsidP="00812E5F">
      <w:pPr>
        <w:ind w:left="1134" w:right="900"/>
        <w:jc w:val="both"/>
        <w:rPr>
          <w:rFonts w:ascii="Arial" w:eastAsia="Times New Roman" w:hAnsi="Arial" w:cs="Arial"/>
          <w:lang w:val="es-MX" w:eastAsia="es-MX"/>
        </w:rPr>
      </w:pPr>
      <w:r w:rsidRPr="00456030">
        <w:rPr>
          <w:rFonts w:ascii="Arial" w:eastAsia="Times New Roman" w:hAnsi="Arial" w:cs="Arial"/>
          <w:b/>
          <w:bCs/>
          <w:lang w:val="es-MX" w:eastAsia="es-MX"/>
        </w:rPr>
        <w:t>“</w:t>
      </w:r>
      <w:r w:rsidR="00456030">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456030">
        <w:rPr>
          <w:rFonts w:ascii="Arial" w:eastAsia="Times New Roman" w:hAnsi="Arial" w:cs="Arial"/>
          <w:lang w:val="es-MX" w:eastAsia="es-MX"/>
        </w:rPr>
        <w:t>(sic).</w:t>
      </w:r>
      <w:r w:rsidR="00AC47BC">
        <w:rPr>
          <w:rFonts w:ascii="Arial" w:eastAsia="Times New Roman" w:hAnsi="Arial" w:cs="Arial"/>
          <w:lang w:val="es-MX" w:eastAsia="es-MX"/>
        </w:rPr>
        <w:t>”</w:t>
      </w:r>
    </w:p>
    <w:p w:rsidR="00AC47BC" w:rsidRPr="00456030" w:rsidRDefault="00AC47BC" w:rsidP="00812E5F">
      <w:pPr>
        <w:ind w:left="1134" w:right="900"/>
        <w:jc w:val="both"/>
        <w:rPr>
          <w:rFonts w:ascii="Arial" w:eastAsia="Calibri" w:hAnsi="Arial" w:cs="Arial"/>
          <w:bCs/>
          <w:highlight w:val="yellow"/>
          <w:lang w:val="es-MX" w:eastAsia="es-MX"/>
        </w:rPr>
      </w:pPr>
    </w:p>
    <w:p w:rsidR="00AC47BC" w:rsidRDefault="00AC47BC" w:rsidP="00216945">
      <w:pPr>
        <w:spacing w:line="360" w:lineRule="auto"/>
        <w:jc w:val="both"/>
        <w:rPr>
          <w:rFonts w:ascii="Arial" w:eastAsia="Calibri" w:hAnsi="Arial" w:cs="Arial"/>
          <w:sz w:val="26"/>
          <w:szCs w:val="26"/>
          <w:lang w:val="es-MX"/>
        </w:rPr>
      </w:pPr>
      <w:r>
        <w:rPr>
          <w:rFonts w:ascii="Arial" w:eastAsia="Calibri" w:hAnsi="Arial" w:cs="Arial"/>
          <w:b/>
          <w:bCs/>
          <w:sz w:val="26"/>
          <w:szCs w:val="26"/>
        </w:rPr>
        <w:t xml:space="preserve">              </w:t>
      </w:r>
      <w:r w:rsidR="006C7968">
        <w:rPr>
          <w:rFonts w:ascii="Arial" w:eastAsia="Calibri" w:hAnsi="Arial" w:cs="Arial"/>
          <w:b/>
          <w:bCs/>
          <w:sz w:val="26"/>
          <w:szCs w:val="26"/>
        </w:rPr>
        <w:t>TERCERO.</w:t>
      </w:r>
      <w:r w:rsidR="002F48F1" w:rsidRPr="002F48F1">
        <w:rPr>
          <w:rFonts w:ascii="Arial" w:hAnsi="Arial" w:cs="Arial"/>
          <w:bCs/>
          <w:sz w:val="26"/>
          <w:szCs w:val="26"/>
        </w:rPr>
        <w:t xml:space="preserve"> </w:t>
      </w:r>
      <w:r w:rsidR="00FA637B">
        <w:rPr>
          <w:rFonts w:ascii="Arial" w:eastAsia="Calibri" w:hAnsi="Arial" w:cs="Arial"/>
          <w:bCs/>
          <w:sz w:val="26"/>
          <w:szCs w:val="26"/>
          <w:lang w:val="es-MX"/>
        </w:rPr>
        <w:t>Cabe señalar que</w:t>
      </w:r>
      <w:r w:rsidR="00FA637B" w:rsidRPr="00DC48C1">
        <w:rPr>
          <w:rFonts w:ascii="Arial" w:eastAsia="Calibri" w:hAnsi="Arial" w:cs="Arial"/>
          <w:bCs/>
          <w:sz w:val="26"/>
          <w:szCs w:val="26"/>
          <w:lang w:val="es-MX"/>
        </w:rPr>
        <w:t xml:space="preserve"> el</w:t>
      </w:r>
      <w:r w:rsidR="00FA637B">
        <w:rPr>
          <w:rFonts w:ascii="Arial" w:eastAsia="Calibri" w:hAnsi="Arial" w:cs="Arial"/>
          <w:bCs/>
          <w:sz w:val="26"/>
          <w:szCs w:val="26"/>
          <w:lang w:val="es-MX"/>
        </w:rPr>
        <w:t xml:space="preserve"> aquí</w:t>
      </w:r>
      <w:r w:rsidR="00FA637B" w:rsidRPr="00DC48C1">
        <w:rPr>
          <w:rFonts w:ascii="Arial" w:eastAsia="Calibri" w:hAnsi="Arial" w:cs="Arial"/>
          <w:bCs/>
          <w:sz w:val="26"/>
          <w:szCs w:val="26"/>
          <w:lang w:val="es-MX"/>
        </w:rPr>
        <w:t xml:space="preserve"> recurrente </w:t>
      </w:r>
      <w:r w:rsidR="00FA637B" w:rsidRPr="00FA637B">
        <w:rPr>
          <w:rFonts w:ascii="Arial" w:eastAsia="Calibri" w:hAnsi="Arial" w:cs="Arial"/>
          <w:b/>
          <w:bCs/>
          <w:sz w:val="26"/>
          <w:szCs w:val="26"/>
          <w:lang w:val="es-MX"/>
        </w:rPr>
        <w:t>PRESIDENTE CONSTITUCIONAL DE SANTA LUCÍA DEL CAMINO</w:t>
      </w:r>
      <w:r w:rsidR="00FA637B">
        <w:rPr>
          <w:rFonts w:ascii="Arial" w:eastAsia="Calibri" w:hAnsi="Arial" w:cs="Arial"/>
          <w:b/>
          <w:bCs/>
          <w:sz w:val="26"/>
          <w:szCs w:val="26"/>
          <w:lang w:val="es-MX"/>
        </w:rPr>
        <w:t>,</w:t>
      </w:r>
      <w:r w:rsidR="00FA637B" w:rsidRPr="00FA637B">
        <w:rPr>
          <w:rFonts w:ascii="Arial" w:eastAsia="Calibri" w:hAnsi="Arial" w:cs="Arial"/>
          <w:b/>
          <w:bCs/>
          <w:sz w:val="26"/>
          <w:szCs w:val="26"/>
          <w:lang w:val="es-MX"/>
        </w:rPr>
        <w:t xml:space="preserve"> OAXACA</w:t>
      </w:r>
      <w:r w:rsidR="005022EB">
        <w:rPr>
          <w:rFonts w:ascii="Arial" w:eastAsia="Calibri" w:hAnsi="Arial" w:cs="Arial"/>
          <w:b/>
          <w:bCs/>
          <w:sz w:val="26"/>
          <w:szCs w:val="26"/>
          <w:lang w:val="es-MX"/>
        </w:rPr>
        <w:t>,</w:t>
      </w:r>
      <w:r w:rsidR="00FA637B" w:rsidRPr="00DC48C1">
        <w:rPr>
          <w:rFonts w:ascii="Arial" w:eastAsia="Calibri" w:hAnsi="Arial" w:cs="Arial"/>
          <w:bCs/>
          <w:sz w:val="26"/>
          <w:szCs w:val="26"/>
          <w:lang w:val="es-MX"/>
        </w:rPr>
        <w:t xml:space="preserve"> no es parte en el jui</w:t>
      </w:r>
      <w:r w:rsidR="00EC78CF">
        <w:rPr>
          <w:rFonts w:ascii="Arial" w:eastAsia="Calibri" w:hAnsi="Arial" w:cs="Arial"/>
          <w:bCs/>
          <w:sz w:val="26"/>
          <w:szCs w:val="26"/>
          <w:lang w:val="es-MX"/>
        </w:rPr>
        <w:t xml:space="preserve">cio </w:t>
      </w:r>
      <w:r w:rsidR="00671237">
        <w:rPr>
          <w:rFonts w:ascii="Arial" w:eastAsia="Calibri" w:hAnsi="Arial" w:cs="Arial"/>
          <w:bCs/>
          <w:sz w:val="26"/>
          <w:szCs w:val="26"/>
          <w:lang w:val="es-MX"/>
        </w:rPr>
        <w:t>conforme a lo establecido en el</w:t>
      </w:r>
      <w:r w:rsidR="00EC78CF">
        <w:rPr>
          <w:rFonts w:ascii="Arial" w:eastAsia="Calibri" w:hAnsi="Arial" w:cs="Arial"/>
          <w:bCs/>
          <w:sz w:val="26"/>
          <w:szCs w:val="26"/>
          <w:lang w:val="es-MX"/>
        </w:rPr>
        <w:t xml:space="preserve"> artículo 163</w:t>
      </w:r>
      <w:r w:rsidR="00FA637B" w:rsidRPr="00DC48C1">
        <w:rPr>
          <w:rFonts w:ascii="Arial" w:eastAsia="Calibri" w:hAnsi="Arial" w:cs="Arial"/>
          <w:bCs/>
          <w:sz w:val="26"/>
          <w:szCs w:val="26"/>
          <w:lang w:val="es-MX"/>
        </w:rPr>
        <w:t xml:space="preserve">, fracción II de la Ley de </w:t>
      </w:r>
      <w:r w:rsidR="00EC78CF">
        <w:rPr>
          <w:rFonts w:ascii="Arial" w:eastAsia="Calibri" w:hAnsi="Arial" w:cs="Arial"/>
          <w:bCs/>
          <w:sz w:val="26"/>
          <w:szCs w:val="26"/>
          <w:lang w:val="es-MX"/>
        </w:rPr>
        <w:t xml:space="preserve">Procedimiento y </w:t>
      </w:r>
      <w:r w:rsidR="00FA637B" w:rsidRPr="00DC48C1">
        <w:rPr>
          <w:rFonts w:ascii="Arial" w:eastAsia="Calibri" w:hAnsi="Arial" w:cs="Arial"/>
          <w:bCs/>
          <w:sz w:val="26"/>
          <w:szCs w:val="26"/>
          <w:lang w:val="es-MX"/>
        </w:rPr>
        <w:t xml:space="preserve">Justicia Administrativa para el Estado de Oaxaca, </w:t>
      </w:r>
      <w:r w:rsidR="00FA637B" w:rsidRPr="000A0FEA">
        <w:rPr>
          <w:rFonts w:ascii="Arial" w:eastAsia="Calibri" w:hAnsi="Arial" w:cs="Arial"/>
          <w:b/>
          <w:bCs/>
          <w:sz w:val="26"/>
          <w:szCs w:val="26"/>
          <w:lang w:val="es-MX"/>
        </w:rPr>
        <w:t>sin embargo</w:t>
      </w:r>
      <w:r w:rsidR="00FA637B" w:rsidRPr="00430917">
        <w:rPr>
          <w:rFonts w:ascii="Arial" w:eastAsia="Calibri" w:hAnsi="Arial" w:cs="Arial"/>
          <w:bCs/>
          <w:sz w:val="26"/>
          <w:szCs w:val="26"/>
          <w:lang w:val="es-MX"/>
        </w:rPr>
        <w:t>,</w:t>
      </w:r>
      <w:r w:rsidR="00FA637B" w:rsidRPr="00DC48C1">
        <w:rPr>
          <w:rFonts w:ascii="Arial" w:eastAsia="Calibri" w:hAnsi="Arial" w:cs="Arial"/>
          <w:b/>
          <w:bCs/>
          <w:sz w:val="26"/>
          <w:szCs w:val="26"/>
          <w:lang w:val="es-MX"/>
        </w:rPr>
        <w:t xml:space="preserve"> </w:t>
      </w:r>
      <w:r w:rsidR="00FA637B" w:rsidRPr="00DC48C1">
        <w:rPr>
          <w:rFonts w:ascii="Arial" w:eastAsia="Calibri" w:hAnsi="Arial" w:cs="Arial"/>
          <w:bCs/>
          <w:sz w:val="26"/>
          <w:szCs w:val="26"/>
          <w:lang w:val="es-MX"/>
        </w:rPr>
        <w:t xml:space="preserve">en términos de los artículos </w:t>
      </w:r>
      <w:r w:rsidR="00FA637B" w:rsidRPr="00DC48C1">
        <w:rPr>
          <w:rFonts w:ascii="Arial" w:eastAsia="Calibri" w:hAnsi="Arial" w:cs="Arial"/>
          <w:sz w:val="26"/>
          <w:szCs w:val="26"/>
          <w:lang w:val="es-MX"/>
        </w:rPr>
        <w:t>115</w:t>
      </w:r>
      <w:r w:rsidR="00FA637B">
        <w:rPr>
          <w:rFonts w:ascii="Arial" w:eastAsia="Calibri" w:hAnsi="Arial" w:cs="Arial"/>
          <w:sz w:val="26"/>
          <w:szCs w:val="26"/>
          <w:lang w:val="es-MX"/>
        </w:rPr>
        <w:t>,</w:t>
      </w:r>
      <w:r w:rsidR="00FA637B" w:rsidRPr="00DC48C1">
        <w:rPr>
          <w:rFonts w:ascii="Arial" w:eastAsia="Calibri" w:hAnsi="Arial" w:cs="Arial"/>
          <w:sz w:val="26"/>
          <w:szCs w:val="26"/>
          <w:lang w:val="es-MX"/>
        </w:rPr>
        <w:t xml:space="preserve"> fracciones I, III inciso h) de la Constitución General, 113</w:t>
      </w:r>
      <w:r w:rsidR="00FA637B">
        <w:rPr>
          <w:rFonts w:ascii="Arial" w:eastAsia="Calibri" w:hAnsi="Arial" w:cs="Arial"/>
          <w:sz w:val="26"/>
          <w:szCs w:val="26"/>
          <w:lang w:val="es-MX"/>
        </w:rPr>
        <w:t>,</w:t>
      </w:r>
      <w:r w:rsidR="00FA637B" w:rsidRPr="00DC48C1">
        <w:rPr>
          <w:rFonts w:ascii="Arial" w:eastAsia="Calibri" w:hAnsi="Arial" w:cs="Arial"/>
          <w:sz w:val="26"/>
          <w:szCs w:val="26"/>
          <w:lang w:val="es-MX"/>
        </w:rPr>
        <w:t xml:space="preserve"> fracciones I y III inciso h) de la Constitución Política del Estado Libre y Soberano de Oaxaca, 68</w:t>
      </w:r>
      <w:r w:rsidR="00FA637B">
        <w:rPr>
          <w:rFonts w:ascii="Arial" w:eastAsia="Calibri" w:hAnsi="Arial" w:cs="Arial"/>
          <w:sz w:val="26"/>
          <w:szCs w:val="26"/>
          <w:lang w:val="es-MX"/>
        </w:rPr>
        <w:t>,</w:t>
      </w:r>
      <w:r w:rsidR="00FA637B" w:rsidRPr="00DC48C1">
        <w:rPr>
          <w:rFonts w:ascii="Arial" w:eastAsia="Calibri" w:hAnsi="Arial" w:cs="Arial"/>
          <w:sz w:val="26"/>
          <w:szCs w:val="26"/>
          <w:lang w:val="es-MX"/>
        </w:rPr>
        <w:t xml:space="preserve"> fracción XXV</w:t>
      </w:r>
      <w:r w:rsidR="00FA637B">
        <w:rPr>
          <w:rFonts w:ascii="Arial" w:eastAsia="Calibri" w:hAnsi="Arial" w:cs="Arial"/>
          <w:sz w:val="26"/>
          <w:szCs w:val="26"/>
          <w:lang w:val="es-MX"/>
        </w:rPr>
        <w:t>,</w:t>
      </w:r>
      <w:r w:rsidR="00FA637B" w:rsidRPr="00DC48C1">
        <w:rPr>
          <w:rFonts w:ascii="Arial" w:eastAsia="Calibri" w:hAnsi="Arial" w:cs="Arial"/>
          <w:sz w:val="26"/>
          <w:szCs w:val="26"/>
          <w:lang w:val="es-MX"/>
        </w:rPr>
        <w:t xml:space="preserve"> de la Ley Orgánica Municipal para el Estado de Oa</w:t>
      </w:r>
      <w:r w:rsidR="00BA48C3">
        <w:rPr>
          <w:rFonts w:ascii="Arial" w:eastAsia="Calibri" w:hAnsi="Arial" w:cs="Arial"/>
          <w:sz w:val="26"/>
          <w:szCs w:val="26"/>
          <w:lang w:val="es-MX"/>
        </w:rPr>
        <w:t xml:space="preserve">xaca, </w:t>
      </w:r>
      <w:r w:rsidR="005022EB">
        <w:rPr>
          <w:rFonts w:ascii="Arial" w:eastAsia="Calibri" w:hAnsi="Arial" w:cs="Arial"/>
          <w:sz w:val="26"/>
          <w:szCs w:val="26"/>
          <w:lang w:val="es-MX"/>
        </w:rPr>
        <w:t xml:space="preserve"> y </w:t>
      </w:r>
      <w:r w:rsidR="00BA48C3">
        <w:rPr>
          <w:rFonts w:ascii="Arial" w:eastAsia="Calibri" w:hAnsi="Arial" w:cs="Arial"/>
          <w:sz w:val="26"/>
          <w:szCs w:val="26"/>
          <w:lang w:val="es-MX"/>
        </w:rPr>
        <w:t>44 fracción XXVI</w:t>
      </w:r>
      <w:r w:rsidR="00FA637B" w:rsidRPr="00DC48C1">
        <w:rPr>
          <w:rFonts w:ascii="Arial" w:eastAsia="Calibri" w:hAnsi="Arial" w:cs="Arial"/>
          <w:sz w:val="26"/>
          <w:szCs w:val="26"/>
          <w:lang w:val="es-MX"/>
        </w:rPr>
        <w:t xml:space="preserve"> del Bando de Policía y Gobierno de Santa Lucía del Camino</w:t>
      </w:r>
      <w:r w:rsidR="00BA48C3">
        <w:rPr>
          <w:rFonts w:ascii="Arial" w:eastAsia="Calibri" w:hAnsi="Arial" w:cs="Arial"/>
          <w:sz w:val="26"/>
          <w:szCs w:val="26"/>
          <w:lang w:val="es-MX"/>
        </w:rPr>
        <w:t>, Centro, Oaxaca,</w:t>
      </w:r>
      <w:r w:rsidR="00FA637B" w:rsidRPr="00DC48C1">
        <w:rPr>
          <w:rFonts w:ascii="Arial" w:eastAsia="Calibri" w:hAnsi="Arial" w:cs="Arial"/>
          <w:sz w:val="26"/>
          <w:szCs w:val="26"/>
          <w:lang w:val="es-MX"/>
        </w:rPr>
        <w:t xml:space="preserve"> publicado en el Periódico Oficial de Gobierno del Esta</w:t>
      </w:r>
      <w:r w:rsidR="00A06376">
        <w:rPr>
          <w:rFonts w:ascii="Arial" w:eastAsia="Calibri" w:hAnsi="Arial" w:cs="Arial"/>
          <w:sz w:val="26"/>
          <w:szCs w:val="26"/>
          <w:lang w:val="es-MX"/>
        </w:rPr>
        <w:t>do el día 14 de octubre de 2017 dos mil diecisiete</w:t>
      </w:r>
      <w:r w:rsidR="005022EB">
        <w:rPr>
          <w:rFonts w:ascii="Arial" w:eastAsia="Calibri" w:hAnsi="Arial" w:cs="Arial"/>
          <w:sz w:val="26"/>
          <w:szCs w:val="26"/>
          <w:lang w:val="es-MX"/>
        </w:rPr>
        <w:t xml:space="preserve">, corresponde al </w:t>
      </w:r>
      <w:r w:rsidR="00FA637B" w:rsidRPr="00DC48C1">
        <w:rPr>
          <w:rFonts w:ascii="Arial" w:eastAsia="Calibri" w:hAnsi="Arial" w:cs="Arial"/>
          <w:sz w:val="26"/>
          <w:szCs w:val="26"/>
          <w:lang w:val="es-MX"/>
        </w:rPr>
        <w:t xml:space="preserve">Presidente Constitucional del municipio el mando de la </w:t>
      </w:r>
      <w:r w:rsidR="00EC78CF">
        <w:rPr>
          <w:rFonts w:ascii="Arial" w:eastAsia="Calibri" w:hAnsi="Arial" w:cs="Arial"/>
          <w:sz w:val="26"/>
          <w:szCs w:val="26"/>
          <w:lang w:val="es-MX"/>
        </w:rPr>
        <w:t>Policía Municipal y Vial</w:t>
      </w:r>
      <w:r w:rsidR="003D04CF">
        <w:rPr>
          <w:rFonts w:ascii="Arial" w:eastAsia="Calibri" w:hAnsi="Arial" w:cs="Arial"/>
          <w:sz w:val="26"/>
          <w:szCs w:val="26"/>
          <w:lang w:val="es-MX"/>
        </w:rPr>
        <w:t>; d</w:t>
      </w:r>
      <w:r w:rsidR="00EC78CF">
        <w:rPr>
          <w:rFonts w:ascii="Arial" w:eastAsia="Calibri" w:hAnsi="Arial" w:cs="Arial"/>
          <w:sz w:val="26"/>
          <w:szCs w:val="26"/>
          <w:lang w:val="es-MX"/>
        </w:rPr>
        <w:t>e ahí que</w:t>
      </w:r>
      <w:r w:rsidR="005022EB">
        <w:rPr>
          <w:rFonts w:ascii="Arial" w:eastAsia="Calibri" w:hAnsi="Arial" w:cs="Arial"/>
          <w:sz w:val="26"/>
          <w:szCs w:val="26"/>
          <w:lang w:val="es-MX"/>
        </w:rPr>
        <w:t xml:space="preserve">, </w:t>
      </w:r>
      <w:r w:rsidR="00EC78CF" w:rsidRPr="00DC48C1">
        <w:rPr>
          <w:rFonts w:ascii="Arial" w:eastAsia="Calibri" w:hAnsi="Arial" w:cs="Arial"/>
          <w:sz w:val="26"/>
          <w:szCs w:val="26"/>
          <w:lang w:val="es-MX"/>
        </w:rPr>
        <w:t xml:space="preserve">cualquier determinación que se emita </w:t>
      </w:r>
      <w:r w:rsidR="00671237">
        <w:rPr>
          <w:rFonts w:ascii="Arial" w:eastAsia="Calibri" w:hAnsi="Arial" w:cs="Arial"/>
          <w:sz w:val="26"/>
          <w:szCs w:val="26"/>
          <w:lang w:val="es-MX"/>
        </w:rPr>
        <w:t xml:space="preserve">y </w:t>
      </w:r>
      <w:r w:rsidR="00EC78CF" w:rsidRPr="00DC48C1">
        <w:rPr>
          <w:rFonts w:ascii="Arial" w:eastAsia="Calibri" w:hAnsi="Arial" w:cs="Arial"/>
          <w:sz w:val="26"/>
          <w:szCs w:val="26"/>
          <w:lang w:val="es-MX"/>
        </w:rPr>
        <w:t xml:space="preserve">que involucre </w:t>
      </w:r>
      <w:r w:rsidR="00671237">
        <w:rPr>
          <w:rFonts w:ascii="Arial" w:eastAsia="Calibri" w:hAnsi="Arial" w:cs="Arial"/>
          <w:sz w:val="26"/>
          <w:szCs w:val="26"/>
          <w:lang w:val="es-MX"/>
        </w:rPr>
        <w:t xml:space="preserve">a </w:t>
      </w:r>
      <w:r w:rsidR="00EC78CF" w:rsidRPr="00DC48C1">
        <w:rPr>
          <w:rFonts w:ascii="Arial" w:eastAsia="Calibri" w:hAnsi="Arial" w:cs="Arial"/>
          <w:sz w:val="26"/>
          <w:szCs w:val="26"/>
          <w:lang w:val="es-MX"/>
        </w:rPr>
        <w:t>dicha área de la administración pública municipal le afecta</w:t>
      </w:r>
      <w:r w:rsidR="00671237">
        <w:rPr>
          <w:rFonts w:ascii="Arial" w:eastAsia="Calibri" w:hAnsi="Arial" w:cs="Arial"/>
          <w:sz w:val="26"/>
          <w:szCs w:val="26"/>
          <w:lang w:val="es-MX"/>
        </w:rPr>
        <w:t xml:space="preserve"> directamente;</w:t>
      </w:r>
      <w:r w:rsidR="00EC78CF" w:rsidRPr="00DC48C1">
        <w:rPr>
          <w:rFonts w:ascii="Arial" w:eastAsia="Calibri" w:hAnsi="Arial" w:cs="Arial"/>
          <w:sz w:val="26"/>
          <w:szCs w:val="26"/>
          <w:lang w:val="es-MX"/>
        </w:rPr>
        <w:t xml:space="preserve"> </w:t>
      </w:r>
      <w:r w:rsidR="00B54F2C" w:rsidRPr="00DC48C1">
        <w:rPr>
          <w:rFonts w:ascii="Arial" w:eastAsia="Calibri" w:hAnsi="Arial" w:cs="Arial"/>
          <w:sz w:val="26"/>
          <w:szCs w:val="26"/>
          <w:lang w:val="es-MX"/>
        </w:rPr>
        <w:t>es por ello que se admite a trámit</w:t>
      </w:r>
      <w:r w:rsidR="00B54F2C">
        <w:rPr>
          <w:rFonts w:ascii="Arial" w:eastAsia="Calibri" w:hAnsi="Arial" w:cs="Arial"/>
          <w:sz w:val="26"/>
          <w:szCs w:val="26"/>
          <w:lang w:val="es-MX"/>
        </w:rPr>
        <w:t>e el presente medio de defensa</w:t>
      </w:r>
      <w:r>
        <w:rPr>
          <w:rFonts w:ascii="Arial" w:eastAsia="Calibri" w:hAnsi="Arial" w:cs="Arial"/>
          <w:sz w:val="26"/>
          <w:szCs w:val="26"/>
          <w:lang w:val="es-MX"/>
        </w:rPr>
        <w:t>.</w:t>
      </w:r>
    </w:p>
    <w:p w:rsidR="00AC47BC" w:rsidRDefault="003D04CF" w:rsidP="00AC47BC">
      <w:pPr>
        <w:spacing w:line="360" w:lineRule="auto"/>
        <w:ind w:firstLine="708"/>
        <w:jc w:val="both"/>
        <w:rPr>
          <w:rFonts w:ascii="Arial" w:hAnsi="Arial" w:cs="Arial"/>
          <w:bCs/>
          <w:sz w:val="26"/>
          <w:szCs w:val="26"/>
        </w:rPr>
      </w:pPr>
      <w:r>
        <w:rPr>
          <w:rFonts w:ascii="Arial" w:eastAsia="Calibri" w:hAnsi="Arial" w:cs="Arial"/>
          <w:sz w:val="26"/>
          <w:szCs w:val="26"/>
          <w:lang w:val="es-MX"/>
        </w:rPr>
        <w:t xml:space="preserve">Manifiesta </w:t>
      </w:r>
      <w:r w:rsidR="00CB0CEC">
        <w:rPr>
          <w:rFonts w:ascii="Arial" w:eastAsia="Calibri" w:hAnsi="Arial" w:cs="Arial"/>
          <w:sz w:val="26"/>
          <w:szCs w:val="26"/>
          <w:lang w:val="es-MX"/>
        </w:rPr>
        <w:t>esencialment</w:t>
      </w:r>
      <w:r w:rsidR="00893F7D">
        <w:rPr>
          <w:rFonts w:ascii="Arial" w:eastAsia="Calibri" w:hAnsi="Arial" w:cs="Arial"/>
          <w:sz w:val="26"/>
          <w:szCs w:val="26"/>
          <w:lang w:val="es-MX"/>
        </w:rPr>
        <w:t xml:space="preserve">e que </w:t>
      </w:r>
      <w:r w:rsidR="00812E5F">
        <w:rPr>
          <w:rFonts w:ascii="Arial" w:hAnsi="Arial" w:cs="Arial"/>
          <w:bCs/>
          <w:sz w:val="26"/>
          <w:szCs w:val="26"/>
        </w:rPr>
        <w:t xml:space="preserve">le causa agravio el acuerdo que impugna, </w:t>
      </w:r>
      <w:r w:rsidR="00B617C1">
        <w:rPr>
          <w:rFonts w:ascii="Arial" w:hAnsi="Arial" w:cs="Arial"/>
          <w:bCs/>
          <w:sz w:val="26"/>
          <w:szCs w:val="26"/>
        </w:rPr>
        <w:t>porque</w:t>
      </w:r>
      <w:r w:rsidR="00812E5F">
        <w:rPr>
          <w:rFonts w:ascii="Arial" w:hAnsi="Arial" w:cs="Arial"/>
          <w:bCs/>
          <w:sz w:val="26"/>
          <w:szCs w:val="26"/>
        </w:rPr>
        <w:t xml:space="preserve"> se le deja en estado de indefensión a él y a su representada, </w:t>
      </w:r>
      <w:r w:rsidR="001D7DAC">
        <w:rPr>
          <w:rFonts w:ascii="Arial" w:hAnsi="Arial" w:cs="Arial"/>
          <w:bCs/>
          <w:sz w:val="26"/>
          <w:szCs w:val="26"/>
        </w:rPr>
        <w:t>y</w:t>
      </w:r>
      <w:r w:rsidR="00B617C1">
        <w:rPr>
          <w:rFonts w:ascii="Arial" w:hAnsi="Arial" w:cs="Arial"/>
          <w:bCs/>
          <w:sz w:val="26"/>
          <w:szCs w:val="26"/>
        </w:rPr>
        <w:t>a</w:t>
      </w:r>
      <w:r w:rsidR="00893F7D">
        <w:rPr>
          <w:rFonts w:ascii="Arial" w:hAnsi="Arial" w:cs="Arial"/>
          <w:bCs/>
          <w:sz w:val="26"/>
          <w:szCs w:val="26"/>
        </w:rPr>
        <w:t xml:space="preserve"> que en su escrito</w:t>
      </w:r>
      <w:r w:rsidR="00A66722">
        <w:rPr>
          <w:rFonts w:ascii="Arial" w:hAnsi="Arial" w:cs="Arial"/>
          <w:bCs/>
          <w:sz w:val="26"/>
          <w:szCs w:val="26"/>
        </w:rPr>
        <w:t xml:space="preserve"> de contestación de demanda, manifestó que </w:t>
      </w:r>
      <w:r w:rsidR="00B07B16">
        <w:rPr>
          <w:rFonts w:ascii="Arial" w:hAnsi="Arial" w:cs="Arial"/>
          <w:bCs/>
          <w:sz w:val="26"/>
          <w:szCs w:val="26"/>
        </w:rPr>
        <w:t>**********</w:t>
      </w:r>
      <w:r w:rsidR="00A66722">
        <w:rPr>
          <w:rFonts w:ascii="Arial" w:hAnsi="Arial" w:cs="Arial"/>
          <w:bCs/>
          <w:sz w:val="26"/>
          <w:szCs w:val="26"/>
        </w:rPr>
        <w:t xml:space="preserve">, ya no es miembro de esa Corporación, desde el </w:t>
      </w:r>
      <w:r w:rsidR="00794AFD">
        <w:rPr>
          <w:rFonts w:ascii="Arial" w:hAnsi="Arial" w:cs="Arial"/>
          <w:bCs/>
          <w:sz w:val="26"/>
          <w:szCs w:val="26"/>
        </w:rPr>
        <w:t>1 uno</w:t>
      </w:r>
      <w:r w:rsidR="00A66722">
        <w:rPr>
          <w:rFonts w:ascii="Arial" w:hAnsi="Arial" w:cs="Arial"/>
          <w:bCs/>
          <w:sz w:val="26"/>
          <w:szCs w:val="26"/>
        </w:rPr>
        <w:t xml:space="preserve"> de enero de </w:t>
      </w:r>
      <w:r w:rsidR="00794AFD">
        <w:rPr>
          <w:rFonts w:ascii="Arial" w:hAnsi="Arial" w:cs="Arial"/>
          <w:bCs/>
          <w:sz w:val="26"/>
          <w:szCs w:val="26"/>
        </w:rPr>
        <w:t xml:space="preserve">2018 </w:t>
      </w:r>
      <w:r>
        <w:rPr>
          <w:rFonts w:ascii="Arial" w:hAnsi="Arial" w:cs="Arial"/>
          <w:bCs/>
          <w:sz w:val="26"/>
          <w:szCs w:val="26"/>
        </w:rPr>
        <w:t xml:space="preserve">dos mil dieciocho; </w:t>
      </w:r>
      <w:r w:rsidR="001D7DAC">
        <w:rPr>
          <w:rFonts w:ascii="Arial" w:hAnsi="Arial" w:cs="Arial"/>
          <w:bCs/>
          <w:sz w:val="26"/>
          <w:szCs w:val="26"/>
        </w:rPr>
        <w:t xml:space="preserve">y </w:t>
      </w:r>
      <w:r>
        <w:rPr>
          <w:rFonts w:ascii="Arial" w:hAnsi="Arial" w:cs="Arial"/>
          <w:bCs/>
          <w:sz w:val="26"/>
          <w:szCs w:val="26"/>
        </w:rPr>
        <w:t xml:space="preserve">que </w:t>
      </w:r>
      <w:r w:rsidR="004948AC">
        <w:rPr>
          <w:rFonts w:ascii="Arial" w:hAnsi="Arial" w:cs="Arial"/>
          <w:bCs/>
          <w:sz w:val="26"/>
          <w:szCs w:val="26"/>
        </w:rPr>
        <w:t>al ser el</w:t>
      </w:r>
      <w:r w:rsidR="001D7DAC">
        <w:rPr>
          <w:rFonts w:ascii="Arial" w:hAnsi="Arial" w:cs="Arial"/>
          <w:bCs/>
          <w:sz w:val="26"/>
          <w:szCs w:val="26"/>
        </w:rPr>
        <w:t xml:space="preserve"> aquí recurrente</w:t>
      </w:r>
      <w:r w:rsidR="004948AC">
        <w:rPr>
          <w:rFonts w:ascii="Arial" w:hAnsi="Arial" w:cs="Arial"/>
          <w:bCs/>
          <w:sz w:val="26"/>
          <w:szCs w:val="26"/>
        </w:rPr>
        <w:t xml:space="preserve"> Presidente Municipal Constitucional del Ayuntamiento de Santa Lucia del Camino, Centro, </w:t>
      </w:r>
      <w:r w:rsidR="001D7DAC">
        <w:rPr>
          <w:rFonts w:ascii="Arial" w:hAnsi="Arial" w:cs="Arial"/>
          <w:bCs/>
          <w:sz w:val="26"/>
          <w:szCs w:val="26"/>
        </w:rPr>
        <w:t xml:space="preserve">fundamentándose </w:t>
      </w:r>
      <w:r>
        <w:rPr>
          <w:rFonts w:ascii="Arial" w:hAnsi="Arial" w:cs="Arial"/>
          <w:bCs/>
          <w:sz w:val="26"/>
          <w:szCs w:val="26"/>
        </w:rPr>
        <w:t xml:space="preserve"> en el </w:t>
      </w:r>
      <w:r w:rsidR="00832FA7">
        <w:rPr>
          <w:rFonts w:ascii="Arial" w:hAnsi="Arial" w:cs="Arial"/>
          <w:bCs/>
          <w:sz w:val="26"/>
          <w:szCs w:val="26"/>
        </w:rPr>
        <w:t>artículo 68 fracciones I, XXV y XXXIII de la Ley</w:t>
      </w:r>
      <w:r w:rsidR="001D7DAC">
        <w:rPr>
          <w:rFonts w:ascii="Arial" w:hAnsi="Arial" w:cs="Arial"/>
          <w:bCs/>
          <w:sz w:val="26"/>
          <w:szCs w:val="26"/>
        </w:rPr>
        <w:t xml:space="preserve"> Orgánica Municipal del Estado de </w:t>
      </w:r>
      <w:r>
        <w:rPr>
          <w:rFonts w:ascii="Arial" w:hAnsi="Arial" w:cs="Arial"/>
          <w:bCs/>
          <w:sz w:val="26"/>
          <w:szCs w:val="26"/>
        </w:rPr>
        <w:t xml:space="preserve">Oaxaca, </w:t>
      </w:r>
      <w:r w:rsidR="00893F7D">
        <w:rPr>
          <w:rFonts w:ascii="Arial" w:hAnsi="Arial" w:cs="Arial"/>
          <w:bCs/>
          <w:sz w:val="26"/>
          <w:szCs w:val="26"/>
        </w:rPr>
        <w:t xml:space="preserve">acudía a juicio </w:t>
      </w:r>
      <w:r w:rsidR="00832FA7">
        <w:rPr>
          <w:rFonts w:ascii="Arial" w:hAnsi="Arial" w:cs="Arial"/>
          <w:bCs/>
          <w:sz w:val="26"/>
          <w:szCs w:val="26"/>
        </w:rPr>
        <w:t xml:space="preserve">como </w:t>
      </w:r>
      <w:r w:rsidR="00A66722">
        <w:rPr>
          <w:rFonts w:ascii="Arial" w:hAnsi="Arial" w:cs="Arial"/>
          <w:bCs/>
          <w:sz w:val="26"/>
          <w:szCs w:val="26"/>
        </w:rPr>
        <w:t xml:space="preserve">superior </w:t>
      </w:r>
      <w:r w:rsidR="007D24EE">
        <w:rPr>
          <w:rFonts w:ascii="Arial" w:hAnsi="Arial" w:cs="Arial"/>
          <w:bCs/>
          <w:sz w:val="26"/>
          <w:szCs w:val="26"/>
        </w:rPr>
        <w:t>j</w:t>
      </w:r>
      <w:r w:rsidR="00893F7D">
        <w:rPr>
          <w:rFonts w:ascii="Arial" w:hAnsi="Arial" w:cs="Arial"/>
          <w:bCs/>
          <w:sz w:val="26"/>
          <w:szCs w:val="26"/>
        </w:rPr>
        <w:t xml:space="preserve">erárquico del Policía Vial, </w:t>
      </w:r>
      <w:r>
        <w:rPr>
          <w:rFonts w:ascii="Arial" w:hAnsi="Arial" w:cs="Arial"/>
          <w:bCs/>
          <w:sz w:val="26"/>
          <w:szCs w:val="26"/>
        </w:rPr>
        <w:t xml:space="preserve">razón por la cual </w:t>
      </w:r>
      <w:r w:rsidR="000C5D53">
        <w:rPr>
          <w:rFonts w:ascii="Arial" w:hAnsi="Arial" w:cs="Arial"/>
          <w:bCs/>
          <w:sz w:val="26"/>
          <w:szCs w:val="26"/>
        </w:rPr>
        <w:t>solicit</w:t>
      </w:r>
      <w:r w:rsidR="001D7DAC">
        <w:rPr>
          <w:rFonts w:ascii="Arial" w:hAnsi="Arial" w:cs="Arial"/>
          <w:bCs/>
          <w:sz w:val="26"/>
          <w:szCs w:val="26"/>
        </w:rPr>
        <w:t>a</w:t>
      </w:r>
      <w:r w:rsidR="000C5D53">
        <w:rPr>
          <w:rFonts w:ascii="Arial" w:hAnsi="Arial" w:cs="Arial"/>
          <w:bCs/>
          <w:sz w:val="26"/>
          <w:szCs w:val="26"/>
        </w:rPr>
        <w:t xml:space="preserve"> </w:t>
      </w:r>
      <w:r w:rsidR="001D7DAC">
        <w:rPr>
          <w:rFonts w:ascii="Arial" w:hAnsi="Arial" w:cs="Arial"/>
          <w:bCs/>
          <w:sz w:val="26"/>
          <w:szCs w:val="26"/>
        </w:rPr>
        <w:t>se le de</w:t>
      </w:r>
      <w:r w:rsidR="007D24EE">
        <w:rPr>
          <w:rFonts w:ascii="Arial" w:hAnsi="Arial" w:cs="Arial"/>
          <w:bCs/>
          <w:sz w:val="26"/>
          <w:szCs w:val="26"/>
        </w:rPr>
        <w:t xml:space="preserve"> intervención en </w:t>
      </w:r>
      <w:r w:rsidR="00AC47BC">
        <w:rPr>
          <w:rFonts w:ascii="Arial" w:hAnsi="Arial" w:cs="Arial"/>
          <w:bCs/>
          <w:sz w:val="26"/>
          <w:szCs w:val="26"/>
        </w:rPr>
        <w:t>el presente juicio de nulidad.</w:t>
      </w:r>
    </w:p>
    <w:p w:rsidR="00AC47BC" w:rsidRDefault="004948AC" w:rsidP="00AC47BC">
      <w:pPr>
        <w:spacing w:line="360" w:lineRule="auto"/>
        <w:ind w:firstLine="708"/>
        <w:jc w:val="both"/>
        <w:rPr>
          <w:rFonts w:ascii="Arial" w:hAnsi="Arial" w:cs="Arial"/>
          <w:bCs/>
          <w:sz w:val="26"/>
          <w:szCs w:val="26"/>
        </w:rPr>
      </w:pPr>
      <w:r>
        <w:rPr>
          <w:rFonts w:ascii="Arial" w:hAnsi="Arial" w:cs="Arial"/>
          <w:bCs/>
          <w:sz w:val="26"/>
          <w:szCs w:val="26"/>
        </w:rPr>
        <w:t>Asimismo,</w:t>
      </w:r>
      <w:r w:rsidR="004C6B4D">
        <w:rPr>
          <w:rFonts w:ascii="Arial" w:hAnsi="Arial" w:cs="Arial"/>
          <w:bCs/>
          <w:sz w:val="26"/>
          <w:szCs w:val="26"/>
        </w:rPr>
        <w:t xml:space="preserve"> dice que le causa agravio el acuerdo que combate, porque </w:t>
      </w:r>
      <w:r w:rsidR="001D7DAC">
        <w:rPr>
          <w:rFonts w:ascii="Arial" w:hAnsi="Arial" w:cs="Arial"/>
          <w:bCs/>
          <w:sz w:val="26"/>
          <w:szCs w:val="26"/>
        </w:rPr>
        <w:t>la</w:t>
      </w:r>
      <w:r w:rsidR="000A0FEA">
        <w:rPr>
          <w:rFonts w:ascii="Arial" w:hAnsi="Arial" w:cs="Arial"/>
          <w:bCs/>
          <w:sz w:val="26"/>
          <w:szCs w:val="26"/>
        </w:rPr>
        <w:t xml:space="preserve"> Magistrada</w:t>
      </w:r>
      <w:r w:rsidR="004C6B4D">
        <w:rPr>
          <w:rFonts w:ascii="Arial" w:hAnsi="Arial" w:cs="Arial"/>
          <w:bCs/>
          <w:sz w:val="26"/>
          <w:szCs w:val="26"/>
        </w:rPr>
        <w:t xml:space="preserve"> de Primera Instancia tiene a </w:t>
      </w:r>
      <w:r w:rsidR="00B07B16">
        <w:rPr>
          <w:rFonts w:ascii="Arial" w:hAnsi="Arial" w:cs="Arial"/>
          <w:bCs/>
          <w:sz w:val="26"/>
          <w:szCs w:val="26"/>
        </w:rPr>
        <w:t>**********</w:t>
      </w:r>
      <w:r w:rsidR="003D04CF">
        <w:rPr>
          <w:rFonts w:ascii="Arial" w:hAnsi="Arial" w:cs="Arial"/>
          <w:bCs/>
          <w:sz w:val="26"/>
          <w:szCs w:val="26"/>
        </w:rPr>
        <w:t>,</w:t>
      </w:r>
      <w:r w:rsidR="004C6B4D">
        <w:rPr>
          <w:rFonts w:ascii="Arial" w:hAnsi="Arial" w:cs="Arial"/>
          <w:bCs/>
          <w:sz w:val="26"/>
          <w:szCs w:val="26"/>
        </w:rPr>
        <w:t xml:space="preserve"> en su carácter de Policía Vial adscrita a la Comisaria de Vialidad y Movilidad Municipal de Santa Lucia del Camino, Oaxaca, contestando la demanda en sentido afirmativo, salvo prueba en contrario y consecuentemente no se le tuvo por objetadas las p</w:t>
      </w:r>
      <w:r w:rsidR="00893F7D">
        <w:rPr>
          <w:rFonts w:ascii="Arial" w:hAnsi="Arial" w:cs="Arial"/>
          <w:bCs/>
          <w:sz w:val="26"/>
          <w:szCs w:val="26"/>
        </w:rPr>
        <w:t xml:space="preserve">ruebas ofrecidas por la actora, </w:t>
      </w:r>
      <w:r w:rsidR="000C5D53">
        <w:rPr>
          <w:rFonts w:ascii="Arial" w:hAnsi="Arial" w:cs="Arial"/>
          <w:bCs/>
          <w:sz w:val="26"/>
          <w:szCs w:val="26"/>
        </w:rPr>
        <w:t>dejándolo</w:t>
      </w:r>
      <w:r w:rsidR="00893F7D">
        <w:rPr>
          <w:rFonts w:ascii="Arial" w:hAnsi="Arial" w:cs="Arial"/>
          <w:bCs/>
          <w:sz w:val="26"/>
          <w:szCs w:val="26"/>
        </w:rPr>
        <w:t xml:space="preserve"> </w:t>
      </w:r>
      <w:r w:rsidR="005A6C24">
        <w:rPr>
          <w:rFonts w:ascii="Arial" w:hAnsi="Arial" w:cs="Arial"/>
          <w:bCs/>
          <w:sz w:val="26"/>
          <w:szCs w:val="26"/>
        </w:rPr>
        <w:t xml:space="preserve">en </w:t>
      </w:r>
      <w:r w:rsidR="004C6B4D">
        <w:rPr>
          <w:rFonts w:ascii="Arial" w:hAnsi="Arial" w:cs="Arial"/>
          <w:bCs/>
          <w:sz w:val="26"/>
          <w:szCs w:val="26"/>
        </w:rPr>
        <w:t xml:space="preserve">estado de indefensión </w:t>
      </w:r>
      <w:r w:rsidR="005A6C24">
        <w:rPr>
          <w:rFonts w:ascii="Arial" w:hAnsi="Arial" w:cs="Arial"/>
          <w:bCs/>
          <w:sz w:val="26"/>
          <w:szCs w:val="26"/>
        </w:rPr>
        <w:t>ya que</w:t>
      </w:r>
      <w:r w:rsidR="004C6B4D">
        <w:rPr>
          <w:rFonts w:ascii="Arial" w:hAnsi="Arial" w:cs="Arial"/>
          <w:bCs/>
          <w:sz w:val="26"/>
          <w:szCs w:val="26"/>
        </w:rPr>
        <w:t xml:space="preserve"> en su escrito de contestación de demanda</w:t>
      </w:r>
      <w:r w:rsidR="00F74315">
        <w:rPr>
          <w:rFonts w:ascii="Arial" w:hAnsi="Arial" w:cs="Arial"/>
          <w:bCs/>
          <w:sz w:val="26"/>
          <w:szCs w:val="26"/>
        </w:rPr>
        <w:t xml:space="preserve"> </w:t>
      </w:r>
      <w:r w:rsidR="004C6B4D">
        <w:rPr>
          <w:rFonts w:ascii="Arial" w:hAnsi="Arial" w:cs="Arial"/>
          <w:bCs/>
          <w:sz w:val="26"/>
          <w:szCs w:val="26"/>
        </w:rPr>
        <w:t>solicitó a la Magistrada de Primera Instancia le diera intervención en el presente juicio de nulidad</w:t>
      </w:r>
      <w:r w:rsidR="00AC47BC">
        <w:rPr>
          <w:rFonts w:ascii="Arial" w:hAnsi="Arial" w:cs="Arial"/>
          <w:bCs/>
          <w:sz w:val="26"/>
          <w:szCs w:val="26"/>
        </w:rPr>
        <w:t>.</w:t>
      </w:r>
    </w:p>
    <w:p w:rsidR="00AC47BC" w:rsidRDefault="00074413" w:rsidP="00AC47BC">
      <w:pPr>
        <w:spacing w:line="360" w:lineRule="auto"/>
        <w:ind w:firstLine="708"/>
        <w:jc w:val="both"/>
        <w:rPr>
          <w:rFonts w:ascii="Arial" w:hAnsi="Arial" w:cs="Arial"/>
          <w:bCs/>
          <w:sz w:val="26"/>
          <w:szCs w:val="26"/>
        </w:rPr>
      </w:pPr>
      <w:r>
        <w:rPr>
          <w:rFonts w:ascii="Arial" w:hAnsi="Arial" w:cs="Arial"/>
          <w:bCs/>
          <w:sz w:val="26"/>
          <w:szCs w:val="26"/>
        </w:rPr>
        <w:t xml:space="preserve"> </w:t>
      </w:r>
      <w:r w:rsidR="004948AC">
        <w:rPr>
          <w:rFonts w:ascii="Arial" w:hAnsi="Arial" w:cs="Arial"/>
          <w:bCs/>
          <w:sz w:val="26"/>
          <w:szCs w:val="26"/>
        </w:rPr>
        <w:t>También</w:t>
      </w:r>
      <w:r w:rsidR="005A6C24">
        <w:rPr>
          <w:rFonts w:ascii="Arial" w:hAnsi="Arial" w:cs="Arial"/>
          <w:bCs/>
          <w:sz w:val="26"/>
          <w:szCs w:val="26"/>
        </w:rPr>
        <w:t>, señala q</w:t>
      </w:r>
      <w:r>
        <w:rPr>
          <w:rFonts w:ascii="Arial" w:hAnsi="Arial" w:cs="Arial"/>
          <w:bCs/>
          <w:sz w:val="26"/>
          <w:szCs w:val="26"/>
        </w:rPr>
        <w:t>ue de acuerdo al artículo 123 del Bando de Policía y Gobierno Municipal del H. Ayuntamiento de Santa Lucia del Camino, Centro, Oaxaca, la Comisión de Seguridad Pública Vialidad y Movilidad Municipal</w:t>
      </w:r>
      <w:r w:rsidR="00F74315">
        <w:rPr>
          <w:rFonts w:ascii="Arial" w:hAnsi="Arial" w:cs="Arial"/>
          <w:bCs/>
          <w:sz w:val="26"/>
          <w:szCs w:val="26"/>
        </w:rPr>
        <w:t>,</w:t>
      </w:r>
      <w:r>
        <w:rPr>
          <w:rFonts w:ascii="Arial" w:hAnsi="Arial" w:cs="Arial"/>
          <w:bCs/>
          <w:sz w:val="26"/>
          <w:szCs w:val="26"/>
        </w:rPr>
        <w:t xml:space="preserve"> está bajo el mando directo del presidente y como superior jerárquico es quien tiene las potestades para tener la intervención en el juicio, </w:t>
      </w:r>
      <w:r w:rsidR="00136797">
        <w:rPr>
          <w:rFonts w:ascii="Arial" w:hAnsi="Arial" w:cs="Arial"/>
          <w:bCs/>
          <w:sz w:val="26"/>
          <w:szCs w:val="26"/>
        </w:rPr>
        <w:t xml:space="preserve">por lo que dice que contrario a lo resuelto por la Sala primigenia </w:t>
      </w:r>
      <w:r w:rsidR="00096085">
        <w:rPr>
          <w:rFonts w:ascii="Arial" w:hAnsi="Arial" w:cs="Arial"/>
          <w:bCs/>
          <w:sz w:val="26"/>
          <w:szCs w:val="26"/>
        </w:rPr>
        <w:t>lo procedente es que se le dé la intervención que en derecho proceda y por consecuente no se tenga por contestada la demanda en sentido afirmativo, razón por la cual solicita se revoque el acuerdo recurrido</w:t>
      </w:r>
      <w:r w:rsidR="005A6C24">
        <w:rPr>
          <w:rFonts w:ascii="Arial" w:hAnsi="Arial" w:cs="Arial"/>
          <w:bCs/>
          <w:sz w:val="26"/>
          <w:szCs w:val="26"/>
        </w:rPr>
        <w:t xml:space="preserve"> y en su lugar se le tenga contestando la demanda en los términos que lo hace.</w:t>
      </w:r>
    </w:p>
    <w:p w:rsidR="00AC47BC" w:rsidRDefault="003D04CF" w:rsidP="00AC47BC">
      <w:pPr>
        <w:spacing w:line="360" w:lineRule="auto"/>
        <w:ind w:firstLine="708"/>
        <w:jc w:val="both"/>
        <w:rPr>
          <w:rFonts w:ascii="Arial" w:hAnsi="Arial" w:cs="Arial"/>
          <w:bCs/>
          <w:sz w:val="26"/>
          <w:szCs w:val="26"/>
        </w:rPr>
      </w:pPr>
      <w:r>
        <w:rPr>
          <w:rFonts w:ascii="Arial" w:hAnsi="Arial" w:cs="Arial"/>
          <w:bCs/>
          <w:sz w:val="26"/>
          <w:szCs w:val="26"/>
        </w:rPr>
        <w:t>Las anteriores manifestaciones resulta</w:t>
      </w:r>
      <w:r w:rsidR="009C5AAE">
        <w:rPr>
          <w:rFonts w:ascii="Arial" w:hAnsi="Arial" w:cs="Arial"/>
          <w:bCs/>
          <w:sz w:val="26"/>
          <w:szCs w:val="26"/>
        </w:rPr>
        <w:t xml:space="preserve">n </w:t>
      </w:r>
      <w:r w:rsidR="009C5AAE" w:rsidRPr="009C5AAE">
        <w:rPr>
          <w:rFonts w:ascii="Arial" w:hAnsi="Arial" w:cs="Arial"/>
          <w:b/>
          <w:bCs/>
          <w:sz w:val="26"/>
          <w:szCs w:val="26"/>
        </w:rPr>
        <w:t>fundadas</w:t>
      </w:r>
      <w:r w:rsidR="009C5AAE">
        <w:rPr>
          <w:rFonts w:ascii="Arial" w:hAnsi="Arial" w:cs="Arial"/>
          <w:bCs/>
          <w:sz w:val="26"/>
          <w:szCs w:val="26"/>
        </w:rPr>
        <w:t>,</w:t>
      </w:r>
      <w:r w:rsidR="00342955">
        <w:rPr>
          <w:rFonts w:ascii="Arial" w:hAnsi="Arial" w:cs="Arial"/>
          <w:bCs/>
          <w:sz w:val="26"/>
          <w:szCs w:val="26"/>
        </w:rPr>
        <w:t xml:space="preserve"> esto, </w:t>
      </w:r>
      <w:r w:rsidR="009C5AAE">
        <w:rPr>
          <w:rFonts w:ascii="Arial" w:hAnsi="Arial" w:cs="Arial"/>
          <w:bCs/>
          <w:sz w:val="26"/>
          <w:szCs w:val="26"/>
        </w:rPr>
        <w:t xml:space="preserve"> </w:t>
      </w:r>
      <w:r w:rsidR="00342955">
        <w:rPr>
          <w:rFonts w:ascii="Arial" w:hAnsi="Arial" w:cs="Arial"/>
          <w:bCs/>
          <w:sz w:val="26"/>
          <w:szCs w:val="26"/>
        </w:rPr>
        <w:t xml:space="preserve">porque </w:t>
      </w:r>
      <w:r w:rsidR="004948AC">
        <w:rPr>
          <w:rFonts w:ascii="Arial" w:hAnsi="Arial" w:cs="Arial"/>
          <w:bCs/>
          <w:sz w:val="26"/>
          <w:szCs w:val="26"/>
        </w:rPr>
        <w:t xml:space="preserve">al ser el </w:t>
      </w:r>
      <w:r w:rsidR="00342955">
        <w:rPr>
          <w:rFonts w:ascii="Arial" w:eastAsia="Calibri" w:hAnsi="Arial" w:cs="Arial"/>
          <w:bCs/>
          <w:sz w:val="26"/>
          <w:szCs w:val="26"/>
          <w:lang w:val="es-MX"/>
        </w:rPr>
        <w:t>Presidente Constitucional de Santa Lucía d</w:t>
      </w:r>
      <w:r w:rsidR="00342955" w:rsidRPr="00342955">
        <w:rPr>
          <w:rFonts w:ascii="Arial" w:eastAsia="Calibri" w:hAnsi="Arial" w:cs="Arial"/>
          <w:bCs/>
          <w:sz w:val="26"/>
          <w:szCs w:val="26"/>
          <w:lang w:val="es-MX"/>
        </w:rPr>
        <w:t>el Camino</w:t>
      </w:r>
      <w:r w:rsidR="00342955">
        <w:rPr>
          <w:rFonts w:ascii="Arial" w:eastAsia="Calibri" w:hAnsi="Arial" w:cs="Arial"/>
          <w:bCs/>
          <w:sz w:val="26"/>
          <w:szCs w:val="26"/>
          <w:lang w:val="es-MX"/>
        </w:rPr>
        <w:t xml:space="preserve">, Oaxaca, </w:t>
      </w:r>
      <w:r w:rsidR="006540DA">
        <w:rPr>
          <w:rFonts w:ascii="Arial" w:eastAsia="Calibri" w:hAnsi="Arial" w:cs="Arial"/>
          <w:bCs/>
          <w:sz w:val="26"/>
          <w:szCs w:val="26"/>
          <w:lang w:val="es-MX"/>
        </w:rPr>
        <w:t>el</w:t>
      </w:r>
      <w:r w:rsidR="006540DA" w:rsidRPr="00EF25F9">
        <w:rPr>
          <w:rFonts w:ascii="Arial" w:hAnsi="Arial" w:cs="Arial"/>
          <w:bCs/>
        </w:rPr>
        <w:t xml:space="preserve"> </w:t>
      </w:r>
      <w:r w:rsidR="006540DA" w:rsidRPr="006540DA">
        <w:rPr>
          <w:rFonts w:ascii="Arial" w:hAnsi="Arial" w:cs="Arial"/>
          <w:bCs/>
          <w:sz w:val="26"/>
          <w:szCs w:val="26"/>
        </w:rPr>
        <w:t xml:space="preserve">representante político del Municipio y responsable directo de la administración pública municipal, encargado de velar por la correcta ejecución de las disposiciones del Honorable Ayuntamiento, </w:t>
      </w:r>
      <w:r w:rsidR="006540DA">
        <w:rPr>
          <w:rFonts w:ascii="Arial" w:hAnsi="Arial" w:cs="Arial"/>
          <w:bCs/>
          <w:sz w:val="26"/>
          <w:szCs w:val="26"/>
        </w:rPr>
        <w:t>y al t</w:t>
      </w:r>
      <w:r w:rsidR="00BA48C3" w:rsidRPr="006540DA">
        <w:rPr>
          <w:rFonts w:ascii="Arial" w:hAnsi="Arial" w:cs="Arial"/>
          <w:bCs/>
          <w:sz w:val="26"/>
          <w:szCs w:val="26"/>
        </w:rPr>
        <w:t xml:space="preserve">ener bajo su mando la </w:t>
      </w:r>
      <w:r w:rsidR="00BA48C3" w:rsidRPr="000A0FEA">
        <w:rPr>
          <w:rFonts w:ascii="Arial" w:hAnsi="Arial" w:cs="Arial"/>
          <w:b/>
          <w:bCs/>
          <w:sz w:val="26"/>
          <w:szCs w:val="26"/>
        </w:rPr>
        <w:t>Policía</w:t>
      </w:r>
      <w:r w:rsidR="006540DA" w:rsidRPr="000A0FEA">
        <w:rPr>
          <w:rFonts w:ascii="Arial" w:hAnsi="Arial" w:cs="Arial"/>
          <w:b/>
          <w:bCs/>
          <w:sz w:val="26"/>
          <w:szCs w:val="26"/>
        </w:rPr>
        <w:t xml:space="preserve"> Municipal y Vial</w:t>
      </w:r>
      <w:r w:rsidR="006540DA">
        <w:rPr>
          <w:rFonts w:ascii="Arial" w:hAnsi="Arial" w:cs="Arial"/>
          <w:bCs/>
          <w:sz w:val="26"/>
          <w:szCs w:val="26"/>
        </w:rPr>
        <w:t>,</w:t>
      </w:r>
      <w:r w:rsidR="00BD177F">
        <w:rPr>
          <w:rFonts w:ascii="Arial" w:hAnsi="Arial" w:cs="Arial"/>
          <w:bCs/>
          <w:sz w:val="26"/>
          <w:szCs w:val="26"/>
        </w:rPr>
        <w:t xml:space="preserve"> </w:t>
      </w:r>
      <w:r w:rsidR="00216945">
        <w:rPr>
          <w:rFonts w:ascii="Arial" w:hAnsi="Arial" w:cs="Arial"/>
          <w:bCs/>
          <w:sz w:val="26"/>
          <w:szCs w:val="26"/>
        </w:rPr>
        <w:t xml:space="preserve">las determinación que involucren a esta área le afectan, </w:t>
      </w:r>
      <w:r w:rsidR="00BD177F">
        <w:rPr>
          <w:rFonts w:ascii="Arial" w:hAnsi="Arial" w:cs="Arial"/>
          <w:bCs/>
          <w:sz w:val="26"/>
          <w:szCs w:val="26"/>
        </w:rPr>
        <w:t xml:space="preserve">de ahí </w:t>
      </w:r>
      <w:r w:rsidR="006540DA">
        <w:rPr>
          <w:rFonts w:ascii="Arial" w:hAnsi="Arial" w:cs="Arial"/>
          <w:bCs/>
          <w:sz w:val="26"/>
          <w:szCs w:val="26"/>
        </w:rPr>
        <w:t xml:space="preserve"> </w:t>
      </w:r>
      <w:r w:rsidR="00216945">
        <w:rPr>
          <w:rFonts w:ascii="Arial" w:hAnsi="Arial" w:cs="Arial"/>
          <w:bCs/>
          <w:sz w:val="26"/>
          <w:szCs w:val="26"/>
        </w:rPr>
        <w:t>que tenga</w:t>
      </w:r>
      <w:r w:rsidR="006540DA">
        <w:rPr>
          <w:rFonts w:ascii="Arial" w:hAnsi="Arial" w:cs="Arial"/>
          <w:bCs/>
          <w:sz w:val="26"/>
          <w:szCs w:val="26"/>
        </w:rPr>
        <w:t xml:space="preserve"> la facultad d</w:t>
      </w:r>
      <w:r w:rsidR="00216945">
        <w:rPr>
          <w:rFonts w:ascii="Arial" w:hAnsi="Arial" w:cs="Arial"/>
          <w:bCs/>
          <w:sz w:val="26"/>
          <w:szCs w:val="26"/>
        </w:rPr>
        <w:t xml:space="preserve">e poder comparecer a juicio en representación de la autoridad demandada Policía Vial de </w:t>
      </w:r>
      <w:r w:rsidR="00480C7F">
        <w:rPr>
          <w:rFonts w:ascii="Arial" w:hAnsi="Arial" w:cs="Arial"/>
          <w:bCs/>
          <w:sz w:val="26"/>
          <w:szCs w:val="26"/>
        </w:rPr>
        <w:t>la Comisaria de Vialidad y Transporte del Municipio de Santa Lucia del Camino, Oaxaca</w:t>
      </w:r>
      <w:r w:rsidR="006540DA">
        <w:rPr>
          <w:rFonts w:ascii="Arial" w:hAnsi="Arial" w:cs="Arial"/>
          <w:bCs/>
          <w:sz w:val="26"/>
          <w:szCs w:val="26"/>
        </w:rPr>
        <w:t xml:space="preserve">; por tanto para reparar el agravio esgrimido al recurrente lo procedente es </w:t>
      </w:r>
      <w:r w:rsidR="006540DA">
        <w:rPr>
          <w:rFonts w:ascii="Arial" w:hAnsi="Arial" w:cs="Arial"/>
          <w:b/>
          <w:bCs/>
          <w:sz w:val="26"/>
          <w:szCs w:val="26"/>
        </w:rPr>
        <w:t xml:space="preserve">revocar </w:t>
      </w:r>
      <w:r w:rsidR="006540DA">
        <w:rPr>
          <w:rFonts w:ascii="Arial" w:hAnsi="Arial" w:cs="Arial"/>
          <w:bCs/>
          <w:sz w:val="26"/>
          <w:szCs w:val="26"/>
        </w:rPr>
        <w:t xml:space="preserve"> </w:t>
      </w:r>
      <w:r w:rsidR="00F837AA">
        <w:rPr>
          <w:rFonts w:ascii="Arial" w:hAnsi="Arial" w:cs="Arial"/>
          <w:bCs/>
          <w:sz w:val="26"/>
          <w:szCs w:val="26"/>
        </w:rPr>
        <w:t>la parte relativa del</w:t>
      </w:r>
      <w:r w:rsidR="006540DA">
        <w:rPr>
          <w:rFonts w:ascii="Arial" w:hAnsi="Arial" w:cs="Arial"/>
          <w:bCs/>
          <w:sz w:val="26"/>
          <w:szCs w:val="26"/>
        </w:rPr>
        <w:t xml:space="preserve"> acuerdo recu</w:t>
      </w:r>
      <w:r w:rsidR="00AC47BC">
        <w:rPr>
          <w:rFonts w:ascii="Arial" w:hAnsi="Arial" w:cs="Arial"/>
          <w:bCs/>
          <w:sz w:val="26"/>
          <w:szCs w:val="26"/>
        </w:rPr>
        <w:t>rrido, para quedar como sigue:</w:t>
      </w:r>
    </w:p>
    <w:p w:rsidR="00C45D6B" w:rsidRPr="00F67DE0" w:rsidRDefault="002A7FE8" w:rsidP="00F67DE0">
      <w:pPr>
        <w:spacing w:line="360" w:lineRule="auto"/>
        <w:ind w:left="851" w:right="616"/>
        <w:jc w:val="both"/>
        <w:rPr>
          <w:rFonts w:ascii="Arial" w:hAnsi="Arial" w:cs="Arial"/>
          <w:lang w:val="es-MX"/>
        </w:rPr>
      </w:pPr>
      <w:r>
        <w:rPr>
          <w:rFonts w:ascii="Arial" w:hAnsi="Arial" w:cs="Arial"/>
        </w:rPr>
        <w:t>“….</w:t>
      </w:r>
      <w:r w:rsidR="00F752BF">
        <w:rPr>
          <w:rFonts w:ascii="Arial" w:hAnsi="Arial" w:cs="Arial"/>
        </w:rPr>
        <w:t>Fueron recibidos en la Oficialía de</w:t>
      </w:r>
      <w:r w:rsidR="00402164">
        <w:rPr>
          <w:rFonts w:ascii="Arial" w:hAnsi="Arial" w:cs="Arial"/>
        </w:rPr>
        <w:t xml:space="preserve"> Partes de Términos de Primera y Segunda Instancia de este Tribunal, los escritos del Presidente Municipal de Santa Lucia del Camino, Oaxaca</w:t>
      </w:r>
      <w:r w:rsidR="00D348FC">
        <w:rPr>
          <w:rFonts w:ascii="Arial" w:hAnsi="Arial" w:cs="Arial"/>
        </w:rPr>
        <w:t xml:space="preserve">, de fecha </w:t>
      </w:r>
      <w:r w:rsidR="00D348FC" w:rsidRPr="00D348FC">
        <w:rPr>
          <w:rFonts w:ascii="Arial" w:hAnsi="Arial" w:cs="Arial"/>
        </w:rPr>
        <w:t xml:space="preserve"> </w:t>
      </w:r>
      <w:r w:rsidR="00EE73CE">
        <w:rPr>
          <w:rFonts w:ascii="Arial" w:hAnsi="Arial" w:cs="Arial"/>
        </w:rPr>
        <w:t>veintiocho de mayo de</w:t>
      </w:r>
      <w:r w:rsidR="00D348FC">
        <w:rPr>
          <w:rFonts w:ascii="Arial" w:hAnsi="Arial" w:cs="Arial"/>
        </w:rPr>
        <w:t xml:space="preserve"> dos mil dieciocho,</w:t>
      </w:r>
      <w:r w:rsidR="00402164">
        <w:rPr>
          <w:rFonts w:ascii="Arial" w:hAnsi="Arial" w:cs="Arial"/>
        </w:rPr>
        <w:t xml:space="preserve"> asimismo se recibió en la cit</w:t>
      </w:r>
      <w:r w:rsidR="00D348FC">
        <w:rPr>
          <w:rFonts w:ascii="Arial" w:hAnsi="Arial" w:cs="Arial"/>
        </w:rPr>
        <w:t xml:space="preserve">ada Oficialía </w:t>
      </w:r>
      <w:r w:rsidR="00402164">
        <w:rPr>
          <w:rFonts w:ascii="Arial" w:hAnsi="Arial" w:cs="Arial"/>
        </w:rPr>
        <w:t>la promoción de la autorizada legal de la parte actora,</w:t>
      </w:r>
      <w:r w:rsidR="00D348FC">
        <w:rPr>
          <w:rFonts w:ascii="Arial" w:hAnsi="Arial" w:cs="Arial"/>
        </w:rPr>
        <w:t xml:space="preserve"> de fecha</w:t>
      </w:r>
      <w:r w:rsidR="00402164">
        <w:rPr>
          <w:rFonts w:ascii="Arial" w:hAnsi="Arial" w:cs="Arial"/>
        </w:rPr>
        <w:t xml:space="preserve"> </w:t>
      </w:r>
      <w:r w:rsidR="00D348FC">
        <w:rPr>
          <w:rFonts w:ascii="Arial" w:hAnsi="Arial" w:cs="Arial"/>
        </w:rPr>
        <w:t xml:space="preserve">1 uno de junio de este año, </w:t>
      </w:r>
      <w:r w:rsidR="00402164">
        <w:rPr>
          <w:rFonts w:ascii="Arial" w:hAnsi="Arial" w:cs="Arial"/>
        </w:rPr>
        <w:t xml:space="preserve">escritos que se agregan a los autos para dictarse el siguiente acuerdo:- - - - - - - - - - - </w:t>
      </w:r>
      <w:r w:rsidR="00EE73CE">
        <w:rPr>
          <w:rFonts w:ascii="Arial" w:hAnsi="Arial" w:cs="Arial"/>
        </w:rPr>
        <w:t xml:space="preserve">- - - - - - - </w:t>
      </w:r>
      <w:r w:rsidR="0050486E">
        <w:rPr>
          <w:rFonts w:ascii="Arial" w:hAnsi="Arial" w:cs="Arial"/>
        </w:rPr>
        <w:t>A</w:t>
      </w:r>
      <w:r w:rsidRPr="002A7FE8">
        <w:rPr>
          <w:rFonts w:ascii="Arial" w:hAnsi="Arial" w:cs="Arial"/>
        </w:rPr>
        <w:t>tento a su contenido</w:t>
      </w:r>
      <w:r w:rsidRPr="002A7FE8">
        <w:rPr>
          <w:rFonts w:ascii="Arial" w:eastAsia="Arial Unicode MS" w:hAnsi="Arial" w:cs="Arial"/>
        </w:rPr>
        <w:t xml:space="preserve">; </w:t>
      </w:r>
      <w:r w:rsidR="00762833">
        <w:rPr>
          <w:rFonts w:ascii="Arial" w:eastAsia="Arial Unicode MS" w:hAnsi="Arial" w:cs="Arial"/>
        </w:rPr>
        <w:t>cabe precisar que si bien es cierto, el Presidente Constitucional de Santa Lucía d</w:t>
      </w:r>
      <w:r w:rsidR="00762833" w:rsidRPr="00762833">
        <w:rPr>
          <w:rFonts w:ascii="Arial" w:eastAsia="Arial Unicode MS" w:hAnsi="Arial" w:cs="Arial"/>
        </w:rPr>
        <w:t xml:space="preserve">el Camino, Oaxaca, no es parte en el juicio conforme a lo establecido en el artículo 163, fracción II de la Ley de Procedimiento y Justicia Administrativa para el Estado de Oaxaca, sin embargo, en términos de los artículos 115, fracciones I, III inciso h) de la Constitución General, 113, fracciones I y III inciso h) de la Constitución Política del Estado Libre y Soberano de Oaxaca, 68, fracción XXV, de la Ley Orgánica Municipal para el Estado de Oaxaca,  y 44 fracción XXVI del Bando de Policía y Gobierno de Santa Lucía del Camino, Centro, Oaxaca, publicado en el Periódico Oficial </w:t>
      </w:r>
      <w:r w:rsidR="00EE73CE">
        <w:rPr>
          <w:rFonts w:ascii="Arial" w:eastAsia="Arial Unicode MS" w:hAnsi="Arial" w:cs="Arial"/>
        </w:rPr>
        <w:t>de Gobierno del Estado el día catorce</w:t>
      </w:r>
      <w:r w:rsidR="00762833" w:rsidRPr="00762833">
        <w:rPr>
          <w:rFonts w:ascii="Arial" w:eastAsia="Arial Unicode MS" w:hAnsi="Arial" w:cs="Arial"/>
        </w:rPr>
        <w:t xml:space="preserve"> de octubre de  dos mil diecisiete, corresponde al Presidente Constitucional del municipio el mando de la Policía Municipal y Vial; de ahí que, cualquier determinación que se emita y que involucre a dicha área de la administración pública municipal le afecta directamente</w:t>
      </w:r>
      <w:r w:rsidR="00762833">
        <w:rPr>
          <w:rFonts w:ascii="Arial" w:eastAsia="Arial Unicode MS" w:hAnsi="Arial" w:cs="Arial"/>
        </w:rPr>
        <w:t xml:space="preserve">, por lo que </w:t>
      </w:r>
      <w:r w:rsidRPr="002A7FE8">
        <w:rPr>
          <w:rFonts w:ascii="Arial" w:eastAsia="Arial Unicode MS" w:hAnsi="Arial" w:cs="Arial"/>
          <w:b/>
        </w:rPr>
        <w:t xml:space="preserve">téngasele </w:t>
      </w:r>
      <w:r w:rsidR="0050486E">
        <w:rPr>
          <w:rFonts w:ascii="Arial" w:hAnsi="Arial" w:cs="Arial"/>
        </w:rPr>
        <w:t>al Presidente Municipal,</w:t>
      </w:r>
      <w:r w:rsidR="0050486E" w:rsidRPr="002A7FE8">
        <w:rPr>
          <w:rFonts w:ascii="Arial" w:hAnsi="Arial" w:cs="Arial"/>
        </w:rPr>
        <w:t xml:space="preserve"> </w:t>
      </w:r>
      <w:r w:rsidRPr="002A7FE8">
        <w:rPr>
          <w:rFonts w:ascii="Arial" w:eastAsia="Arial Unicode MS" w:hAnsi="Arial" w:cs="Arial"/>
        </w:rPr>
        <w:t>dando contestación a la demanda</w:t>
      </w:r>
      <w:r w:rsidR="00671237">
        <w:rPr>
          <w:rFonts w:ascii="Arial" w:eastAsia="Arial Unicode MS" w:hAnsi="Arial" w:cs="Arial"/>
        </w:rPr>
        <w:t>, en representación del Policía Vial</w:t>
      </w:r>
      <w:r w:rsidR="00A703C2">
        <w:rPr>
          <w:rFonts w:ascii="Arial" w:eastAsia="Arial Unicode MS" w:hAnsi="Arial" w:cs="Arial"/>
        </w:rPr>
        <w:t xml:space="preserve"> demandado de la Comisaria de Vialidad y Transporte del Municipio de Santa Lucia del Camino, Oaxaca</w:t>
      </w:r>
      <w:r w:rsidRPr="002A7FE8">
        <w:rPr>
          <w:rFonts w:ascii="Arial" w:eastAsia="Arial Unicode MS" w:hAnsi="Arial" w:cs="Arial"/>
        </w:rPr>
        <w:t>, por acreditada la per</w:t>
      </w:r>
      <w:r w:rsidR="00FE15A7">
        <w:rPr>
          <w:rFonts w:ascii="Arial" w:eastAsia="Arial Unicode MS" w:hAnsi="Arial" w:cs="Arial"/>
        </w:rPr>
        <w:t xml:space="preserve">sonalidad con la que comparece, </w:t>
      </w:r>
      <w:r w:rsidRPr="002A7FE8">
        <w:rPr>
          <w:rFonts w:ascii="Arial" w:eastAsia="Arial Unicode MS" w:hAnsi="Arial" w:cs="Arial"/>
        </w:rPr>
        <w:t xml:space="preserve">objetando las pruebas del actor haciendo valer sus argumentos y defensas, mismas que serán analizadas en el momento procesal oportuno. Por cuanto hace a la objeción de pruebas que realiza, dígasele a la autoridad demandada que ésta </w:t>
      </w:r>
      <w:r w:rsidRPr="002A7FE8">
        <w:rPr>
          <w:rFonts w:ascii="Arial" w:hAnsi="Arial" w:cs="Arial"/>
        </w:rPr>
        <w:t xml:space="preserve">será resuelta en la sentencia definitiva, de conformidad con lo </w:t>
      </w:r>
      <w:r w:rsidR="0050486E">
        <w:rPr>
          <w:rFonts w:ascii="Arial" w:hAnsi="Arial" w:cs="Arial"/>
        </w:rPr>
        <w:t>establecido en los numerales 193 y 19</w:t>
      </w:r>
      <w:r w:rsidRPr="002A7FE8">
        <w:rPr>
          <w:rFonts w:ascii="Arial" w:hAnsi="Arial" w:cs="Arial"/>
        </w:rPr>
        <w:t>4 de la Ley de</w:t>
      </w:r>
      <w:r w:rsidR="0050486E">
        <w:rPr>
          <w:rFonts w:ascii="Arial" w:hAnsi="Arial" w:cs="Arial"/>
        </w:rPr>
        <w:t xml:space="preserve"> Procedimiento y </w:t>
      </w:r>
      <w:r w:rsidRPr="002A7FE8">
        <w:rPr>
          <w:rFonts w:ascii="Arial" w:hAnsi="Arial" w:cs="Arial"/>
        </w:rPr>
        <w:t xml:space="preserve"> Justicia Administrativa para el Estado de Oaxaca.- - - - - - - - - - - - - - - </w:t>
      </w:r>
      <w:r w:rsidRPr="002A7FE8">
        <w:rPr>
          <w:rFonts w:ascii="Arial" w:hAnsi="Arial" w:cs="Arial"/>
          <w:lang w:val="es-MX"/>
        </w:rPr>
        <w:t>Con fundamento en l</w:t>
      </w:r>
      <w:r w:rsidR="00C254F3">
        <w:rPr>
          <w:rFonts w:ascii="Arial" w:hAnsi="Arial" w:cs="Arial"/>
          <w:lang w:val="es-MX"/>
        </w:rPr>
        <w:t>o dispuesto por los artículos 184 y 18</w:t>
      </w:r>
      <w:r w:rsidRPr="002A7FE8">
        <w:rPr>
          <w:rFonts w:ascii="Arial" w:hAnsi="Arial" w:cs="Arial"/>
          <w:lang w:val="es-MX"/>
        </w:rPr>
        <w:t xml:space="preserve">5 de la Ley de Justicia Administrativa para el Estado de Oaxaca, </w:t>
      </w:r>
      <w:r w:rsidRPr="002A7FE8">
        <w:rPr>
          <w:rFonts w:ascii="Arial" w:hAnsi="Arial" w:cs="Arial"/>
          <w:b/>
          <w:lang w:val="es-MX"/>
        </w:rPr>
        <w:t>córrase traslado</w:t>
      </w:r>
      <w:r w:rsidRPr="002A7FE8">
        <w:rPr>
          <w:rFonts w:ascii="Arial" w:hAnsi="Arial" w:cs="Arial"/>
          <w:lang w:val="es-MX"/>
        </w:rPr>
        <w:t xml:space="preserve"> a</w:t>
      </w:r>
      <w:r w:rsidR="0059783E">
        <w:rPr>
          <w:rFonts w:ascii="Arial" w:hAnsi="Arial" w:cs="Arial"/>
          <w:lang w:val="es-MX"/>
        </w:rPr>
        <w:t xml:space="preserve"> </w:t>
      </w:r>
      <w:r w:rsidRPr="002A7FE8">
        <w:rPr>
          <w:rFonts w:ascii="Arial" w:hAnsi="Arial" w:cs="Arial"/>
          <w:lang w:val="es-MX"/>
        </w:rPr>
        <w:t>l</w:t>
      </w:r>
      <w:r w:rsidR="0059783E">
        <w:rPr>
          <w:rFonts w:ascii="Arial" w:hAnsi="Arial" w:cs="Arial"/>
          <w:lang w:val="es-MX"/>
        </w:rPr>
        <w:t>a</w:t>
      </w:r>
      <w:r w:rsidRPr="002A7FE8">
        <w:rPr>
          <w:rFonts w:ascii="Arial" w:hAnsi="Arial" w:cs="Arial"/>
          <w:lang w:val="es-MX"/>
        </w:rPr>
        <w:t xml:space="preserve"> actor</w:t>
      </w:r>
      <w:r w:rsidR="0059783E">
        <w:rPr>
          <w:rFonts w:ascii="Arial" w:hAnsi="Arial" w:cs="Arial"/>
          <w:lang w:val="es-MX"/>
        </w:rPr>
        <w:t>a</w:t>
      </w:r>
      <w:r w:rsidRPr="002A7FE8">
        <w:rPr>
          <w:rFonts w:ascii="Arial" w:hAnsi="Arial" w:cs="Arial"/>
          <w:lang w:val="es-MX"/>
        </w:rPr>
        <w:t xml:space="preserve"> de la contestación de la demanda realizada por la autoridad demandada.- - -</w:t>
      </w:r>
      <w:r>
        <w:rPr>
          <w:rFonts w:ascii="Arial" w:hAnsi="Arial" w:cs="Arial"/>
          <w:lang w:val="es-MX"/>
        </w:rPr>
        <w:t xml:space="preserve"> - - - - - - - - - - - - - - - - - - - - - - - - - - - - - </w:t>
      </w:r>
      <w:r w:rsidRPr="002A7FE8">
        <w:rPr>
          <w:rFonts w:ascii="Arial" w:hAnsi="Arial" w:cs="Arial"/>
          <w:lang w:val="es-MX"/>
        </w:rPr>
        <w:t xml:space="preserve">Se admiten las pruebas ofrecidas por la autoridad demandada, consistentes en: </w:t>
      </w:r>
      <w:r w:rsidRPr="002A7FE8">
        <w:rPr>
          <w:rFonts w:ascii="Arial" w:hAnsi="Arial" w:cs="Arial"/>
          <w:b/>
          <w:lang w:val="es-MX"/>
        </w:rPr>
        <w:t>1.-</w:t>
      </w:r>
      <w:r w:rsidRPr="002A7FE8">
        <w:rPr>
          <w:rFonts w:ascii="Arial" w:hAnsi="Arial" w:cs="Arial"/>
          <w:lang w:val="es-MX"/>
        </w:rPr>
        <w:t xml:space="preserve"> </w:t>
      </w:r>
      <w:r w:rsidR="000F121B">
        <w:rPr>
          <w:rFonts w:ascii="Arial" w:hAnsi="Arial" w:cs="Arial"/>
          <w:lang w:val="es-MX"/>
        </w:rPr>
        <w:t>C</w:t>
      </w:r>
      <w:r w:rsidR="000F121B" w:rsidRPr="000F121B">
        <w:rPr>
          <w:rFonts w:ascii="Arial" w:hAnsi="Arial" w:cs="Arial"/>
          <w:lang w:val="es-MX"/>
        </w:rPr>
        <w:t xml:space="preserve">opia </w:t>
      </w:r>
      <w:r w:rsidR="000F121B">
        <w:rPr>
          <w:rFonts w:ascii="Arial" w:hAnsi="Arial" w:cs="Arial"/>
          <w:lang w:val="es-MX"/>
        </w:rPr>
        <w:t xml:space="preserve">debidamente </w:t>
      </w:r>
      <w:r w:rsidR="000F121B" w:rsidRPr="000F121B">
        <w:rPr>
          <w:rFonts w:ascii="Arial" w:hAnsi="Arial" w:cs="Arial"/>
          <w:lang w:val="es-MX"/>
        </w:rPr>
        <w:t xml:space="preserve">certificada de la constancia de mayoría y validez expedida en su favor por el Instituto Estatal Electoral y de Participación Ciudadana de Oaxaca, así como la copia debidamente certificada del Acta de Sesión Extraordinaria de Cabildo de </w:t>
      </w:r>
      <w:r w:rsidR="00EE73CE">
        <w:rPr>
          <w:rFonts w:ascii="Arial" w:hAnsi="Arial" w:cs="Arial"/>
          <w:lang w:val="es-MX"/>
        </w:rPr>
        <w:t>uno de enero de</w:t>
      </w:r>
      <w:r w:rsidR="000F121B" w:rsidRPr="000F121B">
        <w:rPr>
          <w:rFonts w:ascii="Arial" w:hAnsi="Arial" w:cs="Arial"/>
          <w:lang w:val="es-MX"/>
        </w:rPr>
        <w:t xml:space="preserve"> dos mil diecisiete</w:t>
      </w:r>
      <w:r w:rsidRPr="002A7FE8">
        <w:rPr>
          <w:rFonts w:ascii="Arial" w:hAnsi="Arial" w:cs="Arial"/>
          <w:lang w:val="es-MX"/>
        </w:rPr>
        <w:t xml:space="preserve">; </w:t>
      </w:r>
      <w:r w:rsidRPr="002A7FE8">
        <w:rPr>
          <w:rFonts w:ascii="Arial" w:hAnsi="Arial" w:cs="Arial"/>
          <w:b/>
          <w:lang w:val="es-MX"/>
        </w:rPr>
        <w:t>2.-</w:t>
      </w:r>
      <w:r w:rsidRPr="002A7FE8">
        <w:rPr>
          <w:rFonts w:ascii="Arial" w:eastAsia="Arial Unicode MS" w:hAnsi="Arial" w:cs="Arial"/>
          <w:lang w:val="es-MX"/>
        </w:rPr>
        <w:t xml:space="preserve"> Cuadernillo certificado</w:t>
      </w:r>
      <w:r w:rsidR="000443E1">
        <w:rPr>
          <w:rFonts w:ascii="Arial" w:eastAsia="Arial Unicode MS" w:hAnsi="Arial" w:cs="Arial"/>
          <w:lang w:val="es-MX"/>
        </w:rPr>
        <w:t xml:space="preserve">, </w:t>
      </w:r>
      <w:r w:rsidRPr="002A7FE8">
        <w:rPr>
          <w:rFonts w:ascii="Arial" w:eastAsia="Arial Unicode MS" w:hAnsi="Arial" w:cs="Arial"/>
          <w:lang w:val="es-MX"/>
        </w:rPr>
        <w:t xml:space="preserve">constante en </w:t>
      </w:r>
      <w:r w:rsidR="00F67DE0">
        <w:rPr>
          <w:rFonts w:ascii="Arial" w:eastAsia="Arial Unicode MS" w:hAnsi="Arial" w:cs="Arial"/>
          <w:lang w:val="es-MX"/>
        </w:rPr>
        <w:t>22 veintidós</w:t>
      </w:r>
      <w:r w:rsidRPr="002A7FE8">
        <w:rPr>
          <w:rFonts w:ascii="Arial" w:eastAsia="Arial Unicode MS" w:hAnsi="Arial" w:cs="Arial"/>
          <w:lang w:val="es-MX"/>
        </w:rPr>
        <w:t xml:space="preserve"> fojas útiles </w:t>
      </w:r>
      <w:r w:rsidRPr="002A7FE8">
        <w:rPr>
          <w:rFonts w:ascii="Arial" w:hAnsi="Arial" w:cs="Arial"/>
          <w:lang w:val="es-MX"/>
        </w:rPr>
        <w:t xml:space="preserve">que contienen diversas actuaciones realizadas en el </w:t>
      </w:r>
      <w:r w:rsidR="00F67DE0">
        <w:rPr>
          <w:rFonts w:ascii="Arial" w:eastAsia="Arial Unicode MS" w:hAnsi="Arial" w:cs="Arial"/>
          <w:lang w:val="es-MX"/>
        </w:rPr>
        <w:t>del expediente administrativo bajo el número MSLC/JC/1316/2018</w:t>
      </w:r>
      <w:r w:rsidRPr="002A7FE8">
        <w:rPr>
          <w:rFonts w:ascii="Arial" w:hAnsi="Arial" w:cs="Arial"/>
          <w:lang w:val="es-MX"/>
        </w:rPr>
        <w:t xml:space="preserve">; </w:t>
      </w:r>
      <w:r w:rsidR="000F121B">
        <w:rPr>
          <w:rFonts w:ascii="Arial" w:hAnsi="Arial" w:cs="Arial"/>
          <w:b/>
          <w:lang w:val="es-MX"/>
        </w:rPr>
        <w:t>3</w:t>
      </w:r>
      <w:r w:rsidRPr="002A7FE8">
        <w:rPr>
          <w:rFonts w:ascii="Arial" w:hAnsi="Arial" w:cs="Arial"/>
          <w:b/>
          <w:lang w:val="es-MX"/>
        </w:rPr>
        <w:t>.-</w:t>
      </w:r>
      <w:r w:rsidRPr="002A7FE8">
        <w:rPr>
          <w:rFonts w:ascii="Arial" w:hAnsi="Arial" w:cs="Arial"/>
          <w:lang w:val="es-MX"/>
        </w:rPr>
        <w:t xml:space="preserve"> La Instrumental de Actuaciones, y; </w:t>
      </w:r>
      <w:r w:rsidR="000F121B">
        <w:rPr>
          <w:rFonts w:ascii="Arial" w:hAnsi="Arial" w:cs="Arial"/>
          <w:b/>
          <w:lang w:val="es-MX"/>
        </w:rPr>
        <w:t>4</w:t>
      </w:r>
      <w:r w:rsidRPr="002A7FE8">
        <w:rPr>
          <w:rFonts w:ascii="Arial" w:hAnsi="Arial" w:cs="Arial"/>
          <w:b/>
          <w:lang w:val="es-MX"/>
        </w:rPr>
        <w:t>.-</w:t>
      </w:r>
      <w:r w:rsidR="000F121B">
        <w:rPr>
          <w:rFonts w:ascii="Arial" w:hAnsi="Arial" w:cs="Arial"/>
          <w:lang w:val="es-MX"/>
        </w:rPr>
        <w:t xml:space="preserve"> La Presuncional Legal y Humana.- - - - - - - - - - - - </w:t>
      </w:r>
      <w:r w:rsidR="00EE73CE">
        <w:rPr>
          <w:rFonts w:ascii="Arial" w:hAnsi="Arial" w:cs="Arial"/>
          <w:lang w:val="es-MX"/>
        </w:rPr>
        <w:t>- - - - - - - - - - -</w:t>
      </w:r>
      <w:r w:rsidR="0086016B">
        <w:rPr>
          <w:rFonts w:ascii="Arial" w:hAnsi="Arial" w:cs="Arial"/>
          <w:lang w:val="es-MX"/>
        </w:rPr>
        <w:t xml:space="preserve">Se tiene al Presidente Municipal </w:t>
      </w:r>
      <w:r w:rsidR="0086016B">
        <w:rPr>
          <w:rFonts w:ascii="Arial" w:hAnsi="Arial" w:cs="Arial"/>
          <w:b/>
          <w:lang w:val="es-MX"/>
        </w:rPr>
        <w:t>señalando domicilio</w:t>
      </w:r>
      <w:r w:rsidR="009A6546">
        <w:rPr>
          <w:rFonts w:ascii="Arial" w:hAnsi="Arial" w:cs="Arial"/>
          <w:b/>
          <w:lang w:val="es-MX"/>
        </w:rPr>
        <w:t xml:space="preserve"> </w:t>
      </w:r>
      <w:r w:rsidR="009A6546" w:rsidRPr="009A6546">
        <w:rPr>
          <w:rFonts w:ascii="Arial" w:hAnsi="Arial" w:cs="Arial"/>
          <w:lang w:val="es-MX"/>
        </w:rPr>
        <w:t>el que indica</w:t>
      </w:r>
      <w:r w:rsidR="009A6546">
        <w:rPr>
          <w:rFonts w:ascii="Arial" w:hAnsi="Arial" w:cs="Arial"/>
          <w:lang w:val="es-MX"/>
        </w:rPr>
        <w:t xml:space="preserve"> en sus escritos de cuenta y por autorizadas a las personas que cita, quienes únicamente podrán recibir notificaciones e imponerse de los autos, en virtud de que no acreditan ante esta Sala que cuenten con cédula de licenciados en derecho y que dichos documentos se encuentren registrados en el Libro de Registro de Títulos y Cedulas de Licenciados en Derecho del índice de la Secretaría General de Acuerdos de este Tribunal, lo anterior con fundamento en los artículos, 146, 148 párrafo quinto, 171 párrafo primero y tercero de la Ley de Procedimiento y Justicia Administrativa para el Estado de Oaxaca…”- - - - - - - - - - - - - - - - - - - - - - - - - - - - - - - - - - - - - - - - - - - </w:t>
      </w:r>
    </w:p>
    <w:p w:rsidR="002A7FE8" w:rsidRPr="002A7FE8" w:rsidRDefault="002A7FE8" w:rsidP="002A7FE8">
      <w:pPr>
        <w:spacing w:line="240" w:lineRule="auto"/>
        <w:ind w:left="851" w:right="616"/>
        <w:contextualSpacing/>
        <w:jc w:val="both"/>
        <w:rPr>
          <w:rFonts w:ascii="Arial" w:hAnsi="Arial" w:cs="Arial"/>
        </w:rPr>
      </w:pPr>
    </w:p>
    <w:p w:rsidR="00AC47BC" w:rsidRDefault="00C47C98" w:rsidP="00AC47BC">
      <w:pPr>
        <w:spacing w:line="360" w:lineRule="auto"/>
        <w:ind w:firstLine="708"/>
        <w:jc w:val="both"/>
        <w:rPr>
          <w:rFonts w:ascii="Arial" w:hAnsi="Arial" w:cs="Arial"/>
          <w:sz w:val="26"/>
          <w:szCs w:val="26"/>
        </w:rPr>
      </w:pPr>
      <w:r>
        <w:rPr>
          <w:rFonts w:ascii="Arial" w:hAnsi="Arial" w:cs="Arial"/>
          <w:sz w:val="26"/>
          <w:szCs w:val="26"/>
        </w:rPr>
        <w:t>C</w:t>
      </w:r>
      <w:r w:rsidR="00054C48" w:rsidRPr="00620BE2">
        <w:rPr>
          <w:rFonts w:ascii="Arial" w:hAnsi="Arial" w:cs="Arial"/>
          <w:sz w:val="26"/>
          <w:szCs w:val="26"/>
        </w:rPr>
        <w:t>o</w:t>
      </w:r>
      <w:r w:rsidR="00054C48">
        <w:rPr>
          <w:rFonts w:ascii="Arial" w:hAnsi="Arial" w:cs="Arial"/>
          <w:sz w:val="26"/>
          <w:szCs w:val="26"/>
        </w:rPr>
        <w:t>n fundamento en los artículos 237 y 23</w:t>
      </w:r>
      <w:r w:rsidR="00054C48" w:rsidRPr="00620BE2">
        <w:rPr>
          <w:rFonts w:ascii="Arial" w:hAnsi="Arial" w:cs="Arial"/>
          <w:sz w:val="26"/>
          <w:szCs w:val="26"/>
        </w:rPr>
        <w:t xml:space="preserve">8 de la Ley de </w:t>
      </w:r>
      <w:r w:rsidR="00054C48">
        <w:rPr>
          <w:rFonts w:ascii="Arial" w:hAnsi="Arial" w:cs="Arial"/>
          <w:sz w:val="26"/>
          <w:szCs w:val="26"/>
        </w:rPr>
        <w:t xml:space="preserve">Procedimiento y </w:t>
      </w:r>
      <w:r w:rsidR="00054C48" w:rsidRPr="00620BE2">
        <w:rPr>
          <w:rFonts w:ascii="Arial" w:hAnsi="Arial" w:cs="Arial"/>
          <w:sz w:val="26"/>
          <w:szCs w:val="26"/>
        </w:rPr>
        <w:t>Justicia Adm</w:t>
      </w:r>
      <w:r w:rsidR="00AC47BC">
        <w:rPr>
          <w:rFonts w:ascii="Arial" w:hAnsi="Arial" w:cs="Arial"/>
          <w:sz w:val="26"/>
          <w:szCs w:val="26"/>
        </w:rPr>
        <w:t>inistrativa para el Estado, se:</w:t>
      </w:r>
    </w:p>
    <w:p w:rsidR="00AC47BC" w:rsidRDefault="00AC47BC" w:rsidP="00AC47BC">
      <w:pPr>
        <w:spacing w:line="360" w:lineRule="auto"/>
        <w:ind w:firstLine="708"/>
        <w:jc w:val="both"/>
        <w:rPr>
          <w:rFonts w:ascii="Arial" w:hAnsi="Arial" w:cs="Arial"/>
          <w:sz w:val="26"/>
          <w:szCs w:val="26"/>
        </w:rPr>
      </w:pPr>
    </w:p>
    <w:p w:rsidR="00AC47BC" w:rsidRDefault="00AC47BC" w:rsidP="00AC47BC">
      <w:pPr>
        <w:spacing w:line="360" w:lineRule="auto"/>
        <w:ind w:firstLine="708"/>
        <w:jc w:val="both"/>
        <w:rPr>
          <w:rFonts w:ascii="Arial" w:hAnsi="Arial" w:cs="Arial"/>
          <w:sz w:val="26"/>
          <w:szCs w:val="26"/>
        </w:rPr>
      </w:pPr>
    </w:p>
    <w:p w:rsidR="00AC47BC" w:rsidRDefault="00D26BF7" w:rsidP="00B53CAF">
      <w:pPr>
        <w:spacing w:line="360" w:lineRule="auto"/>
        <w:jc w:val="center"/>
        <w:rPr>
          <w:rFonts w:ascii="Arial" w:hAnsi="Arial" w:cs="Arial"/>
          <w:b/>
          <w:sz w:val="26"/>
          <w:szCs w:val="26"/>
        </w:rPr>
      </w:pPr>
      <w:r>
        <w:rPr>
          <w:rFonts w:ascii="Arial" w:hAnsi="Arial" w:cs="Arial"/>
          <w:b/>
          <w:sz w:val="26"/>
          <w:szCs w:val="26"/>
        </w:rPr>
        <w:t xml:space="preserve">R </w:t>
      </w:r>
      <w:r w:rsidR="003B20F0" w:rsidRPr="00FC5C60">
        <w:rPr>
          <w:rFonts w:ascii="Arial" w:hAnsi="Arial" w:cs="Arial"/>
          <w:b/>
          <w:sz w:val="26"/>
          <w:szCs w:val="26"/>
        </w:rPr>
        <w:t>E S U E L V E</w:t>
      </w:r>
    </w:p>
    <w:p w:rsidR="00B53CAF" w:rsidRDefault="00131D7D" w:rsidP="00B53CAF">
      <w:pPr>
        <w:spacing w:line="360" w:lineRule="auto"/>
        <w:ind w:firstLine="708"/>
        <w:jc w:val="both"/>
        <w:rPr>
          <w:rFonts w:ascii="Arial" w:hAnsi="Arial" w:cs="Arial"/>
          <w:sz w:val="26"/>
          <w:szCs w:val="26"/>
          <w:lang w:val="es-MX"/>
        </w:rPr>
      </w:pPr>
      <w:r>
        <w:rPr>
          <w:rFonts w:ascii="Arial" w:hAnsi="Arial" w:cs="Arial"/>
          <w:b/>
          <w:sz w:val="26"/>
          <w:szCs w:val="26"/>
        </w:rPr>
        <w:t>PRIMERO</w:t>
      </w:r>
      <w:r>
        <w:rPr>
          <w:rFonts w:ascii="Arial" w:hAnsi="Arial" w:cs="Arial"/>
          <w:sz w:val="26"/>
          <w:szCs w:val="26"/>
          <w:lang w:val="es-MX"/>
        </w:rPr>
        <w:t xml:space="preserve">. </w:t>
      </w:r>
      <w:r w:rsidR="00322320" w:rsidRPr="00785ACE">
        <w:rPr>
          <w:rFonts w:ascii="Arial" w:eastAsia="Times New Roman" w:hAnsi="Arial" w:cs="Arial"/>
          <w:sz w:val="26"/>
          <w:szCs w:val="26"/>
          <w:lang w:eastAsia="es-ES"/>
        </w:rPr>
        <w:t xml:space="preserve">Se </w:t>
      </w:r>
      <w:r w:rsidR="006455C3">
        <w:rPr>
          <w:rFonts w:ascii="Arial" w:eastAsia="Times New Roman" w:hAnsi="Arial" w:cs="Arial"/>
          <w:b/>
          <w:sz w:val="26"/>
          <w:szCs w:val="26"/>
          <w:lang w:eastAsia="es-ES"/>
        </w:rPr>
        <w:t>revoca</w:t>
      </w:r>
      <w:r w:rsidR="00322320" w:rsidRPr="00785ACE">
        <w:rPr>
          <w:rFonts w:ascii="Arial" w:eastAsia="Times New Roman" w:hAnsi="Arial" w:cs="Arial"/>
          <w:b/>
          <w:sz w:val="26"/>
          <w:szCs w:val="26"/>
          <w:lang w:eastAsia="es-ES"/>
        </w:rPr>
        <w:t xml:space="preserve"> </w:t>
      </w:r>
      <w:r w:rsidR="00F837AA">
        <w:rPr>
          <w:rFonts w:ascii="Arial" w:eastAsia="Times New Roman" w:hAnsi="Arial" w:cs="Arial"/>
          <w:sz w:val="26"/>
          <w:szCs w:val="26"/>
          <w:lang w:eastAsia="es-ES"/>
        </w:rPr>
        <w:t>la parte relativa de</w:t>
      </w:r>
      <w:r w:rsidR="004D3090">
        <w:rPr>
          <w:rFonts w:ascii="Arial" w:eastAsia="Times New Roman" w:hAnsi="Arial" w:cs="Arial"/>
          <w:sz w:val="26"/>
          <w:szCs w:val="26"/>
          <w:lang w:eastAsia="es-ES"/>
        </w:rPr>
        <w:t>l</w:t>
      </w:r>
      <w:r w:rsidR="00654E73">
        <w:rPr>
          <w:rFonts w:ascii="Arial" w:eastAsia="Times New Roman" w:hAnsi="Arial" w:cs="Arial"/>
          <w:sz w:val="26"/>
          <w:szCs w:val="26"/>
          <w:lang w:eastAsia="es-ES"/>
        </w:rPr>
        <w:t xml:space="preserve"> acuerdo de </w:t>
      </w:r>
      <w:r w:rsidR="00EE73CE">
        <w:rPr>
          <w:rFonts w:ascii="Arial" w:eastAsia="Times New Roman" w:hAnsi="Arial" w:cs="Arial"/>
          <w:sz w:val="26"/>
          <w:szCs w:val="26"/>
          <w:lang w:eastAsia="es-ES"/>
        </w:rPr>
        <w:t xml:space="preserve"> trece de julio de </w:t>
      </w:r>
      <w:r w:rsidR="004D3090">
        <w:rPr>
          <w:rFonts w:ascii="Arial" w:eastAsia="Times New Roman" w:hAnsi="Arial" w:cs="Arial"/>
          <w:sz w:val="26"/>
          <w:szCs w:val="26"/>
          <w:lang w:eastAsia="es-ES"/>
        </w:rPr>
        <w:t>dos mil dieciocho</w:t>
      </w:r>
      <w:r w:rsidR="006C7968">
        <w:rPr>
          <w:rFonts w:ascii="Arial" w:hAnsi="Arial" w:cs="Arial"/>
          <w:sz w:val="26"/>
          <w:szCs w:val="26"/>
          <w:lang w:val="es-MX"/>
        </w:rPr>
        <w:t>, p</w:t>
      </w:r>
      <w:r w:rsidR="00322320">
        <w:rPr>
          <w:rFonts w:ascii="Arial" w:hAnsi="Arial" w:cs="Arial"/>
          <w:sz w:val="26"/>
          <w:szCs w:val="26"/>
          <w:lang w:val="es-MX"/>
        </w:rPr>
        <w:t xml:space="preserve">or las razones expuestas en el </w:t>
      </w:r>
      <w:r w:rsidR="00B53CAF">
        <w:rPr>
          <w:rFonts w:ascii="Arial" w:hAnsi="Arial" w:cs="Arial"/>
          <w:sz w:val="26"/>
          <w:szCs w:val="26"/>
          <w:lang w:val="es-MX"/>
        </w:rPr>
        <w:t>Considerando Tercero.</w:t>
      </w:r>
    </w:p>
    <w:p w:rsidR="00B53CAF" w:rsidRDefault="007D3C36" w:rsidP="00B53CAF">
      <w:pPr>
        <w:spacing w:line="360" w:lineRule="auto"/>
        <w:ind w:firstLine="708"/>
        <w:jc w:val="both"/>
        <w:rPr>
          <w:rFonts w:ascii="Arial" w:hAnsi="Arial" w:cs="Arial"/>
          <w:sz w:val="26"/>
          <w:szCs w:val="26"/>
        </w:rPr>
      </w:pPr>
      <w:r>
        <w:rPr>
          <w:rFonts w:ascii="Arial" w:eastAsia="Calibri" w:hAnsi="Arial" w:cs="Arial"/>
          <w:b/>
          <w:bCs/>
          <w:sz w:val="26"/>
          <w:szCs w:val="26"/>
          <w:lang w:val="es-MX"/>
        </w:rPr>
        <w:t>SEGUNDO</w:t>
      </w:r>
      <w:r w:rsidR="00687892" w:rsidRPr="00785ACE">
        <w:rPr>
          <w:rFonts w:ascii="Arial" w:eastAsia="Calibri" w:hAnsi="Arial" w:cs="Arial"/>
          <w:b/>
          <w:bCs/>
          <w:sz w:val="26"/>
          <w:szCs w:val="26"/>
        </w:rPr>
        <w:t>.</w:t>
      </w:r>
      <w:r w:rsidR="00687892">
        <w:rPr>
          <w:rFonts w:ascii="Arial" w:eastAsia="Calibri" w:hAnsi="Arial" w:cs="Arial"/>
          <w:b/>
          <w:bCs/>
          <w:sz w:val="26"/>
          <w:szCs w:val="26"/>
        </w:rPr>
        <w:t xml:space="preserve"> </w:t>
      </w:r>
      <w:r w:rsidR="00825F33">
        <w:rPr>
          <w:rFonts w:ascii="Arial" w:eastAsia="Calibri" w:hAnsi="Arial" w:cs="Arial"/>
          <w:bCs/>
          <w:sz w:val="26"/>
          <w:szCs w:val="26"/>
        </w:rPr>
        <w:t>P</w:t>
      </w:r>
      <w:r w:rsidR="00825F33">
        <w:rPr>
          <w:rFonts w:ascii="Arial" w:hAnsi="Arial" w:cs="Arial"/>
          <w:sz w:val="26"/>
          <w:szCs w:val="26"/>
        </w:rPr>
        <w:t>or Acuerdo General AG/TJAO/015/2018, aprobado en</w:t>
      </w:r>
      <w:r w:rsidR="00EE73CE">
        <w:rPr>
          <w:rFonts w:ascii="Arial" w:hAnsi="Arial" w:cs="Arial"/>
          <w:sz w:val="26"/>
          <w:szCs w:val="26"/>
        </w:rPr>
        <w:t xml:space="preserve"> sesión administrativa de fecha veintisiete de noviembre de</w:t>
      </w:r>
      <w:r w:rsidR="00825F33">
        <w:rPr>
          <w:rFonts w:ascii="Arial" w:hAnsi="Arial" w:cs="Arial"/>
          <w:sz w:val="26"/>
          <w:szCs w:val="26"/>
        </w:rPr>
        <w:t xml:space="preserve"> dos mil dieciocho, por el Pleno de la Sala Superior de este Órgano Jurisdiccional, en el que se autorizó el cambio de domicilio del Tribunal de Justicia Administrativa del Estado de Oaxaca, y en atención a la fe de erratas del referido acuerdo, se hace del conocimiento a las partes que el inmueble que alberga las instalaciones de este Tribunal a partir del</w:t>
      </w:r>
      <w:r w:rsidR="00EE73CE">
        <w:rPr>
          <w:rFonts w:ascii="Arial" w:hAnsi="Arial" w:cs="Arial"/>
          <w:sz w:val="26"/>
          <w:szCs w:val="26"/>
        </w:rPr>
        <w:t xml:space="preserve"> uno de enero de</w:t>
      </w:r>
      <w:r w:rsidR="00825F33">
        <w:rPr>
          <w:rFonts w:ascii="Arial" w:hAnsi="Arial" w:cs="Arial"/>
          <w:sz w:val="26"/>
          <w:szCs w:val="26"/>
        </w:rPr>
        <w:t xml:space="preserve"> dos mil diecinueve, es el ubicado en la </w:t>
      </w:r>
      <w:r w:rsidR="00825F33" w:rsidRPr="00054C48">
        <w:rPr>
          <w:rFonts w:ascii="Arial" w:hAnsi="Arial" w:cs="Arial"/>
          <w:b/>
          <w:sz w:val="26"/>
          <w:szCs w:val="26"/>
        </w:rPr>
        <w:t>Calle Miguel Hidalgo número 215, Colonia Centro, Municipio de Oaxaca de Juárez, Oaxaca, Código Postal 68000.</w:t>
      </w:r>
    </w:p>
    <w:p w:rsidR="00B53CAF" w:rsidRDefault="00825F33" w:rsidP="00B53CAF">
      <w:pPr>
        <w:spacing w:line="360" w:lineRule="auto"/>
        <w:ind w:firstLine="708"/>
        <w:jc w:val="both"/>
        <w:rPr>
          <w:rFonts w:ascii="Arial" w:eastAsia="Calibri" w:hAnsi="Arial" w:cs="Arial"/>
          <w:bCs/>
          <w:sz w:val="26"/>
          <w:szCs w:val="26"/>
          <w:lang w:val="es-MX"/>
        </w:rPr>
      </w:pPr>
      <w:r>
        <w:rPr>
          <w:rFonts w:ascii="Arial" w:eastAsia="Calibri" w:hAnsi="Arial" w:cs="Arial"/>
          <w:b/>
          <w:bCs/>
          <w:sz w:val="26"/>
          <w:szCs w:val="26"/>
        </w:rPr>
        <w:t xml:space="preserve">TERCERO.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6455C3">
        <w:rPr>
          <w:rFonts w:ascii="Arial" w:eastAsia="Calibri" w:hAnsi="Arial" w:cs="Arial"/>
          <w:bCs/>
          <w:sz w:val="26"/>
          <w:szCs w:val="26"/>
          <w:lang w:val="es-MX"/>
        </w:rPr>
        <w:t>Tercera</w:t>
      </w:r>
      <w:r w:rsidR="00654E73">
        <w:rPr>
          <w:rFonts w:ascii="Arial" w:eastAsia="Calibri" w:hAnsi="Arial" w:cs="Arial"/>
          <w:bCs/>
          <w:sz w:val="26"/>
          <w:szCs w:val="26"/>
          <w:lang w:val="es-MX"/>
        </w:rPr>
        <w:t xml:space="preserve">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p>
    <w:p w:rsidR="00B53CAF" w:rsidRDefault="005F1D6C" w:rsidP="00B53CAF">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sidR="00687892">
        <w:rPr>
          <w:rFonts w:ascii="Arial" w:eastAsiaTheme="minorEastAsia" w:hAnsi="Arial" w:cs="Arial"/>
          <w:sz w:val="26"/>
          <w:szCs w:val="26"/>
          <w:lang w:val="es-MX" w:eastAsia="es-MX"/>
        </w:rPr>
        <w:t>Tribunal, que autoriza y da fe</w:t>
      </w:r>
      <w:r w:rsidR="00B53CAF">
        <w:rPr>
          <w:rFonts w:ascii="Arial" w:eastAsiaTheme="minorEastAsia" w:hAnsi="Arial" w:cs="Arial"/>
          <w:sz w:val="26"/>
          <w:szCs w:val="26"/>
          <w:lang w:val="es-MX" w:eastAsia="es-MX"/>
        </w:rPr>
        <w:t>.</w:t>
      </w:r>
    </w:p>
    <w:p w:rsidR="00B53CAF" w:rsidRDefault="00B53CAF" w:rsidP="00B53CAF">
      <w:pPr>
        <w:spacing w:line="360" w:lineRule="auto"/>
        <w:ind w:firstLine="708"/>
        <w:jc w:val="both"/>
        <w:rPr>
          <w:rFonts w:ascii="Arial" w:eastAsiaTheme="minorEastAsia" w:hAnsi="Arial" w:cs="Arial"/>
          <w:sz w:val="26"/>
          <w:szCs w:val="26"/>
          <w:lang w:val="es-MX" w:eastAsia="es-MX"/>
        </w:rPr>
      </w:pPr>
    </w:p>
    <w:p w:rsidR="001B669A" w:rsidRDefault="001B669A" w:rsidP="00B53CAF">
      <w:pPr>
        <w:spacing w:line="360" w:lineRule="auto"/>
        <w:ind w:firstLine="708"/>
        <w:jc w:val="both"/>
        <w:rPr>
          <w:rFonts w:ascii="Arial" w:eastAsiaTheme="minorEastAsia" w:hAnsi="Arial" w:cs="Arial"/>
          <w:sz w:val="26"/>
          <w:szCs w:val="26"/>
          <w:lang w:val="es-MX" w:eastAsia="es-MX"/>
        </w:rPr>
      </w:pPr>
    </w:p>
    <w:p w:rsidR="003F770D" w:rsidRDefault="003F770D" w:rsidP="00B53CAF">
      <w:pPr>
        <w:spacing w:line="360" w:lineRule="auto"/>
        <w:ind w:firstLine="708"/>
        <w:jc w:val="both"/>
        <w:rPr>
          <w:rFonts w:ascii="Arial" w:eastAsiaTheme="minorEastAsia" w:hAnsi="Arial" w:cs="Arial"/>
          <w:sz w:val="26"/>
          <w:szCs w:val="26"/>
          <w:lang w:val="es-MX" w:eastAsia="es-MX"/>
        </w:rPr>
      </w:pPr>
    </w:p>
    <w:p w:rsidR="005F1D6C" w:rsidRPr="002F14E9" w:rsidRDefault="005F1D6C" w:rsidP="002F14E9">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5F1D6C" w:rsidRPr="002F14E9" w:rsidRDefault="005F1D6C" w:rsidP="002F14E9">
      <w:pPr>
        <w:pStyle w:val="Sinespaciado"/>
        <w:jc w:val="center"/>
        <w:rPr>
          <w:rFonts w:ascii="Arial" w:hAnsi="Arial" w:cs="Arial"/>
          <w:sz w:val="26"/>
          <w:szCs w:val="26"/>
        </w:rPr>
      </w:pPr>
      <w:r w:rsidRPr="002F14E9">
        <w:rPr>
          <w:rFonts w:ascii="Arial" w:hAnsi="Arial" w:cs="Arial"/>
          <w:sz w:val="26"/>
          <w:szCs w:val="26"/>
        </w:rPr>
        <w:t>PRESIDENTE</w:t>
      </w:r>
    </w:p>
    <w:p w:rsidR="005F1D6C" w:rsidRDefault="005F1D6C" w:rsidP="002F14E9">
      <w:pPr>
        <w:spacing w:line="360" w:lineRule="auto"/>
        <w:rPr>
          <w:rFonts w:ascii="Arial" w:eastAsia="Calibri" w:hAnsi="Arial" w:cs="Arial"/>
          <w:sz w:val="26"/>
          <w:szCs w:val="26"/>
        </w:rPr>
      </w:pPr>
    </w:p>
    <w:p w:rsidR="003F770D" w:rsidRDefault="003F770D" w:rsidP="002F14E9">
      <w:pPr>
        <w:spacing w:line="360" w:lineRule="auto"/>
        <w:rPr>
          <w:rFonts w:ascii="Arial" w:eastAsia="Calibri" w:hAnsi="Arial" w:cs="Arial"/>
          <w:sz w:val="26"/>
          <w:szCs w:val="26"/>
        </w:rPr>
      </w:pPr>
    </w:p>
    <w:p w:rsidR="001B669A" w:rsidRDefault="001B669A" w:rsidP="002F14E9">
      <w:pPr>
        <w:spacing w:line="360" w:lineRule="auto"/>
        <w:rPr>
          <w:rFonts w:ascii="Arial" w:eastAsia="Calibri" w:hAnsi="Arial" w:cs="Arial"/>
          <w:sz w:val="26"/>
          <w:szCs w:val="26"/>
        </w:rPr>
      </w:pPr>
    </w:p>
    <w:p w:rsidR="003F770D" w:rsidRDefault="003F770D" w:rsidP="002F14E9">
      <w:pPr>
        <w:spacing w:line="360" w:lineRule="auto"/>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F770D" w:rsidRDefault="003F770D" w:rsidP="002F14E9">
      <w:pPr>
        <w:spacing w:line="360" w:lineRule="auto"/>
        <w:rPr>
          <w:rFonts w:ascii="Arial" w:eastAsia="Calibri" w:hAnsi="Arial" w:cs="Arial"/>
          <w:sz w:val="26"/>
          <w:szCs w:val="26"/>
        </w:rPr>
      </w:pPr>
    </w:p>
    <w:p w:rsidR="001B669A" w:rsidRPr="001B669A" w:rsidRDefault="001B669A" w:rsidP="001B669A">
      <w:pPr>
        <w:spacing w:line="360" w:lineRule="auto"/>
        <w:jc w:val="center"/>
        <w:rPr>
          <w:rFonts w:ascii="Arial" w:eastAsia="Calibri" w:hAnsi="Arial" w:cs="Arial"/>
          <w:b/>
          <w:sz w:val="14"/>
          <w:szCs w:val="26"/>
        </w:rPr>
      </w:pPr>
      <w:r w:rsidRPr="001B669A">
        <w:rPr>
          <w:rFonts w:ascii="Arial" w:eastAsia="Calibri" w:hAnsi="Arial" w:cs="Arial"/>
          <w:b/>
          <w:sz w:val="14"/>
          <w:szCs w:val="26"/>
        </w:rPr>
        <w:t>LAS PRESENTES FIRMAS CORRESPONDEN AL RECURSO DE REVISIÓN 356/2018</w:t>
      </w:r>
    </w:p>
    <w:p w:rsidR="003F770D" w:rsidRDefault="003F770D" w:rsidP="002F14E9">
      <w:pPr>
        <w:spacing w:line="360" w:lineRule="auto"/>
        <w:rPr>
          <w:rFonts w:ascii="Arial" w:eastAsia="Calibri" w:hAnsi="Arial" w:cs="Arial"/>
          <w:sz w:val="26"/>
          <w:szCs w:val="26"/>
        </w:rPr>
      </w:pPr>
    </w:p>
    <w:p w:rsidR="001B669A" w:rsidRDefault="001B669A" w:rsidP="002F14E9">
      <w:pPr>
        <w:spacing w:line="360" w:lineRule="auto"/>
        <w:rPr>
          <w:rFonts w:ascii="Arial" w:eastAsia="Calibri" w:hAnsi="Arial" w:cs="Arial"/>
          <w:sz w:val="26"/>
          <w:szCs w:val="26"/>
        </w:rPr>
      </w:pPr>
    </w:p>
    <w:p w:rsidR="001B669A" w:rsidRDefault="001B669A" w:rsidP="002F14E9">
      <w:pPr>
        <w:spacing w:line="360" w:lineRule="auto"/>
        <w:rPr>
          <w:rFonts w:ascii="Arial" w:eastAsia="Calibri" w:hAnsi="Arial" w:cs="Arial"/>
          <w:sz w:val="26"/>
          <w:szCs w:val="26"/>
        </w:rPr>
      </w:pPr>
    </w:p>
    <w:p w:rsidR="001B669A" w:rsidRDefault="001B669A" w:rsidP="002F14E9">
      <w:pPr>
        <w:spacing w:line="360" w:lineRule="auto"/>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87892" w:rsidRDefault="00687892" w:rsidP="00687892">
      <w:pPr>
        <w:spacing w:line="360" w:lineRule="auto"/>
        <w:jc w:val="center"/>
        <w:rPr>
          <w:rFonts w:ascii="Arial" w:eastAsia="Calibri" w:hAnsi="Arial" w:cs="Arial"/>
          <w:sz w:val="26"/>
          <w:szCs w:val="26"/>
        </w:rPr>
      </w:pPr>
    </w:p>
    <w:p w:rsidR="001B669A" w:rsidRDefault="001B669A" w:rsidP="00687892">
      <w:pPr>
        <w:spacing w:line="360" w:lineRule="auto"/>
        <w:jc w:val="center"/>
        <w:rPr>
          <w:rFonts w:ascii="Arial" w:eastAsia="Calibri" w:hAnsi="Arial" w:cs="Arial"/>
          <w:sz w:val="26"/>
          <w:szCs w:val="26"/>
        </w:rPr>
      </w:pPr>
    </w:p>
    <w:p w:rsidR="001B669A" w:rsidRDefault="001B669A" w:rsidP="00687892">
      <w:pPr>
        <w:spacing w:line="360" w:lineRule="auto"/>
        <w:jc w:val="center"/>
        <w:rPr>
          <w:rFonts w:ascii="Arial" w:eastAsia="Calibri" w:hAnsi="Arial" w:cs="Arial"/>
          <w:sz w:val="26"/>
          <w:szCs w:val="26"/>
        </w:rPr>
      </w:pPr>
    </w:p>
    <w:p w:rsidR="001B669A" w:rsidRDefault="001B669A" w:rsidP="00687892">
      <w:pPr>
        <w:spacing w:line="360" w:lineRule="auto"/>
        <w:jc w:val="center"/>
        <w:rPr>
          <w:rFonts w:ascii="Arial" w:eastAsia="Calibri" w:hAnsi="Arial" w:cs="Arial"/>
          <w:sz w:val="26"/>
          <w:szCs w:val="26"/>
        </w:rPr>
      </w:pPr>
    </w:p>
    <w:p w:rsidR="005F1D6C" w:rsidRDefault="005F1D6C" w:rsidP="005F1D6C">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687892" w:rsidRDefault="00687892" w:rsidP="005F1D6C">
      <w:pPr>
        <w:spacing w:line="360" w:lineRule="auto"/>
        <w:jc w:val="center"/>
        <w:rPr>
          <w:rFonts w:ascii="Arial" w:eastAsia="Calibri" w:hAnsi="Arial" w:cs="Arial"/>
          <w:sz w:val="26"/>
          <w:szCs w:val="26"/>
        </w:rPr>
      </w:pPr>
    </w:p>
    <w:p w:rsidR="001B669A" w:rsidRDefault="001B669A" w:rsidP="005F1D6C">
      <w:pPr>
        <w:spacing w:line="360" w:lineRule="auto"/>
        <w:jc w:val="center"/>
        <w:rPr>
          <w:rFonts w:ascii="Arial" w:eastAsia="Calibri" w:hAnsi="Arial" w:cs="Arial"/>
          <w:sz w:val="26"/>
          <w:szCs w:val="26"/>
        </w:rPr>
      </w:pPr>
    </w:p>
    <w:p w:rsidR="001B669A" w:rsidRDefault="001B669A" w:rsidP="005F1D6C">
      <w:pPr>
        <w:spacing w:line="360" w:lineRule="auto"/>
        <w:jc w:val="center"/>
        <w:rPr>
          <w:rFonts w:ascii="Arial" w:eastAsia="Calibri" w:hAnsi="Arial" w:cs="Arial"/>
          <w:sz w:val="26"/>
          <w:szCs w:val="26"/>
        </w:rPr>
      </w:pPr>
    </w:p>
    <w:p w:rsidR="001B669A" w:rsidRDefault="001B669A" w:rsidP="005F1D6C">
      <w:pPr>
        <w:spacing w:line="360" w:lineRule="auto"/>
        <w:jc w:val="center"/>
        <w:rPr>
          <w:rFonts w:ascii="Arial" w:eastAsia="Calibri" w:hAnsi="Arial" w:cs="Arial"/>
          <w:sz w:val="26"/>
          <w:szCs w:val="26"/>
        </w:rPr>
      </w:pPr>
    </w:p>
    <w:p w:rsidR="005F1D6C" w:rsidRDefault="00687892" w:rsidP="005F1D6C">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2F14E9" w:rsidRDefault="002F14E9" w:rsidP="002F14E9">
      <w:pPr>
        <w:rPr>
          <w:rFonts w:ascii="Arial" w:eastAsia="Calibri" w:hAnsi="Arial" w:cs="Arial"/>
          <w:sz w:val="26"/>
          <w:szCs w:val="26"/>
        </w:rPr>
      </w:pPr>
    </w:p>
    <w:p w:rsidR="001B669A" w:rsidRDefault="001B669A" w:rsidP="002F14E9">
      <w:pPr>
        <w:rPr>
          <w:rFonts w:ascii="Arial" w:eastAsia="Calibri" w:hAnsi="Arial" w:cs="Arial"/>
          <w:sz w:val="26"/>
          <w:szCs w:val="26"/>
        </w:rPr>
      </w:pPr>
    </w:p>
    <w:p w:rsidR="001B669A" w:rsidRDefault="001B669A" w:rsidP="002F14E9">
      <w:pPr>
        <w:rPr>
          <w:rFonts w:ascii="Arial" w:eastAsia="Calibri" w:hAnsi="Arial" w:cs="Arial"/>
          <w:sz w:val="26"/>
          <w:szCs w:val="26"/>
        </w:rPr>
      </w:pPr>
    </w:p>
    <w:p w:rsidR="001B669A" w:rsidRDefault="001B669A" w:rsidP="002F14E9">
      <w:pPr>
        <w:rPr>
          <w:rFonts w:ascii="Arial" w:eastAsia="Calibri" w:hAnsi="Arial" w:cs="Arial"/>
          <w:sz w:val="26"/>
          <w:szCs w:val="26"/>
        </w:rPr>
      </w:pPr>
    </w:p>
    <w:p w:rsidR="001B669A" w:rsidRDefault="001B669A" w:rsidP="002F14E9">
      <w:pPr>
        <w:rPr>
          <w:rFonts w:ascii="Arial" w:eastAsia="Calibri" w:hAnsi="Arial" w:cs="Arial"/>
          <w:sz w:val="26"/>
          <w:szCs w:val="26"/>
        </w:rPr>
      </w:pP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 xml:space="preserve">LICENCIADA </w:t>
      </w:r>
      <w:r w:rsidR="006455C3">
        <w:rPr>
          <w:rFonts w:ascii="Arial" w:hAnsi="Arial" w:cs="Arial"/>
          <w:sz w:val="26"/>
          <w:szCs w:val="26"/>
        </w:rPr>
        <w:t>LETICIA GARCÍA SOTO</w:t>
      </w:r>
      <w:r w:rsidRPr="005F1D6C">
        <w:rPr>
          <w:rFonts w:ascii="Arial" w:hAnsi="Arial" w:cs="Arial"/>
          <w:sz w:val="26"/>
          <w:szCs w:val="26"/>
        </w:rPr>
        <w:t>.</w:t>
      </w: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SECRETARIA GENERAL DE ACUERDOS.</w:t>
      </w:r>
    </w:p>
    <w:p w:rsidR="00A611F6" w:rsidRDefault="00A611F6" w:rsidP="00841CA9">
      <w:pPr>
        <w:spacing w:after="0"/>
        <w:ind w:left="142" w:firstLine="708"/>
        <w:jc w:val="center"/>
        <w:rPr>
          <w:rFonts w:ascii="Arial" w:eastAsia="Calibri" w:hAnsi="Arial" w:cs="Arial"/>
          <w:sz w:val="26"/>
          <w:szCs w:val="26"/>
        </w:rPr>
      </w:pPr>
    </w:p>
    <w:sectPr w:rsidR="00A611F6" w:rsidSect="003C48E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C14" w:rsidRDefault="00B32C14">
      <w:pPr>
        <w:spacing w:after="0" w:line="240" w:lineRule="auto"/>
      </w:pPr>
      <w:r>
        <w:separator/>
      </w:r>
    </w:p>
  </w:endnote>
  <w:endnote w:type="continuationSeparator" w:id="0">
    <w:p w:rsidR="00B32C14" w:rsidRDefault="00B3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39" w:rsidRDefault="006F30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39" w:rsidRDefault="006F3039">
    <w:pPr>
      <w:pStyle w:val="Piedepgina"/>
    </w:pPr>
    <w:r>
      <w:rPr>
        <w:noProof/>
        <w:lang w:val="es-MX" w:eastAsia="es-MX"/>
      </w:rPr>
      <w:drawing>
        <wp:anchor distT="0" distB="0" distL="114300" distR="114300" simplePos="0" relativeHeight="251666944" behindDoc="0" locked="0" layoutInCell="1" allowOverlap="1" wp14:anchorId="0F41F837" wp14:editId="70DC196A">
          <wp:simplePos x="0" y="0"/>
          <wp:positionH relativeFrom="column">
            <wp:posOffset>-1471041</wp:posOffset>
          </wp:positionH>
          <wp:positionV relativeFrom="paragraph">
            <wp:posOffset>-4341368</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39" w:rsidRDefault="006F30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C14" w:rsidRDefault="00B32C14">
      <w:pPr>
        <w:spacing w:after="0" w:line="240" w:lineRule="auto"/>
      </w:pPr>
      <w:r>
        <w:separator/>
      </w:r>
    </w:p>
  </w:footnote>
  <w:footnote w:type="continuationSeparator" w:id="0">
    <w:p w:rsidR="00B32C14" w:rsidRDefault="00B32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6F3039">
          <w:rPr>
            <w:noProof/>
          </w:rPr>
          <w:t>8</w:t>
        </w:r>
        <w:r>
          <w:fldChar w:fldCharType="end"/>
        </w:r>
      </w:p>
    </w:sdtContent>
  </w:sdt>
  <w:p w:rsidR="00126798" w:rsidRDefault="006F3039">
    <w:pPr>
      <w:pStyle w:val="Encabezado"/>
    </w:pPr>
    <w:bookmarkStart w:id="0" w:name="_GoBack"/>
    <w:r>
      <w:rPr>
        <w:noProof/>
        <w:lang w:val="es-MX" w:eastAsia="es-MX"/>
      </w:rPr>
      <w:drawing>
        <wp:anchor distT="0" distB="0" distL="114300" distR="114300" simplePos="0" relativeHeight="251673088" behindDoc="0" locked="0" layoutInCell="1" allowOverlap="1" wp14:anchorId="5412C960" wp14:editId="6FC45A37">
          <wp:simplePos x="0" y="0"/>
          <wp:positionH relativeFrom="column">
            <wp:posOffset>5253736</wp:posOffset>
          </wp:positionH>
          <wp:positionV relativeFrom="paragraph">
            <wp:posOffset>4848479</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6F3039">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3872" behindDoc="0" locked="0" layoutInCell="1" allowOverlap="1" wp14:anchorId="5B36F7D1" wp14:editId="66CDEF74">
          <wp:simplePos x="0" y="0"/>
          <wp:positionH relativeFrom="page">
            <wp:posOffset>436795</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2608" behindDoc="1" locked="0" layoutInCell="1" allowOverlap="1" wp14:anchorId="05682FE1" wp14:editId="09016C16">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39" w:rsidRDefault="006F30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45AC"/>
    <w:rsid w:val="000345FF"/>
    <w:rsid w:val="000410A1"/>
    <w:rsid w:val="00041249"/>
    <w:rsid w:val="00041401"/>
    <w:rsid w:val="00041502"/>
    <w:rsid w:val="00042E86"/>
    <w:rsid w:val="000443E1"/>
    <w:rsid w:val="000525C8"/>
    <w:rsid w:val="00053423"/>
    <w:rsid w:val="00053617"/>
    <w:rsid w:val="00053C13"/>
    <w:rsid w:val="00054C48"/>
    <w:rsid w:val="00056951"/>
    <w:rsid w:val="00057817"/>
    <w:rsid w:val="000616B5"/>
    <w:rsid w:val="00064E52"/>
    <w:rsid w:val="00070777"/>
    <w:rsid w:val="000714ED"/>
    <w:rsid w:val="000737BF"/>
    <w:rsid w:val="00074413"/>
    <w:rsid w:val="00076CEA"/>
    <w:rsid w:val="000821EB"/>
    <w:rsid w:val="00083B61"/>
    <w:rsid w:val="00084E75"/>
    <w:rsid w:val="00085132"/>
    <w:rsid w:val="00090A34"/>
    <w:rsid w:val="00090BC2"/>
    <w:rsid w:val="00094546"/>
    <w:rsid w:val="00096085"/>
    <w:rsid w:val="000A0FEA"/>
    <w:rsid w:val="000A119E"/>
    <w:rsid w:val="000A1494"/>
    <w:rsid w:val="000A5E61"/>
    <w:rsid w:val="000A6360"/>
    <w:rsid w:val="000A7BA9"/>
    <w:rsid w:val="000B0E70"/>
    <w:rsid w:val="000B190E"/>
    <w:rsid w:val="000B1A06"/>
    <w:rsid w:val="000B2653"/>
    <w:rsid w:val="000B36C3"/>
    <w:rsid w:val="000B3B3B"/>
    <w:rsid w:val="000B4122"/>
    <w:rsid w:val="000C126E"/>
    <w:rsid w:val="000C5D53"/>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0C2B"/>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B669A"/>
    <w:rsid w:val="001C03F2"/>
    <w:rsid w:val="001C2EAC"/>
    <w:rsid w:val="001C3FAA"/>
    <w:rsid w:val="001C4AAC"/>
    <w:rsid w:val="001C5892"/>
    <w:rsid w:val="001C65D4"/>
    <w:rsid w:val="001D0A1E"/>
    <w:rsid w:val="001D0A5A"/>
    <w:rsid w:val="001D3B81"/>
    <w:rsid w:val="001D4042"/>
    <w:rsid w:val="001D4CB1"/>
    <w:rsid w:val="001D5DEF"/>
    <w:rsid w:val="001D694C"/>
    <w:rsid w:val="001D6BA0"/>
    <w:rsid w:val="001D7DAC"/>
    <w:rsid w:val="001E184C"/>
    <w:rsid w:val="001E3B11"/>
    <w:rsid w:val="001E407D"/>
    <w:rsid w:val="001E631B"/>
    <w:rsid w:val="001F3FEF"/>
    <w:rsid w:val="001F4538"/>
    <w:rsid w:val="001F4591"/>
    <w:rsid w:val="001F72DF"/>
    <w:rsid w:val="00200810"/>
    <w:rsid w:val="00200843"/>
    <w:rsid w:val="0020247E"/>
    <w:rsid w:val="00203586"/>
    <w:rsid w:val="00203FD3"/>
    <w:rsid w:val="00206222"/>
    <w:rsid w:val="00206B99"/>
    <w:rsid w:val="0020786F"/>
    <w:rsid w:val="00211AEE"/>
    <w:rsid w:val="00212D0A"/>
    <w:rsid w:val="00216474"/>
    <w:rsid w:val="00216595"/>
    <w:rsid w:val="00216945"/>
    <w:rsid w:val="0022196F"/>
    <w:rsid w:val="00223F75"/>
    <w:rsid w:val="0023003B"/>
    <w:rsid w:val="00233034"/>
    <w:rsid w:val="002363E2"/>
    <w:rsid w:val="002366C4"/>
    <w:rsid w:val="002378DE"/>
    <w:rsid w:val="00243181"/>
    <w:rsid w:val="00243842"/>
    <w:rsid w:val="0024497C"/>
    <w:rsid w:val="00245687"/>
    <w:rsid w:val="00246915"/>
    <w:rsid w:val="00247875"/>
    <w:rsid w:val="00247D11"/>
    <w:rsid w:val="002532C3"/>
    <w:rsid w:val="0026132D"/>
    <w:rsid w:val="00262666"/>
    <w:rsid w:val="00263720"/>
    <w:rsid w:val="00267A88"/>
    <w:rsid w:val="00271CB4"/>
    <w:rsid w:val="0027298C"/>
    <w:rsid w:val="00273171"/>
    <w:rsid w:val="00273FAB"/>
    <w:rsid w:val="00276328"/>
    <w:rsid w:val="002771C9"/>
    <w:rsid w:val="002805AC"/>
    <w:rsid w:val="00283967"/>
    <w:rsid w:val="00283B3F"/>
    <w:rsid w:val="002844AF"/>
    <w:rsid w:val="00291333"/>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AF4"/>
    <w:rsid w:val="002B5C82"/>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7583"/>
    <w:rsid w:val="00337B2A"/>
    <w:rsid w:val="0034180B"/>
    <w:rsid w:val="00342955"/>
    <w:rsid w:val="00342CE5"/>
    <w:rsid w:val="00345656"/>
    <w:rsid w:val="003462AA"/>
    <w:rsid w:val="00350CF0"/>
    <w:rsid w:val="00355BC3"/>
    <w:rsid w:val="00355E72"/>
    <w:rsid w:val="00355ECB"/>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6C7E"/>
    <w:rsid w:val="003C1A04"/>
    <w:rsid w:val="003C2DF2"/>
    <w:rsid w:val="003C48EF"/>
    <w:rsid w:val="003D04CF"/>
    <w:rsid w:val="003D1EF2"/>
    <w:rsid w:val="003D2B0D"/>
    <w:rsid w:val="003D4152"/>
    <w:rsid w:val="003D435D"/>
    <w:rsid w:val="003D5A8E"/>
    <w:rsid w:val="003D5E2A"/>
    <w:rsid w:val="003D6A35"/>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70D"/>
    <w:rsid w:val="003F7DB5"/>
    <w:rsid w:val="00402164"/>
    <w:rsid w:val="00402B19"/>
    <w:rsid w:val="0040457E"/>
    <w:rsid w:val="00411707"/>
    <w:rsid w:val="00412312"/>
    <w:rsid w:val="004138D3"/>
    <w:rsid w:val="0041496A"/>
    <w:rsid w:val="00421FF6"/>
    <w:rsid w:val="00430917"/>
    <w:rsid w:val="00431B28"/>
    <w:rsid w:val="00440B8D"/>
    <w:rsid w:val="004434B8"/>
    <w:rsid w:val="004439F3"/>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0C7F"/>
    <w:rsid w:val="00482709"/>
    <w:rsid w:val="00485388"/>
    <w:rsid w:val="0048556E"/>
    <w:rsid w:val="004860BF"/>
    <w:rsid w:val="004948AC"/>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090"/>
    <w:rsid w:val="004D365C"/>
    <w:rsid w:val="004D3ADD"/>
    <w:rsid w:val="004D3CB9"/>
    <w:rsid w:val="004D5713"/>
    <w:rsid w:val="004D5934"/>
    <w:rsid w:val="004D7564"/>
    <w:rsid w:val="004E10CF"/>
    <w:rsid w:val="004E6696"/>
    <w:rsid w:val="004F5821"/>
    <w:rsid w:val="004F674E"/>
    <w:rsid w:val="004F6F2A"/>
    <w:rsid w:val="00500931"/>
    <w:rsid w:val="005022EB"/>
    <w:rsid w:val="0050415D"/>
    <w:rsid w:val="0050486E"/>
    <w:rsid w:val="00505678"/>
    <w:rsid w:val="005068F2"/>
    <w:rsid w:val="00510956"/>
    <w:rsid w:val="00510C9F"/>
    <w:rsid w:val="005115C3"/>
    <w:rsid w:val="0051428C"/>
    <w:rsid w:val="0051601B"/>
    <w:rsid w:val="005172ED"/>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B6398"/>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1237"/>
    <w:rsid w:val="006755DA"/>
    <w:rsid w:val="006767FB"/>
    <w:rsid w:val="00681F17"/>
    <w:rsid w:val="0068263F"/>
    <w:rsid w:val="006826DA"/>
    <w:rsid w:val="006829E4"/>
    <w:rsid w:val="0068325D"/>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4B2A"/>
    <w:rsid w:val="006D4E6E"/>
    <w:rsid w:val="006D7154"/>
    <w:rsid w:val="006E43D3"/>
    <w:rsid w:val="006F2412"/>
    <w:rsid w:val="006F3039"/>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008"/>
    <w:rsid w:val="007372AF"/>
    <w:rsid w:val="007402AF"/>
    <w:rsid w:val="007410D8"/>
    <w:rsid w:val="00741FA1"/>
    <w:rsid w:val="0074386A"/>
    <w:rsid w:val="00747AB7"/>
    <w:rsid w:val="0075258C"/>
    <w:rsid w:val="00752909"/>
    <w:rsid w:val="00752B02"/>
    <w:rsid w:val="0076073E"/>
    <w:rsid w:val="00762833"/>
    <w:rsid w:val="00766389"/>
    <w:rsid w:val="00773CB1"/>
    <w:rsid w:val="007758EE"/>
    <w:rsid w:val="007806D4"/>
    <w:rsid w:val="0078132A"/>
    <w:rsid w:val="00782019"/>
    <w:rsid w:val="007824E2"/>
    <w:rsid w:val="00784986"/>
    <w:rsid w:val="00790B85"/>
    <w:rsid w:val="00790C1A"/>
    <w:rsid w:val="00791370"/>
    <w:rsid w:val="00792E46"/>
    <w:rsid w:val="00794AFD"/>
    <w:rsid w:val="007A0DD5"/>
    <w:rsid w:val="007A1ABA"/>
    <w:rsid w:val="007A5897"/>
    <w:rsid w:val="007B6958"/>
    <w:rsid w:val="007C1B22"/>
    <w:rsid w:val="007C312C"/>
    <w:rsid w:val="007C4D7C"/>
    <w:rsid w:val="007C4FC7"/>
    <w:rsid w:val="007C5134"/>
    <w:rsid w:val="007C68B4"/>
    <w:rsid w:val="007C6CD3"/>
    <w:rsid w:val="007C7AD1"/>
    <w:rsid w:val="007D01B4"/>
    <w:rsid w:val="007D24EE"/>
    <w:rsid w:val="007D2543"/>
    <w:rsid w:val="007D3C36"/>
    <w:rsid w:val="007D4645"/>
    <w:rsid w:val="007D49DF"/>
    <w:rsid w:val="007D4AD2"/>
    <w:rsid w:val="007D4E0F"/>
    <w:rsid w:val="007D57CD"/>
    <w:rsid w:val="007D6392"/>
    <w:rsid w:val="007D68A7"/>
    <w:rsid w:val="007D6B22"/>
    <w:rsid w:val="007D794C"/>
    <w:rsid w:val="007E0AB6"/>
    <w:rsid w:val="007E199C"/>
    <w:rsid w:val="007E28F5"/>
    <w:rsid w:val="007E32FC"/>
    <w:rsid w:val="007E4F60"/>
    <w:rsid w:val="007E503E"/>
    <w:rsid w:val="007E6F05"/>
    <w:rsid w:val="007E7237"/>
    <w:rsid w:val="007E7DD4"/>
    <w:rsid w:val="007E7EA8"/>
    <w:rsid w:val="007F1280"/>
    <w:rsid w:val="007F1C78"/>
    <w:rsid w:val="007F1F17"/>
    <w:rsid w:val="007F3488"/>
    <w:rsid w:val="007F3565"/>
    <w:rsid w:val="007F43B4"/>
    <w:rsid w:val="007F49D7"/>
    <w:rsid w:val="007F4A07"/>
    <w:rsid w:val="007F566C"/>
    <w:rsid w:val="007F64F9"/>
    <w:rsid w:val="007F7B65"/>
    <w:rsid w:val="007F7F91"/>
    <w:rsid w:val="00800E49"/>
    <w:rsid w:val="00801F35"/>
    <w:rsid w:val="0080399F"/>
    <w:rsid w:val="00805C67"/>
    <w:rsid w:val="00807894"/>
    <w:rsid w:val="00807F24"/>
    <w:rsid w:val="0081013F"/>
    <w:rsid w:val="008123EA"/>
    <w:rsid w:val="00812E5F"/>
    <w:rsid w:val="008164FB"/>
    <w:rsid w:val="00821C04"/>
    <w:rsid w:val="00822534"/>
    <w:rsid w:val="00823233"/>
    <w:rsid w:val="00825F33"/>
    <w:rsid w:val="008260C0"/>
    <w:rsid w:val="0083002A"/>
    <w:rsid w:val="00832BFA"/>
    <w:rsid w:val="00832F20"/>
    <w:rsid w:val="00832FA7"/>
    <w:rsid w:val="008365B8"/>
    <w:rsid w:val="0084114B"/>
    <w:rsid w:val="00841CA9"/>
    <w:rsid w:val="0084346F"/>
    <w:rsid w:val="00850EE6"/>
    <w:rsid w:val="00855650"/>
    <w:rsid w:val="00860037"/>
    <w:rsid w:val="0086007B"/>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3994"/>
    <w:rsid w:val="00926A3C"/>
    <w:rsid w:val="00926FCD"/>
    <w:rsid w:val="00927607"/>
    <w:rsid w:val="0093127C"/>
    <w:rsid w:val="009352ED"/>
    <w:rsid w:val="0093625A"/>
    <w:rsid w:val="0093631C"/>
    <w:rsid w:val="0093721A"/>
    <w:rsid w:val="00941288"/>
    <w:rsid w:val="0094607A"/>
    <w:rsid w:val="0094633F"/>
    <w:rsid w:val="00947785"/>
    <w:rsid w:val="00947C09"/>
    <w:rsid w:val="00950E1F"/>
    <w:rsid w:val="00952B54"/>
    <w:rsid w:val="00953B09"/>
    <w:rsid w:val="009541DD"/>
    <w:rsid w:val="00956CD1"/>
    <w:rsid w:val="00964A87"/>
    <w:rsid w:val="00964E26"/>
    <w:rsid w:val="00965F01"/>
    <w:rsid w:val="009678B3"/>
    <w:rsid w:val="00975A6B"/>
    <w:rsid w:val="0097768E"/>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2240"/>
    <w:rsid w:val="009B38C8"/>
    <w:rsid w:val="009B3FAA"/>
    <w:rsid w:val="009C0C37"/>
    <w:rsid w:val="009C4221"/>
    <w:rsid w:val="009C5AAE"/>
    <w:rsid w:val="009C7EE8"/>
    <w:rsid w:val="009D1E7F"/>
    <w:rsid w:val="009D41D4"/>
    <w:rsid w:val="009D7058"/>
    <w:rsid w:val="009E0336"/>
    <w:rsid w:val="009E10EC"/>
    <w:rsid w:val="009E3A9A"/>
    <w:rsid w:val="009F266B"/>
    <w:rsid w:val="009F5C7E"/>
    <w:rsid w:val="009F66A5"/>
    <w:rsid w:val="009F6756"/>
    <w:rsid w:val="00A022D9"/>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2"/>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C47BC"/>
    <w:rsid w:val="00AD0D09"/>
    <w:rsid w:val="00AD38ED"/>
    <w:rsid w:val="00AD4282"/>
    <w:rsid w:val="00AD5D80"/>
    <w:rsid w:val="00AD77FD"/>
    <w:rsid w:val="00AE2030"/>
    <w:rsid w:val="00AE432A"/>
    <w:rsid w:val="00AE4894"/>
    <w:rsid w:val="00AF2678"/>
    <w:rsid w:val="00B03486"/>
    <w:rsid w:val="00B049EC"/>
    <w:rsid w:val="00B04DD6"/>
    <w:rsid w:val="00B07B16"/>
    <w:rsid w:val="00B10264"/>
    <w:rsid w:val="00B10FF6"/>
    <w:rsid w:val="00B1207A"/>
    <w:rsid w:val="00B1212B"/>
    <w:rsid w:val="00B177F2"/>
    <w:rsid w:val="00B233DD"/>
    <w:rsid w:val="00B2435F"/>
    <w:rsid w:val="00B2481E"/>
    <w:rsid w:val="00B30C7A"/>
    <w:rsid w:val="00B31114"/>
    <w:rsid w:val="00B31EE8"/>
    <w:rsid w:val="00B32C14"/>
    <w:rsid w:val="00B3351D"/>
    <w:rsid w:val="00B34D98"/>
    <w:rsid w:val="00B35503"/>
    <w:rsid w:val="00B37C1A"/>
    <w:rsid w:val="00B408F8"/>
    <w:rsid w:val="00B46EFC"/>
    <w:rsid w:val="00B47358"/>
    <w:rsid w:val="00B5246E"/>
    <w:rsid w:val="00B53CAF"/>
    <w:rsid w:val="00B54F2C"/>
    <w:rsid w:val="00B55C20"/>
    <w:rsid w:val="00B5649A"/>
    <w:rsid w:val="00B57540"/>
    <w:rsid w:val="00B57DF6"/>
    <w:rsid w:val="00B617C1"/>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B2F"/>
    <w:rsid w:val="00BC278E"/>
    <w:rsid w:val="00BC6D69"/>
    <w:rsid w:val="00BC7BD0"/>
    <w:rsid w:val="00BD177F"/>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5497"/>
    <w:rsid w:val="00C06278"/>
    <w:rsid w:val="00C06502"/>
    <w:rsid w:val="00C075DD"/>
    <w:rsid w:val="00C10AB5"/>
    <w:rsid w:val="00C1126D"/>
    <w:rsid w:val="00C13BBC"/>
    <w:rsid w:val="00C148AE"/>
    <w:rsid w:val="00C14B07"/>
    <w:rsid w:val="00C1506F"/>
    <w:rsid w:val="00C157F3"/>
    <w:rsid w:val="00C175C3"/>
    <w:rsid w:val="00C213DA"/>
    <w:rsid w:val="00C22D64"/>
    <w:rsid w:val="00C254F3"/>
    <w:rsid w:val="00C276FD"/>
    <w:rsid w:val="00C32165"/>
    <w:rsid w:val="00C36538"/>
    <w:rsid w:val="00C40D73"/>
    <w:rsid w:val="00C41357"/>
    <w:rsid w:val="00C42865"/>
    <w:rsid w:val="00C45315"/>
    <w:rsid w:val="00C45D6B"/>
    <w:rsid w:val="00C46DE0"/>
    <w:rsid w:val="00C47C98"/>
    <w:rsid w:val="00C47FD7"/>
    <w:rsid w:val="00C52510"/>
    <w:rsid w:val="00C55168"/>
    <w:rsid w:val="00C56885"/>
    <w:rsid w:val="00C57680"/>
    <w:rsid w:val="00C576BB"/>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9A8"/>
    <w:rsid w:val="00CA1B76"/>
    <w:rsid w:val="00CA3553"/>
    <w:rsid w:val="00CA4E8C"/>
    <w:rsid w:val="00CB0CEC"/>
    <w:rsid w:val="00CB2248"/>
    <w:rsid w:val="00CB27A4"/>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6BF7"/>
    <w:rsid w:val="00D2763A"/>
    <w:rsid w:val="00D277E8"/>
    <w:rsid w:val="00D32068"/>
    <w:rsid w:val="00D322A9"/>
    <w:rsid w:val="00D348FC"/>
    <w:rsid w:val="00D3635F"/>
    <w:rsid w:val="00D36BAF"/>
    <w:rsid w:val="00D43EB7"/>
    <w:rsid w:val="00D4494B"/>
    <w:rsid w:val="00D45724"/>
    <w:rsid w:val="00D46E45"/>
    <w:rsid w:val="00D46F86"/>
    <w:rsid w:val="00D5482F"/>
    <w:rsid w:val="00D55327"/>
    <w:rsid w:val="00D566F5"/>
    <w:rsid w:val="00D573D8"/>
    <w:rsid w:val="00D57FAA"/>
    <w:rsid w:val="00D62375"/>
    <w:rsid w:val="00D624DB"/>
    <w:rsid w:val="00D7034C"/>
    <w:rsid w:val="00D717A5"/>
    <w:rsid w:val="00D718E2"/>
    <w:rsid w:val="00D738B3"/>
    <w:rsid w:val="00D74FDC"/>
    <w:rsid w:val="00D751B3"/>
    <w:rsid w:val="00D75F43"/>
    <w:rsid w:val="00D81222"/>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520"/>
    <w:rsid w:val="00E33F17"/>
    <w:rsid w:val="00E3623E"/>
    <w:rsid w:val="00E366E7"/>
    <w:rsid w:val="00E37222"/>
    <w:rsid w:val="00E37775"/>
    <w:rsid w:val="00E43435"/>
    <w:rsid w:val="00E47E24"/>
    <w:rsid w:val="00E56D9B"/>
    <w:rsid w:val="00E604BE"/>
    <w:rsid w:val="00E618BF"/>
    <w:rsid w:val="00E61CDE"/>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E73CE"/>
    <w:rsid w:val="00EF146A"/>
    <w:rsid w:val="00EF24B3"/>
    <w:rsid w:val="00EF25F9"/>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1468"/>
    <w:rsid w:val="00F6376D"/>
    <w:rsid w:val="00F6398A"/>
    <w:rsid w:val="00F67DE0"/>
    <w:rsid w:val="00F74315"/>
    <w:rsid w:val="00F752BF"/>
    <w:rsid w:val="00F7668F"/>
    <w:rsid w:val="00F81765"/>
    <w:rsid w:val="00F837AA"/>
    <w:rsid w:val="00F83C99"/>
    <w:rsid w:val="00F8426B"/>
    <w:rsid w:val="00F8652F"/>
    <w:rsid w:val="00F86733"/>
    <w:rsid w:val="00F86889"/>
    <w:rsid w:val="00F90B7E"/>
    <w:rsid w:val="00F92334"/>
    <w:rsid w:val="00F96104"/>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CC2B03-4177-4D78-99B8-F5772300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1594-B5D7-4A42-837F-F1774DB6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8</Pages>
  <Words>2483</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399</cp:revision>
  <cp:lastPrinted>2019-01-24T17:03:00Z</cp:lastPrinted>
  <dcterms:created xsi:type="dcterms:W3CDTF">2018-05-04T17:53:00Z</dcterms:created>
  <dcterms:modified xsi:type="dcterms:W3CDTF">2019-04-08T18:55:00Z</dcterms:modified>
</cp:coreProperties>
</file>