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E42C7E" w:rsidP="004A41DB">
      <w:pPr>
        <w:pStyle w:val="corte4fondo"/>
        <w:spacing w:line="240" w:lineRule="auto"/>
        <w:ind w:left="3544" w:right="-496" w:firstLine="0"/>
        <w:rPr>
          <w:rFonts w:cs="Arial"/>
          <w:b/>
          <w:i/>
          <w:sz w:val="22"/>
          <w:szCs w:val="22"/>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CCEBABF" wp14:editId="31DF1F4F">
                <wp:simplePos x="0" y="0"/>
                <wp:positionH relativeFrom="column">
                  <wp:posOffset>-1094105</wp:posOffset>
                </wp:positionH>
                <wp:positionV relativeFrom="paragraph">
                  <wp:posOffset>6905625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6.15pt;margin-top:543.7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">
                <v:textbo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A41DB"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2A0256">
        <w:rPr>
          <w:rFonts w:cs="Arial"/>
          <w:b/>
          <w:i/>
          <w:sz w:val="22"/>
          <w:szCs w:val="22"/>
        </w:rPr>
        <w:t>02</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105944">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35233C">
        <w:rPr>
          <w:rFonts w:ascii="Arial" w:hAnsi="Arial" w:cs="Arial"/>
          <w:b/>
          <w:sz w:val="24"/>
          <w:szCs w:val="24"/>
        </w:rPr>
        <w:t>18 DIECIOCHO</w:t>
      </w:r>
      <w:r w:rsidR="000476EE">
        <w:rPr>
          <w:rFonts w:ascii="Arial" w:hAnsi="Arial" w:cs="Arial"/>
          <w:b/>
          <w:sz w:val="24"/>
          <w:szCs w:val="24"/>
        </w:rPr>
        <w:t xml:space="preserve"> 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476EE">
        <w:rPr>
          <w:rFonts w:ascii="Arial" w:hAnsi="Arial" w:cs="Arial"/>
          <w:b/>
          <w:sz w:val="24"/>
          <w:szCs w:val="24"/>
          <w:lang w:val="es-MX"/>
        </w:rPr>
        <w:t>10</w:t>
      </w:r>
      <w:r w:rsidR="002A0256">
        <w:rPr>
          <w:rFonts w:ascii="Arial" w:hAnsi="Arial" w:cs="Arial"/>
          <w:b/>
          <w:sz w:val="24"/>
          <w:szCs w:val="24"/>
          <w:lang w:val="es-MX"/>
        </w:rPr>
        <w:t>2</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05944">
        <w:rPr>
          <w:rFonts w:ascii="Arial" w:hAnsi="Arial" w:cs="Arial"/>
          <w:sz w:val="24"/>
          <w:szCs w:val="24"/>
        </w:rPr>
        <w:t>**********</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42187B">
        <w:rPr>
          <w:rFonts w:ascii="Arial" w:hAnsi="Arial" w:cs="Arial"/>
          <w:color w:val="000000"/>
          <w:sz w:val="24"/>
          <w:szCs w:val="24"/>
        </w:rPr>
        <w:t>9</w:t>
      </w:r>
      <w:r w:rsidR="00977577">
        <w:rPr>
          <w:rFonts w:ascii="Arial" w:hAnsi="Arial" w:cs="Arial"/>
          <w:color w:val="000000"/>
          <w:sz w:val="24"/>
          <w:szCs w:val="24"/>
        </w:rPr>
        <w:t xml:space="preserve"> </w:t>
      </w:r>
      <w:r w:rsidR="0042187B">
        <w:rPr>
          <w:rFonts w:ascii="Arial" w:hAnsi="Arial" w:cs="Arial"/>
          <w:color w:val="000000"/>
          <w:sz w:val="24"/>
          <w:szCs w:val="24"/>
        </w:rPr>
        <w:t>nueve de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05944">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FE4BBA">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 xml:space="preserve">120, 153 párrafo segundo, 154 fracciones I, II, III, IV, V, VI y 155 de la Ley de Justicia Administrativa para el Estado de Oaxaca,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Asimismo como lo establece el artículo 157 y 174 de la citada ley,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sidR="002A0256">
        <w:rPr>
          <w:rFonts w:ascii="Arial" w:hAnsi="Arial" w:cs="Arial"/>
          <w:sz w:val="24"/>
          <w:szCs w:val="24"/>
          <w:lang w:val="es-MX"/>
        </w:rPr>
        <w:t>7</w:t>
      </w:r>
      <w:r w:rsidR="000F2596">
        <w:rPr>
          <w:rFonts w:ascii="Arial" w:hAnsi="Arial" w:cs="Arial"/>
          <w:sz w:val="24"/>
          <w:szCs w:val="24"/>
          <w:lang w:val="es-MX"/>
        </w:rPr>
        <w:t xml:space="preserve"> dieci</w:t>
      </w:r>
      <w:r w:rsidR="002A0256">
        <w:rPr>
          <w:rFonts w:ascii="Arial" w:hAnsi="Arial" w:cs="Arial"/>
          <w:sz w:val="24"/>
          <w:szCs w:val="24"/>
          <w:lang w:val="es-MX"/>
        </w:rPr>
        <w:t>siete</w:t>
      </w:r>
      <w:r w:rsidR="000F2596">
        <w:rPr>
          <w:rFonts w:ascii="Arial" w:hAnsi="Arial" w:cs="Arial"/>
          <w:sz w:val="24"/>
          <w:szCs w:val="24"/>
          <w:lang w:val="es-MX"/>
        </w:rPr>
        <w:t xml:space="preserve"> 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w:t>
      </w:r>
      <w:r w:rsidR="0066220A">
        <w:rPr>
          <w:rFonts w:ascii="Arial" w:hAnsi="Arial" w:cs="Arial"/>
          <w:bCs/>
          <w:sz w:val="24"/>
          <w:szCs w:val="24"/>
          <w:lang w:val="es-ES"/>
        </w:rPr>
        <w:lastRenderedPageBreak/>
        <w:t>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105944">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27363E">
        <w:rPr>
          <w:rFonts w:ascii="Arial" w:hAnsi="Arial" w:cs="Arial"/>
          <w:sz w:val="24"/>
          <w:szCs w:val="24"/>
        </w:rPr>
        <w:t>- - - - - - - - - - -</w:t>
      </w:r>
    </w:p>
    <w:p w:rsidR="00136097" w:rsidRDefault="00136097" w:rsidP="002B7F87">
      <w:pPr>
        <w:spacing w:line="360" w:lineRule="auto"/>
        <w:ind w:right="-518" w:firstLine="567"/>
        <w:jc w:val="both"/>
        <w:rPr>
          <w:rFonts w:ascii="Arial" w:hAnsi="Arial" w:cs="Arial"/>
          <w:sz w:val="24"/>
          <w:szCs w:val="24"/>
        </w:rPr>
      </w:pPr>
    </w:p>
    <w:p w:rsidR="00D7799B"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05944">
        <w:rPr>
          <w:rFonts w:cs="Arial"/>
          <w:sz w:val="24"/>
          <w:szCs w:val="24"/>
        </w:rPr>
        <w:t>**********</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FE4BBA">
        <w:rPr>
          <w:rFonts w:cs="Arial"/>
          <w:sz w:val="24"/>
          <w:szCs w:val="24"/>
        </w:rPr>
        <w:t>**********</w:t>
      </w:r>
      <w:r w:rsidR="00F66C0C" w:rsidRPr="00D7799B">
        <w:rPr>
          <w:rFonts w:cs="Arial"/>
          <w:b w:val="0"/>
          <w:sz w:val="24"/>
          <w:szCs w:val="24"/>
        </w:rPr>
        <w:t xml:space="preserve">de 8 ocho de agosto de 2017 dos mil diecisiete, emitido por la Directora de Ingresos y Recaudación de la Secretaría de Finanzas del Poder Ejecutivo del Estado de Oaxaca, al considerar que </w:t>
      </w:r>
      <w:r w:rsidR="00160A37" w:rsidRPr="00D7799B">
        <w:rPr>
          <w:rFonts w:cs="Arial"/>
          <w:b w:val="0"/>
          <w:sz w:val="24"/>
          <w:szCs w:val="24"/>
        </w:rPr>
        <w:t xml:space="preserve">la resolución impugnada, carece de la debida </w:t>
      </w:r>
      <w:r w:rsidR="00D7799B" w:rsidRPr="00D7799B">
        <w:rPr>
          <w:rFonts w:cs="Arial"/>
          <w:b w:val="0"/>
          <w:sz w:val="24"/>
          <w:szCs w:val="24"/>
        </w:rPr>
        <w:t xml:space="preserve">fundamentación y </w:t>
      </w:r>
      <w:r w:rsidR="00160A37" w:rsidRPr="00D7799B">
        <w:rPr>
          <w:rFonts w:cs="Arial"/>
          <w:b w:val="0"/>
          <w:sz w:val="24"/>
          <w:szCs w:val="24"/>
        </w:rPr>
        <w:t xml:space="preserve">motivación, en razón de que </w:t>
      </w:r>
      <w:r w:rsidR="00DA0D02" w:rsidRPr="00D7799B">
        <w:rPr>
          <w:rFonts w:cs="Arial"/>
          <w:b w:val="0"/>
          <w:sz w:val="24"/>
          <w:szCs w:val="24"/>
        </w:rPr>
        <w:t xml:space="preserve">no </w:t>
      </w:r>
      <w:r w:rsidR="00160A37" w:rsidRPr="00D7799B">
        <w:rPr>
          <w:rFonts w:cs="Arial"/>
          <w:b w:val="0"/>
          <w:sz w:val="24"/>
          <w:szCs w:val="24"/>
        </w:rPr>
        <w:t xml:space="preserve">determina  cuales son los motivos, razones o circunstancia precisas para </w:t>
      </w:r>
      <w:r w:rsidR="00DA0D02" w:rsidRPr="00D7799B">
        <w:rPr>
          <w:rFonts w:cs="Arial"/>
          <w:b w:val="0"/>
          <w:sz w:val="24"/>
          <w:szCs w:val="24"/>
        </w:rPr>
        <w:t>emitir la</w:t>
      </w:r>
      <w:r w:rsidR="00160A37" w:rsidRPr="00D7799B">
        <w:rPr>
          <w:rFonts w:cs="Arial"/>
          <w:b w:val="0"/>
          <w:sz w:val="24"/>
          <w:szCs w:val="24"/>
        </w:rPr>
        <w:t xml:space="preserve"> resolución; </w:t>
      </w:r>
      <w:r w:rsidR="00DA0D02" w:rsidRPr="00D7799B">
        <w:rPr>
          <w:rFonts w:cs="Arial"/>
          <w:b w:val="0"/>
          <w:sz w:val="24"/>
          <w:szCs w:val="24"/>
        </w:rPr>
        <w:t>ya que la autoridad demandada debió señalar cuales son los elementos de prueba, oficio</w:t>
      </w:r>
      <w:r w:rsidR="0027363E">
        <w:rPr>
          <w:rFonts w:cs="Arial"/>
          <w:b w:val="0"/>
          <w:sz w:val="24"/>
          <w:szCs w:val="24"/>
        </w:rPr>
        <w:t>,</w:t>
      </w:r>
      <w:r w:rsidR="00DA0D02" w:rsidRPr="00D7799B">
        <w:rPr>
          <w:rFonts w:cs="Arial"/>
          <w:b w:val="0"/>
          <w:sz w:val="24"/>
          <w:szCs w:val="24"/>
        </w:rPr>
        <w:t xml:space="preserve"> copias certificada de alguna</w:t>
      </w:r>
      <w:r w:rsidR="00D7799B" w:rsidRPr="00D7799B">
        <w:rPr>
          <w:rFonts w:cs="Arial"/>
          <w:b w:val="0"/>
          <w:sz w:val="24"/>
          <w:szCs w:val="24"/>
        </w:rPr>
        <w:t xml:space="preserve"> otra</w:t>
      </w:r>
      <w:r w:rsidR="00DA0D02" w:rsidRPr="00D7799B">
        <w:rPr>
          <w:rFonts w:cs="Arial"/>
          <w:b w:val="0"/>
          <w:sz w:val="24"/>
          <w:szCs w:val="24"/>
        </w:rPr>
        <w:t xml:space="preserve"> información, que a juicio de la autoridad</w:t>
      </w:r>
      <w:r w:rsidR="0027363E">
        <w:rPr>
          <w:rFonts w:cs="Arial"/>
          <w:b w:val="0"/>
          <w:sz w:val="24"/>
          <w:szCs w:val="24"/>
        </w:rPr>
        <w:t>,</w:t>
      </w:r>
      <w:r w:rsidR="00DA0D02" w:rsidRPr="00D7799B">
        <w:rPr>
          <w:rFonts w:cs="Arial"/>
          <w:b w:val="0"/>
          <w:sz w:val="24"/>
          <w:szCs w:val="24"/>
        </w:rPr>
        <w:t xml:space="preserve"> resultaron del intercambio de información que realiza la </w:t>
      </w:r>
      <w:r w:rsidR="00D7799B" w:rsidRPr="00D7799B">
        <w:rPr>
          <w:rFonts w:cs="Arial"/>
          <w:b w:val="0"/>
          <w:sz w:val="24"/>
          <w:szCs w:val="24"/>
        </w:rPr>
        <w:t>D</w:t>
      </w:r>
      <w:r w:rsidR="00DA0D02" w:rsidRPr="00D7799B">
        <w:rPr>
          <w:rFonts w:cs="Arial"/>
          <w:b w:val="0"/>
          <w:sz w:val="24"/>
          <w:szCs w:val="24"/>
        </w:rPr>
        <w:t xml:space="preserve">irección de </w:t>
      </w:r>
      <w:r w:rsidR="00D7799B" w:rsidRPr="00D7799B">
        <w:rPr>
          <w:rFonts w:cs="Arial"/>
          <w:b w:val="0"/>
          <w:sz w:val="24"/>
          <w:szCs w:val="24"/>
        </w:rPr>
        <w:t>I</w:t>
      </w:r>
      <w:r w:rsidR="00DA0D02" w:rsidRPr="00D7799B">
        <w:rPr>
          <w:rFonts w:cs="Arial"/>
          <w:b w:val="0"/>
          <w:sz w:val="24"/>
          <w:szCs w:val="24"/>
        </w:rPr>
        <w:t xml:space="preserve">ngresos y </w:t>
      </w:r>
      <w:r w:rsidR="00D7799B" w:rsidRPr="00D7799B">
        <w:rPr>
          <w:rFonts w:cs="Arial"/>
          <w:b w:val="0"/>
          <w:sz w:val="24"/>
          <w:szCs w:val="24"/>
        </w:rPr>
        <w:t>R</w:t>
      </w:r>
      <w:r w:rsidR="00DA0D02" w:rsidRPr="00D7799B">
        <w:rPr>
          <w:rFonts w:cs="Arial"/>
          <w:b w:val="0"/>
          <w:sz w:val="24"/>
          <w:szCs w:val="24"/>
        </w:rPr>
        <w:t>ecaudación</w:t>
      </w:r>
      <w:r w:rsidR="0027363E">
        <w:rPr>
          <w:rFonts w:cs="Arial"/>
          <w:b w:val="0"/>
          <w:sz w:val="24"/>
          <w:szCs w:val="24"/>
        </w:rPr>
        <w:t>. Las</w:t>
      </w:r>
      <w:r w:rsidR="00D7799B" w:rsidRPr="00D7799B">
        <w:rPr>
          <w:rFonts w:cs="Arial"/>
          <w:b w:val="0"/>
          <w:sz w:val="24"/>
          <w:szCs w:val="24"/>
        </w:rPr>
        <w:t xml:space="preserve"> cual</w:t>
      </w:r>
      <w:r w:rsidR="0027363E">
        <w:rPr>
          <w:rFonts w:cs="Arial"/>
          <w:b w:val="0"/>
          <w:sz w:val="24"/>
          <w:szCs w:val="24"/>
        </w:rPr>
        <w:t>es</w:t>
      </w:r>
      <w:r w:rsidR="00D7799B" w:rsidRPr="00D7799B">
        <w:rPr>
          <w:rFonts w:cs="Arial"/>
          <w:b w:val="0"/>
          <w:sz w:val="24"/>
          <w:szCs w:val="24"/>
        </w:rPr>
        <w:t>, al no dársel</w:t>
      </w:r>
      <w:r w:rsidR="0027363E">
        <w:rPr>
          <w:rFonts w:cs="Arial"/>
          <w:b w:val="0"/>
          <w:sz w:val="24"/>
          <w:szCs w:val="24"/>
        </w:rPr>
        <w:t>a</w:t>
      </w:r>
      <w:r w:rsidR="00D7799B" w:rsidRPr="00D7799B">
        <w:rPr>
          <w:rFonts w:cs="Arial"/>
          <w:b w:val="0"/>
          <w:sz w:val="24"/>
          <w:szCs w:val="24"/>
        </w:rPr>
        <w:t xml:space="preserve">s a conocer y no </w:t>
      </w:r>
      <w:r w:rsidR="0027363E">
        <w:rPr>
          <w:rFonts w:cs="Arial"/>
          <w:b w:val="0"/>
          <w:sz w:val="24"/>
          <w:szCs w:val="24"/>
        </w:rPr>
        <w:t>plasmarla</w:t>
      </w:r>
      <w:r w:rsidR="00D7799B" w:rsidRPr="00D7799B">
        <w:rPr>
          <w:rFonts w:cs="Arial"/>
          <w:b w:val="0"/>
          <w:sz w:val="24"/>
          <w:szCs w:val="24"/>
        </w:rPr>
        <w:t>s en la resolución recurrida, es evidente que la deja en estado de indefensión</w:t>
      </w:r>
      <w:r w:rsidR="00F66C0C" w:rsidRPr="00D7799B">
        <w:rPr>
          <w:rFonts w:cs="Arial"/>
          <w:b w:val="0"/>
          <w:sz w:val="24"/>
          <w:szCs w:val="24"/>
        </w:rPr>
        <w:t>.</w:t>
      </w:r>
    </w:p>
    <w:p w:rsidR="00D7799B" w:rsidRDefault="00D7799B"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lastRenderedPageBreak/>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en su contestación de demanda, manifestó que 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61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establecida en el Código Fiscal para el Estado de Oaxaca, con número de control </w:t>
      </w:r>
      <w:r w:rsidR="00FE4BBA">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foja 1</w:t>
      </w:r>
      <w:r w:rsidR="00F66C0C">
        <w:rPr>
          <w:rFonts w:cs="Arial"/>
          <w:b w:val="0"/>
          <w:sz w:val="24"/>
          <w:szCs w:val="24"/>
        </w:rPr>
        <w:t>4</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E42C7E"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054457E" wp14:editId="5BFAB0A7">
                <wp:simplePos x="0" y="0"/>
                <wp:positionH relativeFrom="column">
                  <wp:posOffset>-1160780</wp:posOffset>
                </wp:positionH>
                <wp:positionV relativeFrom="paragraph">
                  <wp:posOffset>2522855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1.4pt;margin-top:198.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">
                <v:textbo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lastRenderedPageBreak/>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 xml:space="preserve">la multa por infracción establecida en el Código Fiscal para el Estado de Oaxaca, con número de control </w:t>
      </w:r>
      <w:r w:rsidR="00FE4BBA">
        <w:rPr>
          <w:rFonts w:cs="Arial"/>
          <w:sz w:val="24"/>
          <w:szCs w:val="24"/>
        </w:rPr>
        <w:t>**********</w:t>
      </w:r>
      <w:r w:rsidR="00237F27">
        <w:rPr>
          <w:rFonts w:cs="Arial"/>
          <w:b w:val="0"/>
          <w:sz w:val="24"/>
          <w:szCs w:val="24"/>
        </w:rPr>
        <w:t xml:space="preserve"> 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7C30DC">
        <w:rPr>
          <w:rFonts w:cs="Arial"/>
          <w:b w:val="0"/>
          <w:sz w:val="24"/>
          <w:szCs w:val="24"/>
        </w:rPr>
        <w:t>, para identificar</w:t>
      </w:r>
      <w:r>
        <w:rPr>
          <w:rFonts w:cs="Arial"/>
          <w:b w:val="0"/>
          <w:sz w:val="24"/>
          <w:szCs w:val="24"/>
        </w:rPr>
        <w:t xml:space="preserve"> a la actora,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LA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FE4BBA">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Tribunales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w:t>
      </w:r>
      <w:r w:rsidRPr="00F5368D">
        <w:rPr>
          <w:rFonts w:cs="Arial"/>
          <w:b w:val="0"/>
          <w:sz w:val="24"/>
          <w:szCs w:val="24"/>
        </w:rPr>
        <w:lastRenderedPageBreak/>
        <w:t>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E42C7E" w:rsidP="00DA082B">
      <w:pPr>
        <w:spacing w:line="360" w:lineRule="auto"/>
        <w:ind w:right="-539"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CE68365" wp14:editId="524B6EBD">
                <wp:simplePos x="0" y="0"/>
                <wp:positionH relativeFrom="column">
                  <wp:posOffset>-1256030</wp:posOffset>
                </wp:positionH>
                <wp:positionV relativeFrom="paragraph">
                  <wp:posOffset>276225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8.9pt;margin-top:21.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">
                <v:textbox>
                  <w:txbxContent>
                    <w:p w:rsidR="00E42C7E" w:rsidRDefault="00E42C7E" w:rsidP="00E42C7E">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907C3A">
        <w:rPr>
          <w:rFonts w:ascii="Arial" w:hAnsi="Arial" w:cs="Arial"/>
          <w:b/>
          <w:bCs/>
          <w:color w:val="000000"/>
          <w:sz w:val="24"/>
          <w:szCs w:val="24"/>
        </w:rPr>
        <w:t>PRIMERO.</w:t>
      </w:r>
      <w:r w:rsidR="00DA082B">
        <w:rPr>
          <w:rFonts w:ascii="Arial" w:hAnsi="Arial" w:cs="Arial"/>
          <w:bCs/>
          <w:color w:val="000000"/>
          <w:sz w:val="24"/>
          <w:szCs w:val="24"/>
        </w:rPr>
        <w:t xml:space="preserve"> Esta Tercera Sala Unitaria de Primera Instancia del Tribunal de lo Contencioso Administrativo y de Cuentas del Poder Judicial del Estado, </w:t>
      </w:r>
      <w:r w:rsidR="00DA082B" w:rsidRPr="00F149F1">
        <w:rPr>
          <w:rFonts w:ascii="Arial" w:hAnsi="Arial" w:cs="Arial"/>
          <w:bCs/>
          <w:color w:val="000000"/>
          <w:sz w:val="24"/>
          <w:szCs w:val="24"/>
        </w:rPr>
        <w:t xml:space="preserve">fue competente para conocer y resolver del presente asunto.- </w:t>
      </w:r>
      <w:r w:rsidR="00DA082B">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bookmarkStart w:id="0" w:name="_GoBack"/>
      <w:bookmarkEnd w:id="0"/>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FE4BBA">
        <w:rPr>
          <w:rFonts w:cs="Arial"/>
          <w:sz w:val="24"/>
          <w:szCs w:val="24"/>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90" w:rsidRDefault="00CC7190" w:rsidP="00DD5D31">
      <w:r>
        <w:separator/>
      </w:r>
    </w:p>
  </w:endnote>
  <w:endnote w:type="continuationSeparator" w:id="0">
    <w:p w:rsidR="00CC7190" w:rsidRDefault="00CC719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90" w:rsidRDefault="00CC7190" w:rsidP="00DD5D31">
      <w:r>
        <w:separator/>
      </w:r>
    </w:p>
  </w:footnote>
  <w:footnote w:type="continuationSeparator" w:id="0">
    <w:p w:rsidR="00CC7190" w:rsidRDefault="00CC719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42C7E" w:rsidRPr="00E42C7E">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10</w:t>
        </w:r>
        <w:r w:rsidR="00D7799B">
          <w:rPr>
            <w:rFonts w:ascii="Arial" w:hAnsi="Arial" w:cs="Arial"/>
            <w:sz w:val="18"/>
            <w:szCs w:val="18"/>
          </w:rPr>
          <w:t>2</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2188"/>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5944"/>
    <w:rsid w:val="00107B71"/>
    <w:rsid w:val="00111BF6"/>
    <w:rsid w:val="00116804"/>
    <w:rsid w:val="00125AB1"/>
    <w:rsid w:val="00136097"/>
    <w:rsid w:val="001425E0"/>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233C"/>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1AFB"/>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C7190"/>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42C7E"/>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4BBA"/>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CC1A-123E-45C7-9151-3B6EB107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cp:revision>
  <cp:lastPrinted>2018-02-09T17:46:00Z</cp:lastPrinted>
  <dcterms:created xsi:type="dcterms:W3CDTF">2018-01-31T21:33:00Z</dcterms:created>
  <dcterms:modified xsi:type="dcterms:W3CDTF">2018-12-11T16:00:00Z</dcterms:modified>
</cp:coreProperties>
</file>