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D36" w:rsidRDefault="00DD3D36" w:rsidP="00DD3D36">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DD3D36" w:rsidRDefault="00DD3D36" w:rsidP="00DD3D36">
      <w:pPr>
        <w:spacing w:line="360" w:lineRule="auto"/>
        <w:jc w:val="both"/>
        <w:rPr>
          <w:rFonts w:ascii="Arial" w:hAnsi="Arial" w:cs="Arial"/>
          <w:b/>
          <w:sz w:val="24"/>
          <w:szCs w:val="24"/>
        </w:rPr>
      </w:pPr>
      <w:r>
        <w:rPr>
          <w:rFonts w:ascii="Arial" w:hAnsi="Arial" w:cs="Arial"/>
          <w:b/>
          <w:sz w:val="24"/>
          <w:szCs w:val="24"/>
        </w:rPr>
        <w:t xml:space="preserve">OAXACA DE JUÁREZ, OAXACA; A </w:t>
      </w:r>
      <w:r w:rsidR="00F104F5">
        <w:rPr>
          <w:rFonts w:ascii="Arial" w:hAnsi="Arial" w:cs="Arial"/>
          <w:b/>
          <w:sz w:val="24"/>
          <w:szCs w:val="24"/>
        </w:rPr>
        <w:t>ONCE</w:t>
      </w:r>
      <w:r>
        <w:rPr>
          <w:rFonts w:ascii="Arial" w:hAnsi="Arial" w:cs="Arial"/>
          <w:b/>
          <w:sz w:val="24"/>
          <w:szCs w:val="24"/>
        </w:rPr>
        <w:t xml:space="preserve"> DE F</w:t>
      </w:r>
      <w:r w:rsidR="00951F9A">
        <w:rPr>
          <w:rFonts w:ascii="Arial" w:hAnsi="Arial" w:cs="Arial"/>
          <w:b/>
          <w:sz w:val="24"/>
          <w:szCs w:val="24"/>
        </w:rPr>
        <w:t>EBRERO DE DOS MIL DIECINUEVE (11</w:t>
      </w:r>
      <w:r>
        <w:rPr>
          <w:rFonts w:ascii="Arial" w:hAnsi="Arial" w:cs="Arial"/>
          <w:b/>
          <w:sz w:val="24"/>
          <w:szCs w:val="24"/>
        </w:rPr>
        <w:t xml:space="preserve">/02/2019). - - - - - - - - - - - - - - - - - - - - - - - - - - - - - - - - - - </w:t>
      </w:r>
      <w:r w:rsidR="00E850AB">
        <w:rPr>
          <w:rFonts w:ascii="Arial" w:hAnsi="Arial" w:cs="Arial"/>
          <w:b/>
          <w:sz w:val="24"/>
          <w:szCs w:val="24"/>
        </w:rPr>
        <w:t xml:space="preserve">- - </w:t>
      </w:r>
    </w:p>
    <w:p w:rsidR="00DD3D36" w:rsidRDefault="00DD3D36" w:rsidP="00DD3D36">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072/2017, promovido por el C. </w:t>
      </w:r>
      <w:r w:rsidR="008F4AA2">
        <w:rPr>
          <w:rFonts w:ascii="Arial" w:hAnsi="Arial" w:cs="Arial"/>
          <w:sz w:val="24"/>
          <w:szCs w:val="24"/>
        </w:rPr>
        <w:t>***** ***** *****</w:t>
      </w:r>
      <w:r>
        <w:rPr>
          <w:rFonts w:ascii="Arial" w:hAnsi="Arial" w:cs="Arial"/>
          <w:sz w:val="24"/>
          <w:szCs w:val="24"/>
        </w:rPr>
        <w:t xml:space="preserve">, solicitando la nulidad de las resoluciones con números de control </w:t>
      </w:r>
      <w:r w:rsidR="008F4AA2">
        <w:rPr>
          <w:rFonts w:ascii="Arial" w:hAnsi="Arial" w:cs="Arial"/>
          <w:sz w:val="24"/>
          <w:szCs w:val="24"/>
        </w:rPr>
        <w:t>*******, *******, *******</w:t>
      </w:r>
      <w:r>
        <w:rPr>
          <w:rFonts w:ascii="Arial" w:hAnsi="Arial" w:cs="Arial"/>
          <w:sz w:val="24"/>
          <w:szCs w:val="24"/>
        </w:rPr>
        <w:t xml:space="preserve">, expedidas las dos primeras el dieciséis de octubre de dos mil catorce (16/10/2014) y la última el día veintiocho de septiembre de dos mil quince (28/09/2015), en las que el Director de Ingresos y la Coordinadora Técnica de Ingresos, ambos de la Secretaría de Finanzas del Poder Ejecutivo del Estado, en las primeras dos le impone el pago por la cantidad de $382.62 (TRESCIENTOS OCHENTA Y DOS PESOS 62/100 M.N.), por honorarios de notificación, y en la ultima una multa consistente en $ 1,707.00 (UN MIL SETECIENTOS SIETE PESOS 00/100 M.N.), todas derivadas de los requerimientos de pago de obligaciones omitidas, en materia estatal del impuesto sobre tenencia o uso de vehículos, correspondientes a los años 2012, 2013, y 2014, de los vehículos </w:t>
      </w:r>
      <w:r w:rsidR="008F4AA2">
        <w:rPr>
          <w:rFonts w:ascii="Arial" w:hAnsi="Arial" w:cs="Arial"/>
          <w:sz w:val="24"/>
          <w:szCs w:val="24"/>
        </w:rPr>
        <w:t>****** modelo 2006, y ***** ***** modelo 2008</w:t>
      </w:r>
      <w:r>
        <w:rPr>
          <w:rFonts w:ascii="Arial" w:hAnsi="Arial" w:cs="Arial"/>
          <w:sz w:val="24"/>
          <w:szCs w:val="24"/>
        </w:rPr>
        <w:t xml:space="preserve">; y, - - - - - - </w:t>
      </w:r>
      <w:r w:rsidR="006A0E24">
        <w:rPr>
          <w:rFonts w:ascii="Arial" w:hAnsi="Arial" w:cs="Arial"/>
          <w:sz w:val="24"/>
          <w:szCs w:val="24"/>
        </w:rPr>
        <w:t xml:space="preserve">- - - - - - - - - - - - - - - - - - - </w:t>
      </w:r>
    </w:p>
    <w:p w:rsidR="00DD3D36" w:rsidRDefault="00DD3D36" w:rsidP="00DD3D36">
      <w:pPr>
        <w:spacing w:line="360" w:lineRule="auto"/>
        <w:jc w:val="center"/>
        <w:rPr>
          <w:rFonts w:ascii="Arial" w:hAnsi="Arial" w:cs="Arial"/>
          <w:b/>
          <w:sz w:val="24"/>
          <w:szCs w:val="24"/>
        </w:rPr>
      </w:pPr>
      <w:r>
        <w:rPr>
          <w:rFonts w:ascii="Arial" w:hAnsi="Arial" w:cs="Arial"/>
          <w:b/>
          <w:sz w:val="24"/>
          <w:szCs w:val="24"/>
        </w:rPr>
        <w:t>R E S U L T A N D O</w:t>
      </w:r>
    </w:p>
    <w:p w:rsidR="00DD3D36" w:rsidRDefault="00DD3D36" w:rsidP="00DD3D36">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tres de agosto de dos mil diecisiete (03/08/2017), se recibió el escrito de demanda en la Oficialía de Partes de este Tribunal y con fecha tres de octubre del mismo año (03/10/2017), previo requerimiento, se tuvo por admitida a trámite, ordenándose emplazar a Juicio a las </w:t>
      </w:r>
      <w:r w:rsidRPr="00674B53">
        <w:rPr>
          <w:rFonts w:ascii="Arial" w:hAnsi="Arial" w:cs="Arial"/>
          <w:sz w:val="24"/>
          <w:szCs w:val="24"/>
        </w:rPr>
        <w:t>autoridades demandadas</w:t>
      </w:r>
      <w:r>
        <w:rPr>
          <w:rFonts w:ascii="Arial" w:hAnsi="Arial" w:cs="Arial"/>
          <w:sz w:val="24"/>
          <w:szCs w:val="24"/>
        </w:rPr>
        <w:t>, y con fecha doce de marzo de dos mil dieciocho (12/03/2018), se tuvo al actor ampliando su demanda</w:t>
      </w:r>
      <w:r w:rsidRPr="00674B53">
        <w:rPr>
          <w:rFonts w:ascii="Arial" w:hAnsi="Arial" w:cs="Arial"/>
          <w:sz w:val="24"/>
          <w:szCs w:val="24"/>
        </w:rPr>
        <w:t xml:space="preserve">. - - - - - </w:t>
      </w:r>
      <w:r w:rsidR="006A0E24">
        <w:rPr>
          <w:rFonts w:ascii="Arial" w:hAnsi="Arial" w:cs="Arial"/>
          <w:sz w:val="24"/>
          <w:szCs w:val="24"/>
        </w:rPr>
        <w:t xml:space="preserve">- - - - </w:t>
      </w:r>
    </w:p>
    <w:p w:rsidR="00DD3D36" w:rsidRDefault="00DD3D36" w:rsidP="00DD3D36">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ocho de diciembre de dos mil diecisiete (08/12/2017), y veintinueve de dos mil dieciocho (12/03/2018), se tuvo a las demandadas Directora de Ingresos y Recaudación  y Coordinadora Técnica de Ingresos, ambas de la Secretaría de Finanzas del Poder Ejecutivo del Estado, contestando en tiempo la demanda y ampliación respectivamente, por conducto de la Directora de lo Contencioso de la misma Secretaría, además en el último acuerdo referido, se señaló fecha y hora para el desahogo de la audiencia final.- - - - - - - - - - - - - - - - - - - - - - - </w:t>
      </w:r>
      <w:r w:rsidR="006A0E24">
        <w:rPr>
          <w:rFonts w:ascii="Arial" w:hAnsi="Arial" w:cs="Arial"/>
          <w:sz w:val="24"/>
          <w:szCs w:val="24"/>
        </w:rPr>
        <w:t xml:space="preserve">- - - - - - - - - - - </w:t>
      </w:r>
    </w:p>
    <w:p w:rsidR="00DD3D36" w:rsidRDefault="00DD3D36" w:rsidP="00DD3D36">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lastRenderedPageBreak/>
        <w:t>TERCERO.-</w:t>
      </w:r>
      <w:proofErr w:type="gramEnd"/>
      <w:r>
        <w:rPr>
          <w:rFonts w:ascii="Arial" w:hAnsi="Arial" w:cs="Arial"/>
          <w:b/>
          <w:sz w:val="24"/>
          <w:szCs w:val="24"/>
        </w:rPr>
        <w:t xml:space="preserve"> </w:t>
      </w:r>
      <w:r>
        <w:rPr>
          <w:rFonts w:ascii="Arial" w:hAnsi="Arial" w:cs="Arial"/>
          <w:sz w:val="24"/>
          <w:szCs w:val="24"/>
        </w:rPr>
        <w:t>El veintiocho de agosto de dos mil dieciocho (28/08/2018),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w:t>
      </w:r>
      <w:r w:rsidR="007945E2">
        <w:rPr>
          <w:rFonts w:ascii="Arial" w:hAnsi="Arial" w:cs="Arial"/>
          <w:sz w:val="24"/>
          <w:szCs w:val="24"/>
        </w:rPr>
        <w:t xml:space="preserve">- </w:t>
      </w:r>
    </w:p>
    <w:p w:rsidR="00DD3D36" w:rsidRDefault="00DD3D36" w:rsidP="00DD3D36">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DD3D36" w:rsidRDefault="00DD3D36" w:rsidP="00DD3D36">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transitorio quinto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DD3D36" w:rsidRDefault="00DD3D36" w:rsidP="00DD3D36">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DD3D36" w:rsidRDefault="00DD3D36" w:rsidP="00DD3D36">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 xml:space="preserve">a parte </w:t>
      </w:r>
      <w:r w:rsidRPr="00A17FFD">
        <w:rPr>
          <w:rFonts w:ascii="Arial" w:hAnsi="Arial" w:cs="Arial"/>
          <w:sz w:val="24"/>
          <w:szCs w:val="24"/>
        </w:rPr>
        <w:t>actora C</w:t>
      </w:r>
      <w:r>
        <w:rPr>
          <w:rFonts w:ascii="Arial" w:hAnsi="Arial" w:cs="Arial"/>
          <w:sz w:val="24"/>
          <w:szCs w:val="24"/>
        </w:rPr>
        <w:t xml:space="preserve">. </w:t>
      </w:r>
      <w:r w:rsidR="008F4AA2">
        <w:rPr>
          <w:rFonts w:ascii="Arial" w:hAnsi="Arial" w:cs="Arial"/>
          <w:sz w:val="24"/>
          <w:szCs w:val="24"/>
        </w:rPr>
        <w:t>***** ***** *****</w:t>
      </w:r>
      <w:r>
        <w:rPr>
          <w:rFonts w:ascii="Arial" w:hAnsi="Arial" w:cs="Arial"/>
          <w:sz w:val="24"/>
          <w:szCs w:val="24"/>
        </w:rPr>
        <w:t xml:space="preserve">, </w:t>
      </w:r>
      <w:r w:rsidRPr="002F7C74">
        <w:rPr>
          <w:rFonts w:ascii="Arial" w:hAnsi="Arial" w:cs="Arial"/>
          <w:sz w:val="24"/>
          <w:szCs w:val="24"/>
        </w:rPr>
        <w:t xml:space="preserve">consiste </w:t>
      </w:r>
      <w:r w:rsidRPr="00FA6C23">
        <w:rPr>
          <w:rFonts w:ascii="Arial" w:hAnsi="Arial" w:cs="Arial"/>
          <w:sz w:val="24"/>
          <w:szCs w:val="24"/>
        </w:rPr>
        <w:t>en</w:t>
      </w:r>
      <w:r>
        <w:rPr>
          <w:rFonts w:ascii="Arial" w:hAnsi="Arial" w:cs="Arial"/>
          <w:sz w:val="24"/>
          <w:szCs w:val="24"/>
        </w:rPr>
        <w:t xml:space="preserve"> copia certificada de las resoluciones con números de control </w:t>
      </w:r>
      <w:r w:rsidR="008F4AA2">
        <w:rPr>
          <w:rFonts w:ascii="Arial" w:hAnsi="Arial" w:cs="Arial"/>
          <w:sz w:val="24"/>
          <w:szCs w:val="24"/>
        </w:rPr>
        <w:t>********</w:t>
      </w:r>
      <w:r>
        <w:rPr>
          <w:rFonts w:ascii="Arial" w:hAnsi="Arial" w:cs="Arial"/>
          <w:sz w:val="24"/>
          <w:szCs w:val="24"/>
        </w:rPr>
        <w:t xml:space="preserve">, </w:t>
      </w:r>
      <w:r w:rsidR="008F4AA2">
        <w:rPr>
          <w:rFonts w:ascii="Arial" w:hAnsi="Arial" w:cs="Arial"/>
          <w:sz w:val="24"/>
          <w:szCs w:val="24"/>
        </w:rPr>
        <w:t>********</w:t>
      </w:r>
      <w:r>
        <w:rPr>
          <w:rFonts w:ascii="Arial" w:hAnsi="Arial" w:cs="Arial"/>
          <w:sz w:val="24"/>
          <w:szCs w:val="24"/>
        </w:rPr>
        <w:t xml:space="preserve">, y </w:t>
      </w:r>
      <w:r w:rsidR="008F4AA2">
        <w:rPr>
          <w:rFonts w:ascii="Arial" w:hAnsi="Arial" w:cs="Arial"/>
          <w:sz w:val="24"/>
          <w:szCs w:val="24"/>
        </w:rPr>
        <w:t>*******</w:t>
      </w:r>
      <w:r>
        <w:rPr>
          <w:rFonts w:ascii="Arial" w:hAnsi="Arial" w:cs="Arial"/>
          <w:sz w:val="24"/>
          <w:szCs w:val="24"/>
        </w:rPr>
        <w:t>, expedidas las dos primeras por la Directora de Ingresos el dieciséis de octubre de dos mil catorce (16/10/2014) y la última por el Coordinadora Técnica de Ingresos, el día veintiocho de septiembre de dos mil quince (28/09/2015), ambas autoridades de la Secretaría de Finanzas del Poder Ejecutivo del Estado. (Documentos que remitió la autoridad demandada, pero que hizo suyas el actor).</w:t>
      </w:r>
    </w:p>
    <w:p w:rsidR="00DD3D36" w:rsidRDefault="00DD3D36" w:rsidP="00DD3D36">
      <w:pPr>
        <w:spacing w:line="360" w:lineRule="auto"/>
        <w:ind w:firstLine="708"/>
        <w:jc w:val="both"/>
        <w:rPr>
          <w:rFonts w:ascii="Arial" w:hAnsi="Arial" w:cs="Arial"/>
          <w:sz w:val="24"/>
          <w:szCs w:val="24"/>
        </w:rPr>
      </w:pPr>
      <w:r>
        <w:rPr>
          <w:rFonts w:ascii="Arial" w:hAnsi="Arial" w:cs="Arial"/>
          <w:sz w:val="24"/>
          <w:szCs w:val="24"/>
        </w:rPr>
        <w:lastRenderedPageBreak/>
        <w:t xml:space="preserve">Por lo que respecta a las autoridades demandadas, se les admitió, además de las copias certificadas referidas en el párrafo que antecede, la copia certificada del nombramiento y Protesta de Ley expedida a favor de la Lic. MARÍA DE LOURDES VALDEZ AGUILAR como </w:t>
      </w:r>
      <w:proofErr w:type="gramStart"/>
      <w:r>
        <w:rPr>
          <w:rFonts w:ascii="Arial" w:hAnsi="Arial" w:cs="Arial"/>
          <w:sz w:val="24"/>
          <w:szCs w:val="24"/>
        </w:rPr>
        <w:t>Directora</w:t>
      </w:r>
      <w:proofErr w:type="gramEnd"/>
      <w:r>
        <w:rPr>
          <w:rFonts w:ascii="Arial" w:hAnsi="Arial" w:cs="Arial"/>
          <w:sz w:val="24"/>
          <w:szCs w:val="24"/>
        </w:rPr>
        <w:t xml:space="preserve"> de lo Contencioso de la Secretaría de Finanzas. </w:t>
      </w:r>
    </w:p>
    <w:p w:rsidR="00DD3D36" w:rsidRDefault="00DD3D36" w:rsidP="00DD3D36">
      <w:pPr>
        <w:spacing w:line="360" w:lineRule="auto"/>
        <w:ind w:firstLine="708"/>
        <w:jc w:val="both"/>
        <w:rPr>
          <w:rFonts w:ascii="Arial" w:hAnsi="Arial" w:cs="Arial"/>
          <w:sz w:val="24"/>
          <w:szCs w:val="24"/>
        </w:rPr>
      </w:pPr>
      <w:r>
        <w:rPr>
          <w:rFonts w:ascii="Arial" w:hAnsi="Arial" w:cs="Arial"/>
          <w:sz w:val="24"/>
          <w:szCs w:val="24"/>
        </w:rPr>
        <w:t xml:space="preserve">Todos los documentos admitidos a las partes tienen </w:t>
      </w:r>
      <w:r w:rsidRPr="00232C69">
        <w:rPr>
          <w:rFonts w:ascii="Arial" w:hAnsi="Arial" w:cs="Arial"/>
          <w:b/>
          <w:sz w:val="24"/>
          <w:szCs w:val="24"/>
        </w:rPr>
        <w:t>pleno valor probatorio</w:t>
      </w:r>
      <w:r>
        <w:rPr>
          <w:rFonts w:ascii="Arial" w:hAnsi="Arial" w:cs="Arial"/>
          <w:sz w:val="24"/>
          <w:szCs w:val="24"/>
        </w:rPr>
        <w:t>, pues unos fueron certificados por la Directora de Ingresos y Recaudación de la Secretaría de Finanzas, persona con plenas facultades para ello, de conformidad con el artículo 13 fracción VIII del Reglamento Interno de la Secretaría de Finanzas de Poder Ejecutivo del Estado, y por lo que respecta al nombramiento remitido, fue certificado por el Notario Público Número Diecinueve en el Estado</w:t>
      </w:r>
      <w:r w:rsidRPr="003D18EC">
        <w:rPr>
          <w:rFonts w:ascii="Arial" w:hAnsi="Arial" w:cs="Arial"/>
          <w:sz w:val="24"/>
          <w:szCs w:val="24"/>
        </w:rPr>
        <w:t>, quien dijo haber cotejado con su original,</w:t>
      </w:r>
      <w:r>
        <w:rPr>
          <w:rFonts w:ascii="Arial" w:hAnsi="Arial" w:cs="Arial"/>
          <w:sz w:val="24"/>
          <w:szCs w:val="24"/>
        </w:rPr>
        <w:t xml:space="preserve"> y actuado</w:t>
      </w:r>
      <w:r w:rsidRPr="003D18EC">
        <w:rPr>
          <w:rFonts w:ascii="Arial" w:hAnsi="Arial" w:cs="Arial"/>
          <w:sz w:val="24"/>
          <w:szCs w:val="24"/>
        </w:rPr>
        <w:t xml:space="preserve"> en uso de la fe pública</w:t>
      </w:r>
      <w:r>
        <w:rPr>
          <w:rFonts w:ascii="Arial" w:hAnsi="Arial" w:cs="Arial"/>
          <w:sz w:val="24"/>
          <w:szCs w:val="24"/>
        </w:rPr>
        <w:t xml:space="preserve"> que le confiere a los Notarios, el artículo 2 y 87, ambos de la Ley del Notariado para el Estado de Oaxaca, circunstancias que generan convicción sobre la existencia y contenido de dichos documentos. Como apoyo a lo anterior se invoca la Jurisprudencia sustentada por la Suprema Corte de Justicia de la Nación bajo los datos de identificación siguientes: Gaceta del Semanario Judicial de la Federación, Libro 27, </w:t>
      </w:r>
      <w:proofErr w:type="gramStart"/>
      <w:r>
        <w:rPr>
          <w:rFonts w:ascii="Arial" w:hAnsi="Arial" w:cs="Arial"/>
          <w:sz w:val="24"/>
          <w:szCs w:val="24"/>
        </w:rPr>
        <w:t>Febrero</w:t>
      </w:r>
      <w:proofErr w:type="gramEnd"/>
      <w:r>
        <w:rPr>
          <w:rFonts w:ascii="Arial" w:hAnsi="Arial" w:cs="Arial"/>
          <w:sz w:val="24"/>
          <w:szCs w:val="24"/>
        </w:rPr>
        <w:t xml:space="preserve">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DD3D36" w:rsidRDefault="00DD3D36" w:rsidP="00DD3D36">
      <w:pPr>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DD3D36" w:rsidRDefault="00DD3D36" w:rsidP="00DD3D36">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parte actora y demandadas, se constituye de la totalidad de las pruebas recabadas en el presente Juicio, y con ellas se confirma el contenido del enjuiciamiento, porque los hechos contenidos en las documentales son afirmaciones expresadas por ellas.</w:t>
      </w:r>
    </w:p>
    <w:p w:rsidR="00DD3D36" w:rsidRDefault="00DD3D36" w:rsidP="00DD3D36">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 xml:space="preserve"> LA PRESUNCIONAL LEGAL Y HUMANA también ofrecida la actora y demandadas,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 - - - - - - - - - - - - - - - </w:t>
      </w:r>
      <w:r w:rsidR="009277BC">
        <w:rPr>
          <w:rFonts w:ascii="Arial" w:hAnsi="Arial" w:cs="Arial"/>
          <w:sz w:val="24"/>
          <w:szCs w:val="24"/>
        </w:rPr>
        <w:t xml:space="preserve">- - </w:t>
      </w:r>
    </w:p>
    <w:p w:rsidR="00DD3D36" w:rsidRPr="003D18EC" w:rsidRDefault="00DD3D36" w:rsidP="00DD3D36">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w:t>
      </w:r>
      <w:r w:rsidRPr="003D18EC">
        <w:rPr>
          <w:rFonts w:ascii="Arial" w:hAnsi="Arial" w:cs="Arial"/>
          <w:sz w:val="24"/>
        </w:rPr>
        <w:t>- - - - - - - - - - - - - - - - - - - -</w:t>
      </w:r>
      <w:r w:rsidRPr="003D18EC">
        <w:rPr>
          <w:rFonts w:cs="Arial"/>
          <w:sz w:val="24"/>
        </w:rPr>
        <w:t xml:space="preserve"> </w:t>
      </w:r>
      <w:r w:rsidR="00D961FD">
        <w:rPr>
          <w:rFonts w:cs="Arial"/>
          <w:sz w:val="24"/>
        </w:rPr>
        <w:t xml:space="preserve">- - </w:t>
      </w:r>
    </w:p>
    <w:p w:rsidR="00DD3D36" w:rsidRDefault="00DD3D36" w:rsidP="00DD3D36">
      <w:pPr>
        <w:tabs>
          <w:tab w:val="center" w:pos="4574"/>
        </w:tabs>
        <w:spacing w:line="360" w:lineRule="auto"/>
        <w:ind w:firstLine="708"/>
        <w:jc w:val="both"/>
        <w:rPr>
          <w:rFonts w:ascii="Arial" w:hAnsi="Arial" w:cs="Arial"/>
          <w:sz w:val="24"/>
          <w:szCs w:val="24"/>
        </w:rPr>
      </w:pPr>
      <w:proofErr w:type="gramStart"/>
      <w:r w:rsidRPr="003D18EC">
        <w:rPr>
          <w:rFonts w:ascii="Arial" w:hAnsi="Arial" w:cs="Arial"/>
          <w:b/>
          <w:sz w:val="24"/>
          <w:szCs w:val="24"/>
        </w:rPr>
        <w:t>CUARTO.-</w:t>
      </w:r>
      <w:proofErr w:type="gramEnd"/>
      <w:r w:rsidRPr="003D18EC">
        <w:rPr>
          <w:rFonts w:ascii="Arial" w:hAnsi="Arial" w:cs="Arial"/>
          <w:b/>
          <w:sz w:val="24"/>
          <w:szCs w:val="24"/>
        </w:rPr>
        <w:t xml:space="preserve"> </w:t>
      </w:r>
      <w:r w:rsidRPr="003D18EC">
        <w:rPr>
          <w:rFonts w:ascii="Arial" w:hAnsi="Arial" w:cs="Arial"/>
          <w:sz w:val="24"/>
          <w:szCs w:val="24"/>
        </w:rPr>
        <w:t>La personalidad del</w:t>
      </w:r>
      <w:r>
        <w:rPr>
          <w:rFonts w:ascii="Arial" w:hAnsi="Arial" w:cs="Arial"/>
          <w:sz w:val="24"/>
          <w:szCs w:val="24"/>
        </w:rPr>
        <w:t xml:space="preserve"> actor</w:t>
      </w:r>
      <w:r w:rsidRPr="003D18EC">
        <w:rPr>
          <w:rFonts w:ascii="Arial" w:hAnsi="Arial" w:cs="Arial"/>
          <w:sz w:val="24"/>
          <w:szCs w:val="24"/>
        </w:rPr>
        <w:t xml:space="preserve"> C</w:t>
      </w:r>
      <w:r>
        <w:rPr>
          <w:rFonts w:ascii="Arial" w:hAnsi="Arial" w:cs="Arial"/>
          <w:sz w:val="24"/>
          <w:szCs w:val="24"/>
        </w:rPr>
        <w:t xml:space="preserve">. </w:t>
      </w:r>
      <w:r w:rsidR="008F4AA2">
        <w:rPr>
          <w:rFonts w:ascii="Arial" w:hAnsi="Arial" w:cs="Arial"/>
          <w:sz w:val="24"/>
          <w:szCs w:val="24"/>
        </w:rPr>
        <w:t>***** ***** *****</w:t>
      </w:r>
      <w:r w:rsidRPr="003D18EC">
        <w:rPr>
          <w:rFonts w:ascii="Arial" w:hAnsi="Arial" w:cs="Arial"/>
          <w:sz w:val="24"/>
          <w:szCs w:val="24"/>
        </w:rPr>
        <w:t xml:space="preserve">, quedó legalmente acreditada en términos del artículo 117 segundo párrafo de la Ley de Justicia Administrativa para el Estado de Oaxaca, pues </w:t>
      </w:r>
      <w:r>
        <w:rPr>
          <w:rFonts w:ascii="Arial" w:hAnsi="Arial" w:cs="Arial"/>
          <w:sz w:val="24"/>
          <w:szCs w:val="24"/>
        </w:rPr>
        <w:t xml:space="preserve">su nombre aparece plasmado en los tres requerimientos de obligaciones que impugna y en el que se le impusieron diversas multas, con lo que sin duda su interés jurídico y legítimo en este Juicio quedó demostrado. </w:t>
      </w:r>
    </w:p>
    <w:p w:rsidR="00DD3D36" w:rsidRDefault="00DD3D36" w:rsidP="00DD3D36">
      <w:pPr>
        <w:pStyle w:val="corte4fondo"/>
        <w:ind w:right="51" w:firstLine="567"/>
        <w:rPr>
          <w:b/>
          <w:bCs/>
          <w:szCs w:val="24"/>
        </w:rPr>
      </w:pPr>
      <w:r>
        <w:rPr>
          <w:b/>
          <w:sz w:val="24"/>
        </w:rPr>
        <w:t>Las autoridades demandadas</w:t>
      </w:r>
      <w:r w:rsidRPr="00020347">
        <w:rPr>
          <w:sz w:val="24"/>
        </w:rPr>
        <w:t xml:space="preserve"> </w:t>
      </w:r>
      <w:r>
        <w:rPr>
          <w:sz w:val="24"/>
        </w:rPr>
        <w:t xml:space="preserve">Director de Ingresos y Recaudación y Coordinadora Técnica de Ingresos, ambos de la Secretaría de Finanzas del Poder Ejecutivo del Estado, quedaron legalmente representados en este Juicio por </w:t>
      </w:r>
      <w:r>
        <w:rPr>
          <w:bCs/>
          <w:sz w:val="24"/>
          <w:szCs w:val="24"/>
        </w:rPr>
        <w:t xml:space="preserve">la </w:t>
      </w:r>
      <w:r w:rsidRPr="006B2CDA">
        <w:rPr>
          <w:sz w:val="24"/>
          <w:szCs w:val="24"/>
        </w:rPr>
        <w:t xml:space="preserve">Directora de lo Contencioso de </w:t>
      </w:r>
      <w:r>
        <w:rPr>
          <w:sz w:val="24"/>
          <w:szCs w:val="24"/>
        </w:rPr>
        <w:t xml:space="preserve">esa </w:t>
      </w:r>
      <w:r w:rsidRPr="006B2CDA">
        <w:rPr>
          <w:sz w:val="24"/>
          <w:szCs w:val="24"/>
        </w:rPr>
        <w:t>Secretaría</w:t>
      </w:r>
      <w:r w:rsidRPr="006B2CDA">
        <w:rPr>
          <w:bCs/>
          <w:sz w:val="24"/>
          <w:szCs w:val="24"/>
        </w:rPr>
        <w:t xml:space="preserve">, </w:t>
      </w:r>
      <w:r>
        <w:rPr>
          <w:bCs/>
          <w:sz w:val="24"/>
          <w:szCs w:val="24"/>
        </w:rPr>
        <w:t xml:space="preserve">quien </w:t>
      </w:r>
      <w:r w:rsidRPr="006B2CDA">
        <w:rPr>
          <w:sz w:val="24"/>
          <w:szCs w:val="24"/>
        </w:rPr>
        <w:t>exhibió copia debidamente</w:t>
      </w:r>
      <w:r>
        <w:rPr>
          <w:sz w:val="24"/>
          <w:szCs w:val="24"/>
        </w:rPr>
        <w:t xml:space="preserve"> certificada de su nombramiento, d</w:t>
      </w:r>
      <w:r w:rsidRPr="006B2CDA">
        <w:rPr>
          <w:sz w:val="24"/>
          <w:szCs w:val="24"/>
        </w:rPr>
        <w:t xml:space="preserve">ocumental que surte efecto probatorio pleno </w:t>
      </w:r>
      <w:r>
        <w:rPr>
          <w:sz w:val="24"/>
          <w:szCs w:val="24"/>
        </w:rPr>
        <w:t xml:space="preserve">como se expuso en el considerando correspondiente y con el que sin duda colma los requisitos dispuestos en el numeral 120 de la Ley de Justicia Administrativa para el Estado de Oaxaca. </w:t>
      </w:r>
      <w:r w:rsidRPr="006B2CDA">
        <w:rPr>
          <w:snapToGrid w:val="0"/>
          <w:sz w:val="24"/>
          <w:szCs w:val="24"/>
        </w:rPr>
        <w:t xml:space="preserve">- </w:t>
      </w:r>
      <w:r>
        <w:rPr>
          <w:snapToGrid w:val="0"/>
          <w:sz w:val="24"/>
          <w:szCs w:val="24"/>
        </w:rPr>
        <w:t xml:space="preserve">- - - - - - - - - - - </w:t>
      </w:r>
    </w:p>
    <w:p w:rsidR="00DD3D36" w:rsidRPr="00CC21B7" w:rsidRDefault="00DD3D36" w:rsidP="00DD3D36">
      <w:pPr>
        <w:pStyle w:val="corte4fondoCarCarCar"/>
        <w:ind w:firstLine="708"/>
        <w:rPr>
          <w:rFonts w:cs="Arial"/>
          <w:sz w:val="24"/>
          <w:lang w:val="es-ES_tradnl"/>
        </w:rPr>
      </w:pPr>
    </w:p>
    <w:p w:rsidR="00DD3D36" w:rsidRDefault="00DD3D36" w:rsidP="00DD3D36">
      <w:pPr>
        <w:tabs>
          <w:tab w:val="center" w:pos="4574"/>
        </w:tabs>
        <w:spacing w:line="360" w:lineRule="auto"/>
        <w:ind w:firstLine="708"/>
        <w:jc w:val="both"/>
        <w:rPr>
          <w:rFonts w:ascii="Arial" w:hAnsi="Arial" w:cs="Arial"/>
          <w:sz w:val="24"/>
          <w:szCs w:val="24"/>
        </w:rPr>
      </w:pPr>
      <w:proofErr w:type="gramStart"/>
      <w:r w:rsidRPr="00361085">
        <w:rPr>
          <w:rFonts w:ascii="Arial" w:hAnsi="Arial" w:cs="Arial"/>
          <w:b/>
          <w:sz w:val="24"/>
          <w:szCs w:val="24"/>
        </w:rPr>
        <w:t>QUINTO.-</w:t>
      </w:r>
      <w:proofErr w:type="gramEnd"/>
      <w:r w:rsidRPr="00361085">
        <w:rPr>
          <w:rFonts w:ascii="Arial" w:hAnsi="Arial" w:cs="Arial"/>
          <w:b/>
          <w:sz w:val="24"/>
          <w:szCs w:val="24"/>
        </w:rPr>
        <w:t xml:space="preserve">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w:t>
      </w:r>
      <w:r>
        <w:rPr>
          <w:rFonts w:ascii="Arial" w:hAnsi="Arial" w:cs="Arial"/>
          <w:sz w:val="24"/>
          <w:szCs w:val="24"/>
        </w:rPr>
        <w:lastRenderedPageBreak/>
        <w:t xml:space="preserve">normativas, surge un impedimento para resolver el fondo del asunto, que obliga a decretar el sobreseimiento, tal y como se establece en los artículos 131 y 132, de la ley de la materia. </w:t>
      </w:r>
    </w:p>
    <w:p w:rsidR="00DD3D36" w:rsidRDefault="00DD3D36" w:rsidP="00DD3D36">
      <w:pPr>
        <w:pStyle w:val="corte4fondoCarCarCar"/>
        <w:spacing w:before="240"/>
        <w:ind w:firstLine="708"/>
        <w:rPr>
          <w:rFonts w:cs="Arial"/>
          <w:sz w:val="24"/>
        </w:rPr>
      </w:pPr>
      <w:r>
        <w:rPr>
          <w:rFonts w:cs="Arial"/>
          <w:bCs/>
          <w:sz w:val="24"/>
        </w:rPr>
        <w:t>Las autoridades demandadas no hicieron valer causales de improcedencia y esta Juzgadora no advierte que se actualice alguna causa que impida estudiar el fondo de este asunto, consecuentemente,</w:t>
      </w:r>
      <w:r>
        <w:rPr>
          <w:rFonts w:cs="Arial"/>
          <w:sz w:val="24"/>
        </w:rPr>
        <w:t xml:space="preserve"> </w:t>
      </w:r>
      <w:r w:rsidRPr="00D1740B">
        <w:rPr>
          <w:rFonts w:cs="Arial"/>
          <w:b/>
          <w:sz w:val="24"/>
        </w:rPr>
        <w:t>NO SE SOBRESEE</w:t>
      </w:r>
      <w:r>
        <w:rPr>
          <w:rFonts w:cs="Arial"/>
          <w:b/>
          <w:sz w:val="24"/>
        </w:rPr>
        <w:t xml:space="preserve"> ESTE JUICIO</w:t>
      </w:r>
      <w:r>
        <w:rPr>
          <w:rFonts w:cs="Arial"/>
          <w:sz w:val="24"/>
        </w:rPr>
        <w:t xml:space="preserve">. - - - - - - - - - - - - - - - - - - - - - - - - - - - - - - - - - - </w:t>
      </w:r>
      <w:r w:rsidR="003D3A9C">
        <w:rPr>
          <w:rFonts w:cs="Arial"/>
          <w:sz w:val="24"/>
        </w:rPr>
        <w:t xml:space="preserve">- - </w:t>
      </w:r>
    </w:p>
    <w:p w:rsidR="00DD3D36" w:rsidRDefault="00DD3D36" w:rsidP="00DD3D36">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00162A47">
        <w:rPr>
          <w:rFonts w:ascii="Arial" w:hAnsi="Arial" w:cs="Arial"/>
          <w:b/>
          <w:sz w:val="24"/>
          <w:szCs w:val="24"/>
        </w:rPr>
        <w:t xml:space="preserve">       </w:t>
      </w:r>
      <w:r w:rsidRPr="006D7488">
        <w:rPr>
          <w:rFonts w:ascii="Arial" w:hAnsi="Arial" w:cs="Arial"/>
          <w:b/>
          <w:sz w:val="24"/>
          <w:szCs w:val="24"/>
        </w:rPr>
        <w:t>SEXTO.-</w:t>
      </w:r>
      <w:r w:rsidR="00162A47">
        <w:rPr>
          <w:rFonts w:ascii="Arial" w:hAnsi="Arial" w:cs="Arial"/>
          <w:b/>
          <w:sz w:val="24"/>
          <w:szCs w:val="24"/>
        </w:rPr>
        <w:t xml:space="preserve"> </w:t>
      </w:r>
      <w:r w:rsidRPr="009A47E3">
        <w:rPr>
          <w:rFonts w:ascii="Arial" w:hAnsi="Arial" w:cs="Arial"/>
          <w:b/>
          <w:sz w:val="24"/>
          <w:szCs w:val="24"/>
        </w:rPr>
        <w:t>Es fu</w:t>
      </w:r>
      <w:r>
        <w:rPr>
          <w:rFonts w:ascii="Arial" w:hAnsi="Arial" w:cs="Arial"/>
          <w:b/>
          <w:sz w:val="24"/>
          <w:szCs w:val="24"/>
        </w:rPr>
        <w:t>ndado el agravio expuesto por el</w:t>
      </w:r>
      <w:r w:rsidRPr="009A47E3">
        <w:rPr>
          <w:rFonts w:ascii="Arial" w:hAnsi="Arial" w:cs="Arial"/>
          <w:b/>
          <w:sz w:val="24"/>
          <w:szCs w:val="24"/>
        </w:rPr>
        <w:t xml:space="preserve"> actor</w:t>
      </w:r>
      <w:r>
        <w:rPr>
          <w:rFonts w:ascii="Arial" w:hAnsi="Arial" w:cs="Arial"/>
          <w:b/>
          <w:sz w:val="24"/>
          <w:szCs w:val="24"/>
        </w:rPr>
        <w:t>,</w:t>
      </w:r>
      <w:r w:rsidRPr="009A47E3">
        <w:rPr>
          <w:rFonts w:ascii="Arial" w:hAnsi="Arial" w:cs="Arial"/>
          <w:b/>
          <w:sz w:val="24"/>
          <w:szCs w:val="24"/>
        </w:rPr>
        <w:t xml:space="preserve"> </w:t>
      </w:r>
      <w:r w:rsidRPr="005314C8">
        <w:rPr>
          <w:rFonts w:ascii="Arial" w:hAnsi="Arial" w:cs="Arial"/>
          <w:sz w:val="24"/>
          <w:szCs w:val="24"/>
        </w:rPr>
        <w:t>el cual se hace</w:t>
      </w:r>
      <w:r>
        <w:rPr>
          <w:rFonts w:ascii="Arial" w:hAnsi="Arial" w:cs="Arial"/>
          <w:b/>
          <w:sz w:val="24"/>
          <w:szCs w:val="24"/>
        </w:rPr>
        <w:t xml:space="preserve"> </w:t>
      </w:r>
      <w:r w:rsidRPr="009A47E3">
        <w:rPr>
          <w:rFonts w:ascii="Arial" w:hAnsi="Arial" w:cs="Arial"/>
          <w:sz w:val="24"/>
          <w:szCs w:val="24"/>
        </w:rPr>
        <w:t>consist</w:t>
      </w:r>
      <w:r>
        <w:rPr>
          <w:rFonts w:ascii="Arial" w:hAnsi="Arial" w:cs="Arial"/>
          <w:sz w:val="24"/>
          <w:szCs w:val="24"/>
        </w:rPr>
        <w:t>ir</w:t>
      </w:r>
      <w:r w:rsidRPr="009A47E3">
        <w:rPr>
          <w:rFonts w:ascii="Arial" w:hAnsi="Arial" w:cs="Arial"/>
          <w:sz w:val="24"/>
          <w:szCs w:val="24"/>
        </w:rPr>
        <w:t xml:space="preserve"> en la i</w:t>
      </w:r>
      <w:r>
        <w:rPr>
          <w:rFonts w:ascii="Arial" w:hAnsi="Arial" w:cs="Arial"/>
          <w:sz w:val="24"/>
          <w:szCs w:val="24"/>
        </w:rPr>
        <w:t xml:space="preserve">legalidad de la notificación de las resoluciones </w:t>
      </w:r>
      <w:r w:rsidRPr="009A47E3">
        <w:rPr>
          <w:rFonts w:ascii="Arial" w:hAnsi="Arial" w:cs="Arial"/>
          <w:sz w:val="24"/>
          <w:szCs w:val="24"/>
        </w:rPr>
        <w:t>con número</w:t>
      </w:r>
      <w:r>
        <w:rPr>
          <w:rFonts w:ascii="Arial" w:hAnsi="Arial" w:cs="Arial"/>
          <w:sz w:val="24"/>
          <w:szCs w:val="24"/>
        </w:rPr>
        <w:t>s</w:t>
      </w:r>
      <w:r w:rsidRPr="009A47E3">
        <w:rPr>
          <w:rFonts w:ascii="Arial" w:hAnsi="Arial" w:cs="Arial"/>
          <w:sz w:val="24"/>
          <w:szCs w:val="24"/>
        </w:rPr>
        <w:t xml:space="preserve"> de control</w:t>
      </w:r>
      <w:r>
        <w:rPr>
          <w:rFonts w:ascii="Arial" w:hAnsi="Arial" w:cs="Arial"/>
          <w:b/>
          <w:sz w:val="24"/>
          <w:szCs w:val="24"/>
        </w:rPr>
        <w:t xml:space="preserve"> </w:t>
      </w:r>
      <w:r w:rsidR="005C3AEA">
        <w:rPr>
          <w:rFonts w:ascii="Arial" w:hAnsi="Arial" w:cs="Arial"/>
          <w:sz w:val="24"/>
          <w:szCs w:val="24"/>
        </w:rPr>
        <w:t>***********</w:t>
      </w:r>
      <w:r>
        <w:rPr>
          <w:rFonts w:ascii="Arial" w:hAnsi="Arial" w:cs="Arial"/>
          <w:sz w:val="24"/>
          <w:szCs w:val="24"/>
        </w:rPr>
        <w:t xml:space="preserve">, </w:t>
      </w:r>
      <w:r w:rsidR="005C3AEA">
        <w:rPr>
          <w:rFonts w:ascii="Arial" w:hAnsi="Arial" w:cs="Arial"/>
          <w:sz w:val="24"/>
          <w:szCs w:val="24"/>
        </w:rPr>
        <w:t>************</w:t>
      </w:r>
      <w:r>
        <w:rPr>
          <w:rFonts w:ascii="Arial" w:hAnsi="Arial" w:cs="Arial"/>
          <w:sz w:val="24"/>
          <w:szCs w:val="24"/>
        </w:rPr>
        <w:t xml:space="preserve">, y </w:t>
      </w:r>
      <w:r w:rsidR="005C3AEA">
        <w:rPr>
          <w:rFonts w:ascii="Arial" w:hAnsi="Arial" w:cs="Arial"/>
          <w:sz w:val="24"/>
          <w:szCs w:val="24"/>
        </w:rPr>
        <w:t>***********</w:t>
      </w:r>
      <w:r>
        <w:rPr>
          <w:rFonts w:ascii="Arial" w:hAnsi="Arial" w:cs="Arial"/>
          <w:sz w:val="24"/>
          <w:szCs w:val="24"/>
        </w:rPr>
        <w:t xml:space="preserve">, expedidas las dos primeras el dieciséis de octubre de dos mil catorce (16/10/2014) y la última el día veintiocho de septiembre de dos mil quince (28/09/2015), lo anterior es así, porque los actos en estudio encuadran en la hipótesis que contiene el supuesto que dispone el artículo 134 fracción IV del Código Fiscal para el Estado de Oaxaca, pues se trata de actos administrativos que pueden ser recurridos, y en ese supuesto, la notificación de dichos actos administrativos es personal, pues así expresamente lo dispone la Ley para el caso en particular, circunstancia que se reafirma en el artículo 135 del citado ordenamiento legal, el cual dispone que los actos administrativos distintos a los señalados en el numeral 134, podrán ser notificados por correo ordinario o telegrama; y si bien es cierto que el referido Código Fiscal prevé en su artículo 132 último párrafo, que las notificaciones por correo certificado se consideraran notificaciones personales, lo cierto es, que de conformidad con el criterio adoptado por el Máximo Tribunal de este País, se considera que las notificaciones realizadas por correo certificado con acuse de recibo, tendrán eficacia jurídica, cuando se ajusten a lo establecido en los artículo 27, 42, 59 fracción I y 61 fracción I de la Ley de Servicio Postal Mexicano, es decir, que la correspondencia registrada sea entregada únicamente al destinatario o su representante legal y en su domicilio, así como el hecho de que la firma de recepción sea plasmada en un documento especial, la cual será entregada al remitente como constancia del acto, ya que solo de esa forma puede garantizarse que la pieza postal sea de conocimiento del destinatario y que existan medios para autentificar la legalidad de ese acto procesal (seguridad jurídica), circunstancias que fueron inobservadas en la notificación efectuada al actor. </w:t>
      </w:r>
    </w:p>
    <w:p w:rsidR="00DD3D36" w:rsidRDefault="00DD3D36" w:rsidP="00DD3D36">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En el caso particular como lo refirió la parte actora y confirmó la demandada, la multa impuesta, no fue notificada de forma personal, pues fue remitida a través del servicio postal mexicano y entregada por el personal de dicha institución a </w:t>
      </w:r>
      <w:r w:rsidRPr="00FC4453">
        <w:rPr>
          <w:rFonts w:ascii="Arial" w:hAnsi="Arial" w:cs="Arial"/>
          <w:b/>
          <w:sz w:val="24"/>
          <w:szCs w:val="24"/>
        </w:rPr>
        <w:t>una persona distinta del actor</w:t>
      </w:r>
      <w:r>
        <w:rPr>
          <w:rFonts w:ascii="Arial" w:hAnsi="Arial" w:cs="Arial"/>
          <w:sz w:val="24"/>
          <w:szCs w:val="24"/>
        </w:rPr>
        <w:t xml:space="preserve">, pues de los acuses de recibo remitidos por la autoridad demandada, se aprecia que éstos fueron entregados a personas diversas del actor y tampoco se tiene la certeza de que quienes recibieron los citados documentos fueron sus representantes legales como lo prescribe la normatividad, por lo que con el actuar de la autoridad demandada, se violentó lo dispuesto en el artículo 134 fracción IV y 135 del Código Fiscal para el Estado de Oaxaca, al no realizar la notificación de forma personal, consecuentemente </w:t>
      </w:r>
      <w:r w:rsidRPr="00016007">
        <w:rPr>
          <w:rFonts w:ascii="Arial" w:hAnsi="Arial" w:cs="Arial"/>
          <w:b/>
          <w:sz w:val="24"/>
          <w:szCs w:val="24"/>
        </w:rPr>
        <w:t>la notificación del acto impugnado resulta ilegal</w:t>
      </w:r>
      <w:r>
        <w:rPr>
          <w:rFonts w:ascii="Arial" w:hAnsi="Arial" w:cs="Arial"/>
          <w:sz w:val="24"/>
          <w:szCs w:val="24"/>
        </w:rPr>
        <w:t xml:space="preserve">. Sirve de apoyo a lo anterior la Jurisprudencia con datos de identificación: Semanario Judicial de la Federación y su Gaceta, Tomo XXII, </w:t>
      </w:r>
      <w:proofErr w:type="gramStart"/>
      <w:r>
        <w:rPr>
          <w:rFonts w:ascii="Arial" w:hAnsi="Arial" w:cs="Arial"/>
          <w:sz w:val="24"/>
          <w:szCs w:val="24"/>
        </w:rPr>
        <w:t>Septiembre</w:t>
      </w:r>
      <w:proofErr w:type="gramEnd"/>
      <w:r>
        <w:rPr>
          <w:rFonts w:ascii="Arial" w:hAnsi="Arial" w:cs="Arial"/>
          <w:sz w:val="24"/>
          <w:szCs w:val="24"/>
        </w:rPr>
        <w:t xml:space="preserve"> de 2005, Novena Época, Pág. 1316, registro 177244, Jurisprudencia Administrativa, Tribunales Colegiados de Circuito, y de rubro: “</w:t>
      </w:r>
      <w:r w:rsidRPr="00B85908">
        <w:rPr>
          <w:rFonts w:ascii="Arial" w:hAnsi="Arial" w:cs="Arial"/>
          <w:i/>
          <w:sz w:val="24"/>
          <w:szCs w:val="24"/>
        </w:rPr>
        <w:t>NOTIFICACIONES POR CORREO CERTIFICADO CON ACUSE DE RECIBO EN EL JUICIO FISCAL. REQUISITOS QUE DEBEN COLMAR PARA QUE GOCEN DE EFICACIA LEGAL.”</w:t>
      </w:r>
    </w:p>
    <w:p w:rsidR="00DD3D36" w:rsidRDefault="00DD3D36" w:rsidP="00DD3D36">
      <w:pPr>
        <w:tabs>
          <w:tab w:val="left" w:pos="284"/>
          <w:tab w:val="left" w:pos="567"/>
        </w:tabs>
        <w:spacing w:before="240" w:line="360" w:lineRule="auto"/>
        <w:jc w:val="both"/>
        <w:rPr>
          <w:rFonts w:ascii="Arial" w:hAnsi="Arial" w:cs="Arial"/>
          <w:sz w:val="24"/>
          <w:szCs w:val="24"/>
          <w:highlight w:val="yellow"/>
        </w:rPr>
      </w:pPr>
      <w:r>
        <w:rPr>
          <w:rFonts w:ascii="Arial" w:hAnsi="Arial" w:cs="Arial"/>
          <w:sz w:val="24"/>
          <w:szCs w:val="24"/>
        </w:rPr>
        <w:tab/>
      </w:r>
      <w:r w:rsidRPr="00671F5E">
        <w:rPr>
          <w:rFonts w:ascii="Arial" w:hAnsi="Arial" w:cs="Arial"/>
          <w:sz w:val="24"/>
          <w:szCs w:val="24"/>
        </w:rPr>
        <w:t xml:space="preserve">Por otra parte, </w:t>
      </w:r>
      <w:r>
        <w:rPr>
          <w:rFonts w:ascii="Arial" w:hAnsi="Arial" w:cs="Arial"/>
          <w:sz w:val="24"/>
          <w:szCs w:val="24"/>
        </w:rPr>
        <w:t xml:space="preserve">se advierte que </w:t>
      </w:r>
      <w:r w:rsidRPr="00671F5E">
        <w:rPr>
          <w:rFonts w:ascii="Arial" w:hAnsi="Arial" w:cs="Arial"/>
          <w:sz w:val="24"/>
          <w:szCs w:val="24"/>
        </w:rPr>
        <w:t xml:space="preserve">la autoridad demandada no fundo </w:t>
      </w:r>
      <w:r>
        <w:rPr>
          <w:rFonts w:ascii="Arial" w:hAnsi="Arial" w:cs="Arial"/>
          <w:sz w:val="24"/>
          <w:szCs w:val="24"/>
        </w:rPr>
        <w:t xml:space="preserve">los requerimientos de obligaciones </w:t>
      </w:r>
      <w:r w:rsidR="005C3AEA">
        <w:rPr>
          <w:rFonts w:ascii="Arial" w:hAnsi="Arial" w:cs="Arial"/>
          <w:sz w:val="24"/>
          <w:szCs w:val="24"/>
        </w:rPr>
        <w:t>**********</w:t>
      </w:r>
      <w:r>
        <w:rPr>
          <w:rFonts w:ascii="Arial" w:hAnsi="Arial" w:cs="Arial"/>
          <w:sz w:val="24"/>
          <w:szCs w:val="24"/>
        </w:rPr>
        <w:t xml:space="preserve"> y </w:t>
      </w:r>
      <w:r w:rsidR="005C3AEA">
        <w:rPr>
          <w:rFonts w:ascii="Arial" w:hAnsi="Arial" w:cs="Arial"/>
          <w:sz w:val="24"/>
          <w:szCs w:val="24"/>
        </w:rPr>
        <w:t>************</w:t>
      </w:r>
      <w:r>
        <w:rPr>
          <w:rFonts w:ascii="Arial" w:hAnsi="Arial" w:cs="Arial"/>
          <w:sz w:val="24"/>
          <w:szCs w:val="24"/>
        </w:rPr>
        <w:t xml:space="preserve">, porque en la </w:t>
      </w:r>
      <w:r w:rsidRPr="00671F5E">
        <w:rPr>
          <w:rFonts w:ascii="Arial" w:hAnsi="Arial" w:cs="Arial"/>
          <w:sz w:val="24"/>
          <w:szCs w:val="24"/>
        </w:rPr>
        <w:t>revis</w:t>
      </w:r>
      <w:r>
        <w:rPr>
          <w:rFonts w:ascii="Arial" w:hAnsi="Arial" w:cs="Arial"/>
          <w:sz w:val="24"/>
          <w:szCs w:val="24"/>
        </w:rPr>
        <w:t>ión d</w:t>
      </w:r>
      <w:r w:rsidRPr="00671F5E">
        <w:rPr>
          <w:rFonts w:ascii="Arial" w:hAnsi="Arial" w:cs="Arial"/>
          <w:sz w:val="24"/>
          <w:szCs w:val="24"/>
        </w:rPr>
        <w:t xml:space="preserve">el Registro Estatal de Contribuyentes con que cuenta </w:t>
      </w:r>
      <w:r>
        <w:rPr>
          <w:rFonts w:ascii="Arial" w:hAnsi="Arial" w:cs="Arial"/>
          <w:sz w:val="24"/>
          <w:szCs w:val="24"/>
        </w:rPr>
        <w:t>l</w:t>
      </w:r>
      <w:r w:rsidRPr="00671F5E">
        <w:rPr>
          <w:rFonts w:ascii="Arial" w:hAnsi="Arial" w:cs="Arial"/>
          <w:sz w:val="24"/>
          <w:szCs w:val="24"/>
        </w:rPr>
        <w:t>a Secretaría</w:t>
      </w:r>
      <w:r>
        <w:rPr>
          <w:rFonts w:ascii="Arial" w:hAnsi="Arial" w:cs="Arial"/>
          <w:sz w:val="24"/>
          <w:szCs w:val="24"/>
        </w:rPr>
        <w:t xml:space="preserve"> de Finanzas del Poder Ejecutivo del Estado,</w:t>
      </w:r>
      <w:r w:rsidRPr="00671F5E">
        <w:rPr>
          <w:rFonts w:ascii="Arial" w:hAnsi="Arial" w:cs="Arial"/>
          <w:sz w:val="24"/>
          <w:szCs w:val="24"/>
        </w:rPr>
        <w:t xml:space="preserve"> </w:t>
      </w:r>
      <w:r>
        <w:rPr>
          <w:rFonts w:ascii="Arial" w:hAnsi="Arial" w:cs="Arial"/>
          <w:sz w:val="24"/>
          <w:szCs w:val="24"/>
        </w:rPr>
        <w:t>específicamente los</w:t>
      </w:r>
      <w:r w:rsidRPr="00671F5E">
        <w:rPr>
          <w:rFonts w:ascii="Arial" w:hAnsi="Arial" w:cs="Arial"/>
          <w:sz w:val="24"/>
          <w:szCs w:val="24"/>
        </w:rPr>
        <w:t xml:space="preserve"> registros contables en materia de declaraciones y pagos</w:t>
      </w:r>
      <w:r>
        <w:rPr>
          <w:rFonts w:ascii="Arial" w:hAnsi="Arial" w:cs="Arial"/>
          <w:sz w:val="24"/>
          <w:szCs w:val="24"/>
        </w:rPr>
        <w:t>, y respecto de los cuales fueron detectadas las obligaciones omitidas por el</w:t>
      </w:r>
      <w:r w:rsidRPr="00671F5E">
        <w:rPr>
          <w:rFonts w:ascii="Arial" w:hAnsi="Arial" w:cs="Arial"/>
          <w:sz w:val="24"/>
          <w:szCs w:val="24"/>
        </w:rPr>
        <w:t xml:space="preserve"> actor, </w:t>
      </w:r>
      <w:r>
        <w:rPr>
          <w:rFonts w:ascii="Arial" w:hAnsi="Arial" w:cs="Arial"/>
          <w:sz w:val="24"/>
          <w:szCs w:val="24"/>
        </w:rPr>
        <w:t xml:space="preserve">se considera que la </w:t>
      </w:r>
      <w:r w:rsidRPr="00671F5E">
        <w:rPr>
          <w:rFonts w:ascii="Arial" w:hAnsi="Arial" w:cs="Arial"/>
          <w:sz w:val="24"/>
          <w:szCs w:val="24"/>
        </w:rPr>
        <w:t xml:space="preserve">consulta por si sola puede </w:t>
      </w:r>
      <w:r>
        <w:rPr>
          <w:rFonts w:ascii="Arial" w:hAnsi="Arial" w:cs="Arial"/>
          <w:sz w:val="24"/>
          <w:szCs w:val="24"/>
        </w:rPr>
        <w:t>utilizarse como motivación del acto</w:t>
      </w:r>
      <w:r w:rsidRPr="00671F5E">
        <w:rPr>
          <w:rFonts w:ascii="Arial" w:hAnsi="Arial" w:cs="Arial"/>
          <w:sz w:val="24"/>
          <w:szCs w:val="24"/>
        </w:rPr>
        <w:t xml:space="preserve"> </w:t>
      </w:r>
      <w:r>
        <w:rPr>
          <w:rFonts w:ascii="Arial" w:hAnsi="Arial" w:cs="Arial"/>
          <w:sz w:val="24"/>
          <w:szCs w:val="24"/>
        </w:rPr>
        <w:t>(</w:t>
      </w:r>
      <w:r w:rsidRPr="00671F5E">
        <w:rPr>
          <w:rFonts w:ascii="Arial" w:hAnsi="Arial" w:cs="Arial"/>
          <w:sz w:val="24"/>
          <w:szCs w:val="24"/>
        </w:rPr>
        <w:t>artículo 97 del Código Fiscal para el Estado de Oaxaca</w:t>
      </w:r>
      <w:r>
        <w:rPr>
          <w:rFonts w:ascii="Arial" w:hAnsi="Arial" w:cs="Arial"/>
          <w:sz w:val="24"/>
          <w:szCs w:val="24"/>
        </w:rPr>
        <w:t>)</w:t>
      </w:r>
      <w:r w:rsidRPr="00671F5E">
        <w:rPr>
          <w:rFonts w:ascii="Arial" w:hAnsi="Arial" w:cs="Arial"/>
          <w:sz w:val="24"/>
          <w:szCs w:val="24"/>
        </w:rPr>
        <w:t>,</w:t>
      </w:r>
      <w:r>
        <w:rPr>
          <w:rFonts w:ascii="Arial" w:hAnsi="Arial" w:cs="Arial"/>
          <w:sz w:val="24"/>
          <w:szCs w:val="24"/>
        </w:rPr>
        <w:t xml:space="preserve"> sin embargo tal fundamento legal no fue plasmado en el acto impugnado; además, esa</w:t>
      </w:r>
      <w:r w:rsidRPr="00762D9B">
        <w:rPr>
          <w:rFonts w:ascii="Arial" w:hAnsi="Arial" w:cs="Arial"/>
          <w:sz w:val="24"/>
          <w:szCs w:val="24"/>
        </w:rPr>
        <w:t xml:space="preserve"> facultad de revisar la </w:t>
      </w:r>
      <w:r>
        <w:rPr>
          <w:rFonts w:ascii="Arial" w:hAnsi="Arial" w:cs="Arial"/>
          <w:sz w:val="24"/>
          <w:szCs w:val="24"/>
        </w:rPr>
        <w:t>base de datos con que cuenta dicha</w:t>
      </w:r>
      <w:r w:rsidRPr="00762D9B">
        <w:rPr>
          <w:rFonts w:ascii="Arial" w:hAnsi="Arial" w:cs="Arial"/>
          <w:sz w:val="24"/>
          <w:szCs w:val="24"/>
        </w:rPr>
        <w:t xml:space="preserve"> Secretaría y utilizarla como fundamento y motivación, también se encuentra prevista en </w:t>
      </w:r>
      <w:r>
        <w:rPr>
          <w:rFonts w:ascii="Arial" w:hAnsi="Arial" w:cs="Arial"/>
          <w:sz w:val="24"/>
          <w:szCs w:val="24"/>
        </w:rPr>
        <w:t>los</w:t>
      </w:r>
      <w:r w:rsidRPr="00762D9B">
        <w:rPr>
          <w:rFonts w:ascii="Arial" w:hAnsi="Arial" w:cs="Arial"/>
          <w:sz w:val="24"/>
          <w:szCs w:val="24"/>
        </w:rPr>
        <w:t xml:space="preserve"> artículo</w:t>
      </w:r>
      <w:r>
        <w:rPr>
          <w:rFonts w:ascii="Arial" w:hAnsi="Arial" w:cs="Arial"/>
          <w:sz w:val="24"/>
          <w:szCs w:val="24"/>
        </w:rPr>
        <w:t>s</w:t>
      </w:r>
      <w:r w:rsidRPr="00762D9B">
        <w:rPr>
          <w:rFonts w:ascii="Arial" w:hAnsi="Arial" w:cs="Arial"/>
          <w:sz w:val="24"/>
          <w:szCs w:val="24"/>
        </w:rPr>
        <w:t xml:space="preserve"> 113 </w:t>
      </w:r>
      <w:r>
        <w:rPr>
          <w:rFonts w:ascii="Arial" w:hAnsi="Arial" w:cs="Arial"/>
          <w:sz w:val="24"/>
          <w:szCs w:val="24"/>
        </w:rPr>
        <w:t xml:space="preserve">y </w:t>
      </w:r>
      <w:r w:rsidRPr="00762D9B">
        <w:rPr>
          <w:rFonts w:ascii="Arial" w:hAnsi="Arial" w:cs="Arial"/>
          <w:sz w:val="24"/>
          <w:szCs w:val="24"/>
        </w:rPr>
        <w:t xml:space="preserve">116 primer párrafo del Código Fiscal para el Estado de Oaxaca, </w:t>
      </w:r>
      <w:r>
        <w:rPr>
          <w:rFonts w:ascii="Arial" w:hAnsi="Arial" w:cs="Arial"/>
          <w:sz w:val="24"/>
          <w:szCs w:val="24"/>
        </w:rPr>
        <w:t>con los cuales se obtiene</w:t>
      </w:r>
      <w:r w:rsidRPr="00762D9B">
        <w:rPr>
          <w:rFonts w:ascii="Arial" w:hAnsi="Arial" w:cs="Arial"/>
          <w:sz w:val="24"/>
          <w:szCs w:val="24"/>
        </w:rPr>
        <w:t xml:space="preserve"> la presunción de certeza de la información contenida en </w:t>
      </w:r>
      <w:r>
        <w:rPr>
          <w:rFonts w:ascii="Arial" w:hAnsi="Arial" w:cs="Arial"/>
          <w:sz w:val="24"/>
          <w:szCs w:val="24"/>
        </w:rPr>
        <w:t>su</w:t>
      </w:r>
      <w:r w:rsidRPr="00762D9B">
        <w:rPr>
          <w:rFonts w:ascii="Arial" w:hAnsi="Arial" w:cs="Arial"/>
          <w:sz w:val="24"/>
          <w:szCs w:val="24"/>
        </w:rPr>
        <w:t xml:space="preserve"> base de datos, y los referidos artícul</w:t>
      </w:r>
      <w:r>
        <w:rPr>
          <w:rFonts w:ascii="Arial" w:hAnsi="Arial" w:cs="Arial"/>
          <w:sz w:val="24"/>
          <w:szCs w:val="24"/>
        </w:rPr>
        <w:t>os tampoco fueron plasmados en los</w:t>
      </w:r>
      <w:r w:rsidRPr="00762D9B">
        <w:rPr>
          <w:rFonts w:ascii="Arial" w:hAnsi="Arial" w:cs="Arial"/>
          <w:sz w:val="24"/>
          <w:szCs w:val="24"/>
        </w:rPr>
        <w:t xml:space="preserve"> acto</w:t>
      </w:r>
      <w:r>
        <w:rPr>
          <w:rFonts w:ascii="Arial" w:hAnsi="Arial" w:cs="Arial"/>
          <w:sz w:val="24"/>
          <w:szCs w:val="24"/>
        </w:rPr>
        <w:t>s</w:t>
      </w:r>
      <w:r w:rsidRPr="00762D9B">
        <w:rPr>
          <w:rFonts w:ascii="Arial" w:hAnsi="Arial" w:cs="Arial"/>
          <w:sz w:val="24"/>
          <w:szCs w:val="24"/>
        </w:rPr>
        <w:t xml:space="preserve"> </w:t>
      </w:r>
      <w:r>
        <w:rPr>
          <w:rFonts w:ascii="Arial" w:hAnsi="Arial" w:cs="Arial"/>
          <w:sz w:val="24"/>
          <w:szCs w:val="24"/>
        </w:rPr>
        <w:t xml:space="preserve">señalados que se impugnan; en esa guisa, </w:t>
      </w:r>
      <w:r w:rsidRPr="00671F5E">
        <w:rPr>
          <w:rFonts w:ascii="Arial" w:hAnsi="Arial" w:cs="Arial"/>
          <w:sz w:val="24"/>
          <w:szCs w:val="24"/>
        </w:rPr>
        <w:t>toma</w:t>
      </w:r>
      <w:r>
        <w:rPr>
          <w:rFonts w:ascii="Arial" w:hAnsi="Arial" w:cs="Arial"/>
          <w:sz w:val="24"/>
          <w:szCs w:val="24"/>
        </w:rPr>
        <w:t>ndo</w:t>
      </w:r>
      <w:r w:rsidRPr="00671F5E">
        <w:rPr>
          <w:rFonts w:ascii="Arial" w:hAnsi="Arial" w:cs="Arial"/>
          <w:sz w:val="24"/>
          <w:szCs w:val="24"/>
        </w:rPr>
        <w:t xml:space="preserve"> en consideración que el único sustento que tuvo la demandada para verificar el incumplimiento en que incurrió la </w:t>
      </w:r>
      <w:r>
        <w:rPr>
          <w:rFonts w:ascii="Arial" w:hAnsi="Arial" w:cs="Arial"/>
          <w:sz w:val="24"/>
          <w:szCs w:val="24"/>
        </w:rPr>
        <w:t xml:space="preserve">parte </w:t>
      </w:r>
      <w:r w:rsidRPr="00671F5E">
        <w:rPr>
          <w:rFonts w:ascii="Arial" w:hAnsi="Arial" w:cs="Arial"/>
          <w:sz w:val="24"/>
          <w:szCs w:val="24"/>
        </w:rPr>
        <w:t>actora</w:t>
      </w:r>
      <w:r>
        <w:rPr>
          <w:rFonts w:ascii="Arial" w:hAnsi="Arial" w:cs="Arial"/>
          <w:sz w:val="24"/>
          <w:szCs w:val="24"/>
        </w:rPr>
        <w:t>,</w:t>
      </w:r>
      <w:r w:rsidRPr="00671F5E">
        <w:rPr>
          <w:rFonts w:ascii="Arial" w:hAnsi="Arial" w:cs="Arial"/>
          <w:sz w:val="24"/>
          <w:szCs w:val="24"/>
        </w:rPr>
        <w:t xml:space="preserve"> es la consulta a esa base de datos, </w:t>
      </w:r>
      <w:r>
        <w:rPr>
          <w:rFonts w:ascii="Arial" w:hAnsi="Arial" w:cs="Arial"/>
          <w:sz w:val="24"/>
          <w:szCs w:val="24"/>
        </w:rPr>
        <w:t xml:space="preserve">luego entonces, resultaba de trascendencia la fundamentación de dicho actuar; sin que le asista razón a la demandada la manifestación de que ese hecho si se </w:t>
      </w:r>
      <w:r>
        <w:rPr>
          <w:rFonts w:ascii="Arial" w:hAnsi="Arial" w:cs="Arial"/>
          <w:sz w:val="24"/>
          <w:szCs w:val="24"/>
        </w:rPr>
        <w:lastRenderedPageBreak/>
        <w:t>encuentra fundado, pues los artículos que refiere fueron plasmados en la resolución en estudio, no son aplicables a la revisión de la base de datos con que cuenta esa Secretaría, de ahí que resulta fundado este agravio expuesto por la parte actora e infundado el actuar de la demandada.</w:t>
      </w:r>
    </w:p>
    <w:p w:rsidR="00DD3D36" w:rsidRPr="0005010A" w:rsidRDefault="00DD3D36" w:rsidP="00DD3D36">
      <w:pPr>
        <w:tabs>
          <w:tab w:val="left" w:pos="284"/>
          <w:tab w:val="left" w:pos="567"/>
        </w:tabs>
        <w:spacing w:before="240" w:line="360" w:lineRule="auto"/>
        <w:jc w:val="both"/>
        <w:rPr>
          <w:rFonts w:ascii="Arial" w:hAnsi="Arial" w:cs="Arial"/>
          <w:b/>
          <w:sz w:val="24"/>
          <w:szCs w:val="24"/>
        </w:rPr>
      </w:pPr>
      <w:r w:rsidRPr="00762D9B">
        <w:rPr>
          <w:rFonts w:ascii="Arial" w:hAnsi="Arial" w:cs="Arial"/>
          <w:sz w:val="24"/>
          <w:szCs w:val="24"/>
        </w:rPr>
        <w:tab/>
      </w:r>
      <w:r>
        <w:rPr>
          <w:rFonts w:ascii="Arial" w:hAnsi="Arial" w:cs="Arial"/>
          <w:sz w:val="24"/>
          <w:szCs w:val="24"/>
        </w:rPr>
        <w:tab/>
        <w:t xml:space="preserve">Por otra parte, </w:t>
      </w:r>
      <w:r w:rsidRPr="00A3254E">
        <w:rPr>
          <w:rFonts w:ascii="Arial" w:hAnsi="Arial" w:cs="Arial"/>
          <w:sz w:val="24"/>
          <w:szCs w:val="24"/>
        </w:rPr>
        <w:t xml:space="preserve">el </w:t>
      </w:r>
      <w:r>
        <w:rPr>
          <w:rFonts w:ascii="Arial" w:hAnsi="Arial" w:cs="Arial"/>
          <w:sz w:val="24"/>
          <w:szCs w:val="24"/>
        </w:rPr>
        <w:t>artículo 113 del Código Fiscal ya referido, también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De lo transcrito se advierte, que la propia ley fiscal, establece como derecho del actor, conocer el expediente administrativo, previo al acto de autoridad, precisamente para manifestar lo que considere en su defensa, derecho que fue vedado por la autoridad demandada, quien sin mayor trámite, determinó imponer una multa en el requerimiento </w:t>
      </w:r>
      <w:r w:rsidR="005C3AEA">
        <w:rPr>
          <w:rFonts w:ascii="Arial" w:hAnsi="Arial" w:cs="Arial"/>
          <w:sz w:val="24"/>
          <w:szCs w:val="24"/>
        </w:rPr>
        <w:t>***************</w:t>
      </w:r>
      <w:r>
        <w:rPr>
          <w:rFonts w:ascii="Arial" w:hAnsi="Arial" w:cs="Arial"/>
          <w:sz w:val="24"/>
          <w:szCs w:val="24"/>
        </w:rPr>
        <w:t xml:space="preserve">, violentando los derechos del contribuyente previstos en el artículo 49 fracción IV y XXI, del Código Fiscal en cita, es decir, se violentó su derecho de defensa, además su derecho a un plazo para presentar documentos con los que pueda desvirtuar los hechos por los cuales fue sancionado, así como para alegar lo que en derecho corresponda, derechos protegidos por el artículo 127 del Código Fiscal para el Estado de Oaxaca, máxime que la demandada con su actuar dejó de observar el contenido del artículo 1º, segundo párrafo de la Constitución Política de los Estados Unidos </w:t>
      </w:r>
      <w:r>
        <w:rPr>
          <w:rFonts w:ascii="Arial" w:hAnsi="Arial" w:cs="Arial"/>
          <w:sz w:val="24"/>
          <w:szCs w:val="24"/>
        </w:rPr>
        <w:lastRenderedPageBreak/>
        <w:t xml:space="preserve">Mexicanos, que impone a las autoridades, la obligación de interpretar los derechos </w:t>
      </w:r>
      <w:r w:rsidRPr="00021690">
        <w:rPr>
          <w:rFonts w:ascii="Arial" w:hAnsi="Arial" w:cs="Arial"/>
          <w:sz w:val="24"/>
          <w:szCs w:val="24"/>
        </w:rPr>
        <w:t xml:space="preserve">humanos, buscando siempre la protección más amplia en beneficio de los administrados. </w:t>
      </w:r>
    </w:p>
    <w:p w:rsidR="00DD3D36" w:rsidRPr="003D18EC" w:rsidRDefault="00DD3D36" w:rsidP="00DD3D36">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En relatadas consideraciones, el actuar de la autoridad demandada es ilegal, al violentar la obligación de fundar y motivar sus actos, que le impone el artículo 122 del Código Fiscal para el Estado de Oaxaca;  además el derecho de defensa de la parte actora, al privarle de la oportunidad de alegar en su defensa, tal como lo dispone el artículo 49 fracciones IV y XXI, y 127, ambos del Código Fiscal referido, violentando también la garantía de audiencia que tiene a su favor la actora en el artículo </w:t>
      </w:r>
      <w:r w:rsidRPr="003D18EC">
        <w:rPr>
          <w:rFonts w:ascii="Arial" w:hAnsi="Arial" w:cs="Arial"/>
          <w:sz w:val="24"/>
          <w:szCs w:val="24"/>
        </w:rPr>
        <w:t>14 de la Constitución Política de los Estados Unidos Mexicanos, consistente en otorgar al gobernado la oportunidad de defensa previamente al acto privativo.</w:t>
      </w:r>
    </w:p>
    <w:p w:rsidR="00DD3D36" w:rsidRDefault="00DD3D36" w:rsidP="00DD3D36">
      <w:pPr>
        <w:tabs>
          <w:tab w:val="left" w:pos="284"/>
          <w:tab w:val="left" w:pos="567"/>
        </w:tabs>
        <w:spacing w:before="240" w:line="360" w:lineRule="auto"/>
        <w:jc w:val="both"/>
        <w:rPr>
          <w:rFonts w:ascii="Arial" w:hAnsi="Arial" w:cs="Arial"/>
          <w:i/>
          <w:sz w:val="24"/>
          <w:szCs w:val="24"/>
        </w:rPr>
      </w:pPr>
      <w:r w:rsidRPr="003D18EC">
        <w:rPr>
          <w:rFonts w:ascii="Arial" w:hAnsi="Arial" w:cs="Arial"/>
          <w:sz w:val="24"/>
          <w:szCs w:val="24"/>
        </w:rPr>
        <w:tab/>
        <w:t xml:space="preserve">     </w:t>
      </w:r>
      <w:r w:rsidRPr="00EA069D">
        <w:rPr>
          <w:rFonts w:ascii="Arial" w:hAnsi="Arial" w:cs="Arial"/>
          <w:sz w:val="24"/>
          <w:szCs w:val="24"/>
        </w:rPr>
        <w:t xml:space="preserve">Razones toda ellas por las que se declara la </w:t>
      </w:r>
      <w:r w:rsidRPr="00EA069D">
        <w:rPr>
          <w:rFonts w:ascii="Arial" w:hAnsi="Arial" w:cs="Arial"/>
          <w:b/>
          <w:sz w:val="24"/>
          <w:szCs w:val="24"/>
        </w:rPr>
        <w:t>NULIDAD</w:t>
      </w:r>
      <w:r w:rsidRPr="00EA069D">
        <w:rPr>
          <w:rFonts w:ascii="Arial" w:hAnsi="Arial" w:cs="Arial"/>
          <w:sz w:val="24"/>
          <w:szCs w:val="24"/>
        </w:rPr>
        <w:t xml:space="preserve"> de los actos impugnados, consistentes en </w:t>
      </w:r>
      <w:r>
        <w:rPr>
          <w:rFonts w:ascii="Arial" w:hAnsi="Arial" w:cs="Arial"/>
          <w:sz w:val="24"/>
          <w:szCs w:val="24"/>
        </w:rPr>
        <w:t xml:space="preserve">los requerimiento con números de control </w:t>
      </w:r>
      <w:r w:rsidR="008F4AA2">
        <w:rPr>
          <w:rFonts w:ascii="Arial" w:hAnsi="Arial" w:cs="Arial"/>
          <w:sz w:val="24"/>
          <w:szCs w:val="24"/>
        </w:rPr>
        <w:t>*******, *******, *******</w:t>
      </w:r>
      <w:r>
        <w:rPr>
          <w:rFonts w:ascii="Arial" w:hAnsi="Arial" w:cs="Arial"/>
          <w:sz w:val="24"/>
          <w:szCs w:val="24"/>
        </w:rPr>
        <w:t>, expedidas las dos primeras el dieciséis de octubre de dos mil catorce (16/10/2014) y la última el día veintiocho de septiembre de dos mil quince (</w:t>
      </w:r>
      <w:r w:rsidRPr="000516A5">
        <w:rPr>
          <w:rFonts w:ascii="Arial" w:hAnsi="Arial" w:cs="Arial"/>
          <w:sz w:val="24"/>
          <w:szCs w:val="24"/>
        </w:rPr>
        <w:t>28/09/2015), en las que el Director de Ingresos y la Coordinadora Técnica de Ingresos,</w:t>
      </w:r>
      <w:r>
        <w:rPr>
          <w:rFonts w:ascii="Arial" w:hAnsi="Arial" w:cs="Arial"/>
          <w:sz w:val="24"/>
          <w:szCs w:val="24"/>
        </w:rPr>
        <w:t xml:space="preserve"> ambos de la Secretaría de Finanzas del Poder Ejecutivo del Estado, las dos primeras mediante las cuales se le impone el pago por honorarios de notificación por la cantidad de $382.62 (TRESCIENTOS OCHENTA Y DOS PESOS 62/100 M.N.), y en la ultima el pago de la multa consistente en $ 1,707.00 (UN MIL SETECIENTOS SIETE PESOS 00/100 M.N.), todas derivadas de los requerimientos de pago de obligaciones omitidas, en materia estatal del impuesto sobre tenencia o uso de vehículos, correspondientes a los años 2012, 2013, y 2014, de los vehículos </w:t>
      </w:r>
      <w:r w:rsidR="008F4AA2">
        <w:rPr>
          <w:rFonts w:ascii="Arial" w:hAnsi="Arial" w:cs="Arial"/>
          <w:sz w:val="24"/>
          <w:szCs w:val="24"/>
        </w:rPr>
        <w:t>****** modelo 2006, y ***** ***** modelo 2008</w:t>
      </w:r>
      <w:r w:rsidRPr="00EA069D">
        <w:rPr>
          <w:rFonts w:ascii="Arial" w:hAnsi="Arial" w:cs="Arial"/>
          <w:sz w:val="24"/>
          <w:szCs w:val="24"/>
        </w:rPr>
        <w:t>, así como de la</w:t>
      </w:r>
      <w:r>
        <w:rPr>
          <w:rFonts w:ascii="Arial" w:hAnsi="Arial" w:cs="Arial"/>
          <w:sz w:val="24"/>
          <w:szCs w:val="24"/>
        </w:rPr>
        <w:t>s</w:t>
      </w:r>
      <w:r w:rsidRPr="00EA069D">
        <w:rPr>
          <w:rFonts w:ascii="Arial" w:hAnsi="Arial" w:cs="Arial"/>
          <w:sz w:val="24"/>
          <w:szCs w:val="24"/>
        </w:rPr>
        <w:t xml:space="preserve"> </w:t>
      </w:r>
      <w:r>
        <w:rPr>
          <w:rFonts w:ascii="Arial" w:hAnsi="Arial" w:cs="Arial"/>
          <w:sz w:val="24"/>
          <w:szCs w:val="24"/>
        </w:rPr>
        <w:t xml:space="preserve">notificaciones </w:t>
      </w:r>
      <w:r w:rsidRPr="00EA069D">
        <w:rPr>
          <w:rFonts w:ascii="Arial" w:hAnsi="Arial" w:cs="Arial"/>
          <w:sz w:val="24"/>
          <w:szCs w:val="24"/>
        </w:rPr>
        <w:t>efectuada</w:t>
      </w:r>
      <w:r>
        <w:rPr>
          <w:rFonts w:ascii="Arial" w:hAnsi="Arial" w:cs="Arial"/>
          <w:sz w:val="24"/>
          <w:szCs w:val="24"/>
        </w:rPr>
        <w:t>s los días treinta de octubre de dos mil catorce (30/10/2014) y veintitrés de octubre de dos mil quince (23/10/2015),</w:t>
      </w:r>
      <w:r w:rsidRPr="00EA069D">
        <w:rPr>
          <w:rFonts w:ascii="Arial" w:hAnsi="Arial" w:cs="Arial"/>
          <w:sz w:val="24"/>
          <w:szCs w:val="24"/>
        </w:rPr>
        <w:t xml:space="preserve"> por el personal del Servicio Postal Mexicano,</w:t>
      </w:r>
      <w:r>
        <w:rPr>
          <w:rFonts w:ascii="Arial" w:hAnsi="Arial" w:cs="Arial"/>
          <w:sz w:val="24"/>
          <w:szCs w:val="24"/>
        </w:rPr>
        <w:t xml:space="preserve"> lo anterior de conformidad con lo dispuesto en los artículos 178 fracción II, y 179 de la Ley de Justicia Administrativa para el Estado de Oaxaca. Tal es el criterio sustentado en la Jurisprudencia de la Suprema Corte de Justicia de la Nación, bajo los datos de identificación: Semanario Judicial de la Federación y su Gaceta, Tomo XXXII, </w:t>
      </w:r>
      <w:proofErr w:type="gramStart"/>
      <w:r>
        <w:rPr>
          <w:rFonts w:ascii="Arial" w:hAnsi="Arial" w:cs="Arial"/>
          <w:sz w:val="24"/>
          <w:szCs w:val="24"/>
        </w:rPr>
        <w:t>Octubre</w:t>
      </w:r>
      <w:proofErr w:type="gramEnd"/>
      <w:r>
        <w:rPr>
          <w:rFonts w:ascii="Arial" w:hAnsi="Arial" w:cs="Arial"/>
          <w:sz w:val="24"/>
          <w:szCs w:val="24"/>
        </w:rPr>
        <w:t xml:space="preserve"> de 2010, Novena Época, pág. 2785, registro 163603, Jurisprudencia (Administrativa), Tribunales Colegiados de Circuito, y bajo el rubro: “</w:t>
      </w:r>
      <w:r w:rsidRPr="00DF077A">
        <w:rPr>
          <w:rFonts w:ascii="Arial" w:hAnsi="Arial" w:cs="Arial"/>
          <w:i/>
          <w:sz w:val="24"/>
          <w:szCs w:val="24"/>
        </w:rPr>
        <w:t xml:space="preserve">MULTAS DERIVADAS DE LA VERIFICACIÓN DEL CUMPLIMIENTO </w:t>
      </w:r>
      <w:r w:rsidRPr="00DF077A">
        <w:rPr>
          <w:rFonts w:ascii="Arial" w:hAnsi="Arial" w:cs="Arial"/>
          <w:i/>
          <w:sz w:val="24"/>
          <w:szCs w:val="24"/>
        </w:rPr>
        <w:lastRenderedPageBreak/>
        <w:t>DE OBLIGACIONES FISCALES DE LOS CONTRIBUYENTES. SU NULIDAD POR VICIOS FORMALES DEBE SER LISA Y LLANA, AL HABER ORIGINADO CON MOTIVO DEL EJERCICIO DE FACULTADES DISCRECIONALES DE LA AUTORIDAD.”</w:t>
      </w:r>
    </w:p>
    <w:p w:rsidR="00DD3D36" w:rsidRDefault="00DD3D36" w:rsidP="00DD3D36">
      <w:pPr>
        <w:tabs>
          <w:tab w:val="center" w:pos="4574"/>
        </w:tabs>
        <w:spacing w:line="360" w:lineRule="auto"/>
        <w:ind w:firstLine="708"/>
        <w:jc w:val="both"/>
        <w:rPr>
          <w:rFonts w:ascii="Arial" w:hAnsi="Arial" w:cs="Arial"/>
          <w:sz w:val="24"/>
          <w:szCs w:val="24"/>
        </w:rPr>
      </w:pPr>
      <w:r>
        <w:rPr>
          <w:rFonts w:ascii="Arial" w:hAnsi="Arial" w:cs="Arial"/>
          <w:sz w:val="24"/>
          <w:szCs w:val="24"/>
        </w:rPr>
        <w:t>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w:t>
      </w:r>
      <w:proofErr w:type="gramStart"/>
      <w:r>
        <w:rPr>
          <w:rFonts w:ascii="Arial" w:hAnsi="Arial" w:cs="Arial"/>
          <w:sz w:val="24"/>
          <w:szCs w:val="24"/>
        </w:rPr>
        <w:t>AJ./</w:t>
      </w:r>
      <w:proofErr w:type="gramEnd"/>
      <w:r>
        <w:rPr>
          <w:rFonts w:ascii="Arial" w:hAnsi="Arial" w:cs="Arial"/>
          <w:sz w:val="24"/>
          <w:szCs w:val="24"/>
        </w:rPr>
        <w:t xml:space="preserve">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DD3D36" w:rsidRDefault="00DD3D36" w:rsidP="00DD3D36">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240 y 179 de la Ley de Justicia Administrativa para el Estado, se: - - - - - - - - - - </w:t>
      </w:r>
      <w:r w:rsidR="00162A47">
        <w:rPr>
          <w:rFonts w:ascii="Arial" w:hAnsi="Arial" w:cs="Arial"/>
          <w:sz w:val="24"/>
          <w:szCs w:val="24"/>
        </w:rPr>
        <w:t xml:space="preserve">- - - </w:t>
      </w:r>
    </w:p>
    <w:p w:rsidR="00DD3D36" w:rsidRDefault="00DD3D36" w:rsidP="00DD3D36">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DD3D36" w:rsidRDefault="00DD3D36" w:rsidP="00DD3D36">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162A47">
        <w:rPr>
          <w:rFonts w:ascii="Arial" w:hAnsi="Arial" w:cs="Arial"/>
          <w:sz w:val="24"/>
          <w:szCs w:val="24"/>
        </w:rPr>
        <w:t xml:space="preserve">- </w:t>
      </w:r>
    </w:p>
    <w:p w:rsidR="00DD3D36" w:rsidRPr="003D18EC" w:rsidRDefault="00DD3D36" w:rsidP="00DD3D36">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NO SE SOBRESEE </w:t>
      </w:r>
      <w:r w:rsidRPr="003D18EC">
        <w:rPr>
          <w:rFonts w:ascii="Arial" w:hAnsi="Arial" w:cs="Arial"/>
          <w:sz w:val="24"/>
          <w:szCs w:val="24"/>
        </w:rPr>
        <w:t xml:space="preserve">EL JUICIO, en términos del considerando QUINTO de esta resolución.- - - - - - - - - - - - - - - - - - - - - - - - - - - - - - - - - - </w:t>
      </w:r>
      <w:r w:rsidR="00162A47">
        <w:rPr>
          <w:rFonts w:ascii="Arial" w:hAnsi="Arial" w:cs="Arial"/>
          <w:sz w:val="24"/>
          <w:szCs w:val="24"/>
        </w:rPr>
        <w:t xml:space="preserve">- - - - - - - -  </w:t>
      </w:r>
    </w:p>
    <w:p w:rsidR="00DD3D36" w:rsidRDefault="00DD3D36" w:rsidP="00DD3D36">
      <w:pPr>
        <w:tabs>
          <w:tab w:val="center" w:pos="4574"/>
        </w:tabs>
        <w:spacing w:line="360" w:lineRule="auto"/>
        <w:ind w:firstLine="708"/>
        <w:jc w:val="both"/>
        <w:rPr>
          <w:rFonts w:ascii="Arial" w:hAnsi="Arial" w:cs="Arial"/>
          <w:sz w:val="24"/>
          <w:szCs w:val="24"/>
        </w:rPr>
      </w:pPr>
      <w:r w:rsidRPr="003D18EC">
        <w:rPr>
          <w:rFonts w:ascii="Arial" w:hAnsi="Arial" w:cs="Arial"/>
          <w:b/>
          <w:sz w:val="24"/>
          <w:szCs w:val="24"/>
        </w:rPr>
        <w:t>TERCERO.-</w:t>
      </w:r>
      <w:r w:rsidRPr="003D18EC">
        <w:rPr>
          <w:rFonts w:ascii="Arial" w:hAnsi="Arial" w:cs="Arial"/>
          <w:sz w:val="24"/>
          <w:szCs w:val="24"/>
        </w:rPr>
        <w:t xml:space="preserve"> Se declara la NULIDAD</w:t>
      </w:r>
      <w:r w:rsidRPr="000516A5">
        <w:rPr>
          <w:rFonts w:ascii="Arial" w:hAnsi="Arial" w:cs="Arial"/>
          <w:sz w:val="24"/>
          <w:szCs w:val="24"/>
        </w:rPr>
        <w:t xml:space="preserve"> </w:t>
      </w:r>
      <w:r w:rsidRPr="00EA069D">
        <w:rPr>
          <w:rFonts w:ascii="Arial" w:hAnsi="Arial" w:cs="Arial"/>
          <w:sz w:val="24"/>
          <w:szCs w:val="24"/>
        </w:rPr>
        <w:t xml:space="preserve">de los actos impugnados, consistentes en </w:t>
      </w:r>
      <w:r>
        <w:rPr>
          <w:rFonts w:ascii="Arial" w:hAnsi="Arial" w:cs="Arial"/>
          <w:sz w:val="24"/>
          <w:szCs w:val="24"/>
        </w:rPr>
        <w:t xml:space="preserve">los requerimiento con números de control </w:t>
      </w:r>
      <w:r w:rsidR="008F4AA2">
        <w:rPr>
          <w:rFonts w:ascii="Arial" w:hAnsi="Arial" w:cs="Arial"/>
          <w:sz w:val="24"/>
          <w:szCs w:val="24"/>
        </w:rPr>
        <w:t>*******, *******, *******</w:t>
      </w:r>
      <w:r>
        <w:rPr>
          <w:rFonts w:ascii="Arial" w:hAnsi="Arial" w:cs="Arial"/>
          <w:sz w:val="24"/>
          <w:szCs w:val="24"/>
        </w:rPr>
        <w:t>, expedidas las dos primeras el dieciséis de octubre de dos mil catorce (16/10/2014) y la última el día veintiocho de septiembre de dos mil quince (</w:t>
      </w:r>
      <w:r w:rsidRPr="000516A5">
        <w:rPr>
          <w:rFonts w:ascii="Arial" w:hAnsi="Arial" w:cs="Arial"/>
          <w:sz w:val="24"/>
          <w:szCs w:val="24"/>
        </w:rPr>
        <w:t>28/09/2015),</w:t>
      </w:r>
      <w:r w:rsidRPr="00EA069D">
        <w:rPr>
          <w:rFonts w:ascii="Arial" w:hAnsi="Arial" w:cs="Arial"/>
          <w:sz w:val="24"/>
          <w:szCs w:val="24"/>
        </w:rPr>
        <w:t xml:space="preserve"> así como de la</w:t>
      </w:r>
      <w:r>
        <w:rPr>
          <w:rFonts w:ascii="Arial" w:hAnsi="Arial" w:cs="Arial"/>
          <w:sz w:val="24"/>
          <w:szCs w:val="24"/>
        </w:rPr>
        <w:t>s</w:t>
      </w:r>
      <w:r w:rsidRPr="00EA069D">
        <w:rPr>
          <w:rFonts w:ascii="Arial" w:hAnsi="Arial" w:cs="Arial"/>
          <w:sz w:val="24"/>
          <w:szCs w:val="24"/>
        </w:rPr>
        <w:t xml:space="preserve"> notificaci</w:t>
      </w:r>
      <w:r>
        <w:rPr>
          <w:rFonts w:ascii="Arial" w:hAnsi="Arial" w:cs="Arial"/>
          <w:sz w:val="24"/>
          <w:szCs w:val="24"/>
        </w:rPr>
        <w:t xml:space="preserve">ones de los mismos, llevada a cabo </w:t>
      </w:r>
      <w:r w:rsidRPr="00EA069D">
        <w:rPr>
          <w:rFonts w:ascii="Arial" w:hAnsi="Arial" w:cs="Arial"/>
          <w:sz w:val="24"/>
          <w:szCs w:val="24"/>
        </w:rPr>
        <w:t>por el personal</w:t>
      </w:r>
      <w:r>
        <w:rPr>
          <w:rFonts w:ascii="Arial" w:hAnsi="Arial" w:cs="Arial"/>
          <w:sz w:val="24"/>
          <w:szCs w:val="24"/>
        </w:rPr>
        <w:t xml:space="preserve"> del Servicio Postal Mexicano</w:t>
      </w:r>
      <w:r w:rsidRPr="003D18EC">
        <w:rPr>
          <w:rFonts w:ascii="Arial" w:hAnsi="Arial" w:cs="Arial"/>
          <w:sz w:val="24"/>
          <w:szCs w:val="24"/>
        </w:rPr>
        <w:t>;</w:t>
      </w:r>
      <w:r>
        <w:rPr>
          <w:rFonts w:ascii="Arial" w:hAnsi="Arial" w:cs="Arial"/>
          <w:sz w:val="24"/>
          <w:szCs w:val="24"/>
        </w:rPr>
        <w:t xml:space="preserve"> lo anterior en términos precisados en el considerando SEXTO de esta resolución. - - - - - - - - - - - - - - </w:t>
      </w:r>
      <w:bookmarkStart w:id="0" w:name="_GoBack"/>
      <w:bookmarkEnd w:id="0"/>
    </w:p>
    <w:p w:rsidR="00DD3D36" w:rsidRDefault="00DD3D36" w:rsidP="00DD3D36">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174519">
        <w:rPr>
          <w:rFonts w:ascii="Arial" w:hAnsi="Arial" w:cs="Arial"/>
          <w:sz w:val="24"/>
          <w:szCs w:val="24"/>
        </w:rPr>
        <w:t xml:space="preserve">- </w:t>
      </w:r>
      <w:r w:rsidR="00DE00AC">
        <w:rPr>
          <w:rFonts w:ascii="Arial" w:hAnsi="Arial" w:cs="Arial"/>
          <w:sz w:val="24"/>
          <w:szCs w:val="24"/>
        </w:rPr>
        <w:t>- - - - - - -</w:t>
      </w:r>
    </w:p>
    <w:p w:rsidR="00DD3D36" w:rsidRPr="00746184" w:rsidRDefault="00DD3D36" w:rsidP="00DD3D36">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D75C92">
        <w:rPr>
          <w:rFonts w:ascii="Arial" w:hAnsi="Arial" w:cs="Arial"/>
          <w:sz w:val="24"/>
          <w:szCs w:val="24"/>
        </w:rPr>
        <w:t xml:space="preserve">- - - - - - - - - - - </w:t>
      </w:r>
    </w:p>
    <w:p w:rsidR="0001581F" w:rsidRPr="0046311F" w:rsidRDefault="0001581F" w:rsidP="0046311F"/>
    <w:sectPr w:rsidR="0001581F" w:rsidRPr="0046311F" w:rsidSect="008F4AA2">
      <w:headerReference w:type="even" r:id="rId8"/>
      <w:headerReference w:type="default" r:id="rId9"/>
      <w:footerReference w:type="default" r:id="rId10"/>
      <w:headerReference w:type="first" r:id="rId11"/>
      <w:pgSz w:w="12240" w:h="20160" w:code="5"/>
      <w:pgMar w:top="851" w:right="1701" w:bottom="3119"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A5E" w:rsidRDefault="00DF3A5E" w:rsidP="00D833EF">
      <w:pPr>
        <w:spacing w:after="0" w:line="240" w:lineRule="auto"/>
      </w:pPr>
      <w:r>
        <w:separator/>
      </w:r>
    </w:p>
  </w:endnote>
  <w:endnote w:type="continuationSeparator" w:id="0">
    <w:p w:rsidR="00DF3A5E" w:rsidRDefault="00DF3A5E"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DF3A5E"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DE00AC" w:rsidRPr="00DE00AC">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A5E" w:rsidRDefault="00DF3A5E" w:rsidP="00D833EF">
      <w:pPr>
        <w:spacing w:after="0" w:line="240" w:lineRule="auto"/>
      </w:pPr>
      <w:r>
        <w:separator/>
      </w:r>
    </w:p>
  </w:footnote>
  <w:footnote w:type="continuationSeparator" w:id="0">
    <w:p w:rsidR="00DF3A5E" w:rsidRDefault="00DF3A5E"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8F4AA2">
    <w:pPr>
      <w:pStyle w:val="Encabezado"/>
    </w:pPr>
    <w:r>
      <w:rPr>
        <w:noProof/>
      </w:rPr>
      <w:pict>
        <v:shapetype id="_x0000_t202" coordsize="21600,21600" o:spt="202" path="m,l,21600r21600,l21600,xe">
          <v:stroke joinstyle="miter"/>
          <v:path gradientshapeok="t" o:connecttype="rect"/>
        </v:shapetype>
        <v:shape id="_x0000_s2075" type="#_x0000_t202" style="position:absolute;margin-left:420.3pt;margin-top:392.2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8F4AA2" w:rsidRPr="003B6E97" w:rsidRDefault="008F4AA2" w:rsidP="008F4AA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05438" o:spid="_x0000_s2073"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8F4AA2"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05439" o:spid="_x0000_s2074"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1" type="#_x0000_t202" style="position:absolute;left:0;text-align:left;margin-left:-97.8pt;margin-top:380.95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8F4AA2" w:rsidRPr="003B6E97" w:rsidRDefault="008F4AA2" w:rsidP="008F4AA2">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DF3A5E">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3517B61D" wp14:editId="69B25850">
                      <wp:extent cx="1118870" cy="97472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46311F">
      <w:rPr>
        <w:rFonts w:ascii="Bookman Old Style" w:hAnsi="Bookman Old Style"/>
        <w:b/>
      </w:rPr>
      <w:t>072</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851A70">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7425B01D" wp14:editId="64E23016">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8F4AA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05437" o:spid="_x0000_s2072"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4DFA"/>
    <w:rsid w:val="00235314"/>
    <w:rsid w:val="00237957"/>
    <w:rsid w:val="00241BD9"/>
    <w:rsid w:val="00241C5A"/>
    <w:rsid w:val="0024411B"/>
    <w:rsid w:val="0024420B"/>
    <w:rsid w:val="002451B9"/>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A727D"/>
    <w:rsid w:val="003B0320"/>
    <w:rsid w:val="003B06AA"/>
    <w:rsid w:val="003B28BF"/>
    <w:rsid w:val="003B4BC0"/>
    <w:rsid w:val="003B6872"/>
    <w:rsid w:val="003B7236"/>
    <w:rsid w:val="003C099A"/>
    <w:rsid w:val="003C289E"/>
    <w:rsid w:val="003C4DF4"/>
    <w:rsid w:val="003C54AA"/>
    <w:rsid w:val="003C5D27"/>
    <w:rsid w:val="003C652E"/>
    <w:rsid w:val="003C6E56"/>
    <w:rsid w:val="003D3A73"/>
    <w:rsid w:val="003D3A9C"/>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B155E"/>
    <w:rsid w:val="004C0100"/>
    <w:rsid w:val="004C19E1"/>
    <w:rsid w:val="004C3AEF"/>
    <w:rsid w:val="004C4512"/>
    <w:rsid w:val="004C6630"/>
    <w:rsid w:val="004D332C"/>
    <w:rsid w:val="004D4EC9"/>
    <w:rsid w:val="004D66AF"/>
    <w:rsid w:val="004D6F23"/>
    <w:rsid w:val="004D76F4"/>
    <w:rsid w:val="004E2544"/>
    <w:rsid w:val="004E4BD1"/>
    <w:rsid w:val="004E52D5"/>
    <w:rsid w:val="004E6DA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AEA"/>
    <w:rsid w:val="005C3E64"/>
    <w:rsid w:val="005C61AA"/>
    <w:rsid w:val="005C7B48"/>
    <w:rsid w:val="005C7C34"/>
    <w:rsid w:val="005D21A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45E2"/>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6ECD"/>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AA2"/>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2F11"/>
    <w:rsid w:val="009653B2"/>
    <w:rsid w:val="0096714F"/>
    <w:rsid w:val="00970C17"/>
    <w:rsid w:val="00973F6E"/>
    <w:rsid w:val="0097537F"/>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72EE"/>
    <w:rsid w:val="009F0D87"/>
    <w:rsid w:val="009F32ED"/>
    <w:rsid w:val="009F506E"/>
    <w:rsid w:val="009F513D"/>
    <w:rsid w:val="009F5D44"/>
    <w:rsid w:val="009F5E77"/>
    <w:rsid w:val="009F62B6"/>
    <w:rsid w:val="009F70E0"/>
    <w:rsid w:val="009F7625"/>
    <w:rsid w:val="00A00DAA"/>
    <w:rsid w:val="00A00EC9"/>
    <w:rsid w:val="00A0168B"/>
    <w:rsid w:val="00A0277F"/>
    <w:rsid w:val="00A02913"/>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2740"/>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414C"/>
    <w:rsid w:val="00A85BF7"/>
    <w:rsid w:val="00A86E75"/>
    <w:rsid w:val="00A8741A"/>
    <w:rsid w:val="00A87B72"/>
    <w:rsid w:val="00A87EAE"/>
    <w:rsid w:val="00A87F18"/>
    <w:rsid w:val="00A921F9"/>
    <w:rsid w:val="00A9470C"/>
    <w:rsid w:val="00A9620B"/>
    <w:rsid w:val="00A9687B"/>
    <w:rsid w:val="00AA035B"/>
    <w:rsid w:val="00AA03EF"/>
    <w:rsid w:val="00AA0B70"/>
    <w:rsid w:val="00AA1783"/>
    <w:rsid w:val="00AA17A3"/>
    <w:rsid w:val="00AA2E42"/>
    <w:rsid w:val="00AA3455"/>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D7016"/>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1E8E"/>
    <w:rsid w:val="00C72CA5"/>
    <w:rsid w:val="00C73690"/>
    <w:rsid w:val="00C73DD6"/>
    <w:rsid w:val="00C74656"/>
    <w:rsid w:val="00C7473B"/>
    <w:rsid w:val="00C74964"/>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A5E"/>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5468"/>
    <w:rsid w:val="00F054BB"/>
    <w:rsid w:val="00F06538"/>
    <w:rsid w:val="00F06CA3"/>
    <w:rsid w:val="00F104F5"/>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664"/>
    <w:rsid w:val="00F31CEB"/>
    <w:rsid w:val="00F33711"/>
    <w:rsid w:val="00F33B46"/>
    <w:rsid w:val="00F34B38"/>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20B728F4"/>
  <w15:docId w15:val="{DFA199F4-82B0-467B-A0B9-3B72F06B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361C-49FA-4C52-86DF-79FC31FF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3896</TotalTime>
  <Pages>10</Pages>
  <Words>3481</Words>
  <Characters>19151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860</cp:revision>
  <cp:lastPrinted>2019-02-18T19:01:00Z</cp:lastPrinted>
  <dcterms:created xsi:type="dcterms:W3CDTF">2016-06-06T18:19:00Z</dcterms:created>
  <dcterms:modified xsi:type="dcterms:W3CDTF">2019-04-08T20:35:00Z</dcterms:modified>
</cp:coreProperties>
</file>